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5E" w:rsidRPr="00941995" w:rsidRDefault="007C785E" w:rsidP="007C785E">
      <w:pPr>
        <w:pStyle w:val="a4"/>
        <w:jc w:val="center"/>
        <w:rPr>
          <w:rFonts w:ascii="Times New Roman" w:hAnsi="Times New Roman" w:cs="Times New Roman"/>
          <w:b/>
          <w:bCs/>
          <w:lang w:val="kk-KZ"/>
        </w:rPr>
      </w:pPr>
      <w:r w:rsidRPr="00941995">
        <w:rPr>
          <w:rFonts w:ascii="Times New Roman" w:hAnsi="Times New Roman" w:cs="Times New Roman"/>
          <w:b/>
          <w:bCs/>
          <w:iCs/>
          <w:color w:val="000000" w:themeColor="text1"/>
          <w:lang w:val="kk-KZ"/>
        </w:rPr>
        <w:t xml:space="preserve">«Ақтөбе  облысының   білім   басқармасының Хромтау  ауданының  білім  бөлімі» мемлекеттік мекемесінің </w:t>
      </w:r>
      <w:r w:rsidR="008A3FD6" w:rsidRPr="00941995">
        <w:rPr>
          <w:rFonts w:ascii="Times New Roman" w:hAnsi="Times New Roman" w:cs="Times New Roman"/>
          <w:b/>
          <w:bCs/>
          <w:lang w:val="kk-KZ"/>
        </w:rPr>
        <w:t>«</w:t>
      </w:r>
      <w:r w:rsidR="008A3FD6" w:rsidRPr="00941995">
        <w:rPr>
          <w:rFonts w:ascii="Times New Roman" w:hAnsi="Times New Roman" w:cs="Times New Roman"/>
          <w:b/>
          <w:bCs/>
          <w:lang w:val="ru-KZ"/>
        </w:rPr>
        <w:t>Нұрлы-көш орта мектебі</w:t>
      </w:r>
      <w:r w:rsidRPr="00941995">
        <w:rPr>
          <w:rFonts w:ascii="Times New Roman" w:hAnsi="Times New Roman" w:cs="Times New Roman"/>
          <w:b/>
          <w:bCs/>
          <w:lang w:val="kk-KZ"/>
        </w:rPr>
        <w:t>»   коммуналдық мемлекеттік  мекемесінің</w:t>
      </w:r>
    </w:p>
    <w:p w:rsidR="007C785E" w:rsidRPr="00941995" w:rsidRDefault="007C785E" w:rsidP="007C785E">
      <w:pPr>
        <w:pStyle w:val="a4"/>
        <w:jc w:val="center"/>
        <w:rPr>
          <w:rFonts w:ascii="Times New Roman" w:hAnsi="Times New Roman" w:cs="Times New Roman"/>
          <w:b/>
          <w:bCs/>
          <w:lang w:val="kk-KZ"/>
        </w:rPr>
      </w:pPr>
      <w:r w:rsidRPr="00941995">
        <w:rPr>
          <w:rFonts w:ascii="Times New Roman" w:hAnsi="Times New Roman" w:cs="Times New Roman"/>
          <w:b/>
          <w:bCs/>
          <w:lang w:val="kk-KZ"/>
        </w:rPr>
        <w:t xml:space="preserve">  өзін-өзі  бағалау   қорытынды анықтамасы.</w:t>
      </w:r>
    </w:p>
    <w:p w:rsidR="007C785E" w:rsidRPr="00941995" w:rsidRDefault="003069EA" w:rsidP="007C785E">
      <w:pPr>
        <w:pStyle w:val="a4"/>
        <w:wordWrap w:val="0"/>
        <w:jc w:val="right"/>
        <w:rPr>
          <w:rFonts w:ascii="Times New Roman" w:hAnsi="Times New Roman" w:cs="Times New Roman"/>
          <w:b/>
          <w:bCs/>
          <w:lang w:val="kk-KZ"/>
        </w:rPr>
      </w:pPr>
      <w:r>
        <w:rPr>
          <w:rFonts w:ascii="Times New Roman" w:hAnsi="Times New Roman" w:cs="Times New Roman"/>
          <w:b/>
          <w:bCs/>
          <w:lang w:val="kk-KZ"/>
        </w:rPr>
        <w:t>18</w:t>
      </w:r>
      <w:r w:rsidR="007C785E" w:rsidRPr="00941995">
        <w:rPr>
          <w:rFonts w:ascii="Times New Roman" w:hAnsi="Times New Roman" w:cs="Times New Roman"/>
          <w:b/>
          <w:bCs/>
          <w:lang w:val="kk-KZ"/>
        </w:rPr>
        <w:t xml:space="preserve"> қыркүйек 2023жыл</w:t>
      </w:r>
    </w:p>
    <w:p w:rsidR="007C785E" w:rsidRPr="00941995" w:rsidRDefault="007C785E" w:rsidP="007C785E">
      <w:pPr>
        <w:pStyle w:val="a4"/>
        <w:jc w:val="right"/>
        <w:rPr>
          <w:rFonts w:ascii="Times New Roman" w:hAnsi="Times New Roman" w:cs="Times New Roman"/>
          <w:b/>
          <w:bCs/>
          <w:lang w:val="kk-KZ"/>
        </w:rPr>
      </w:pPr>
    </w:p>
    <w:p w:rsidR="007C785E" w:rsidRPr="003069EA" w:rsidRDefault="00E16F85" w:rsidP="007C785E">
      <w:pPr>
        <w:pStyle w:val="11"/>
        <w:jc w:val="both"/>
        <w:rPr>
          <w:rStyle w:val="a3"/>
          <w:rFonts w:ascii="Times New Roman" w:hAnsi="Times New Roman"/>
          <w:b w:val="0"/>
          <w:bCs w:val="0"/>
          <w:color w:val="FF0000"/>
          <w:lang w:val="kk-KZ"/>
        </w:rPr>
      </w:pPr>
      <w:r w:rsidRPr="00941995">
        <w:rPr>
          <w:rFonts w:ascii="Times New Roman" w:hAnsi="Times New Roman"/>
          <w:lang w:val="ru-KZ"/>
        </w:rPr>
        <w:t xml:space="preserve">        </w:t>
      </w:r>
      <w:r w:rsidR="007C785E" w:rsidRPr="00941995">
        <w:rPr>
          <w:rFonts w:ascii="Times New Roman" w:hAnsi="Times New Roman"/>
          <w:lang w:val="kk-KZ"/>
        </w:rPr>
        <w:t>«</w:t>
      </w:r>
      <w:r w:rsidRPr="00941995">
        <w:rPr>
          <w:rFonts w:ascii="Times New Roman" w:hAnsi="Times New Roman"/>
          <w:lang w:val="ru-KZ"/>
        </w:rPr>
        <w:t>Нұрлы-көш орта мектебі</w:t>
      </w:r>
      <w:r w:rsidRPr="00941995">
        <w:rPr>
          <w:rFonts w:ascii="Times New Roman" w:hAnsi="Times New Roman"/>
          <w:lang w:val="kk-KZ"/>
        </w:rPr>
        <w:t xml:space="preserve">» </w:t>
      </w:r>
      <w:r w:rsidR="007C785E" w:rsidRPr="00941995">
        <w:rPr>
          <w:rFonts w:ascii="Times New Roman" w:hAnsi="Times New Roman"/>
          <w:bCs/>
          <w:lang w:val="kk-KZ"/>
        </w:rPr>
        <w:t xml:space="preserve">коммуналдық мемлекеттік  мекемесінде </w:t>
      </w:r>
      <w:r w:rsidR="007C785E" w:rsidRPr="00941995">
        <w:rPr>
          <w:rStyle w:val="a3"/>
          <w:rFonts w:ascii="Times New Roman" w:hAnsi="Times New Roman"/>
          <w:b w:val="0"/>
          <w:bCs w:val="0"/>
          <w:lang w:val="kk-KZ"/>
        </w:rPr>
        <w:t xml:space="preserve"> Қазақстан Республикасының «Білім туралы» Заңының 59 бабының 4-1 тармақшасы негізінде</w:t>
      </w:r>
      <w:r w:rsidR="007C785E" w:rsidRPr="00941995">
        <w:rPr>
          <w:rFonts w:ascii="Times New Roman" w:hAnsi="Times New Roman"/>
          <w:color w:val="000000"/>
          <w:lang w:val="kk-KZ"/>
        </w:rPr>
        <w:t xml:space="preserve"> және </w:t>
      </w:r>
      <w:r w:rsidR="007C785E" w:rsidRPr="003069EA">
        <w:rPr>
          <w:rFonts w:ascii="Times New Roman" w:hAnsi="Times New Roman"/>
          <w:color w:val="FF0000"/>
          <w:lang w:val="kk-KZ"/>
        </w:rPr>
        <w:t xml:space="preserve">2023 жылғы 31 тамызда өткізілген   кезектен тыс педагогикалық кеңестің  (№1 хаттамасы) шешімі негізінде </w:t>
      </w:r>
      <w:r w:rsidR="007C785E" w:rsidRPr="003069EA">
        <w:rPr>
          <w:rStyle w:val="a3"/>
          <w:rFonts w:ascii="Times New Roman" w:hAnsi="Times New Roman"/>
          <w:b w:val="0"/>
          <w:bCs w:val="0"/>
          <w:color w:val="FF0000"/>
          <w:lang w:val="kk-KZ"/>
        </w:rPr>
        <w:t xml:space="preserve">2023 жылдың </w:t>
      </w:r>
      <w:r w:rsidR="003069EA" w:rsidRPr="003069EA">
        <w:rPr>
          <w:rStyle w:val="a3"/>
          <w:rFonts w:ascii="Times New Roman" w:hAnsi="Times New Roman"/>
          <w:b w:val="0"/>
          <w:bCs w:val="0"/>
          <w:color w:val="FF0000"/>
          <w:lang w:val="kk-KZ"/>
        </w:rPr>
        <w:t>18 қыркүйек -1</w:t>
      </w:r>
      <w:r w:rsidR="007C785E" w:rsidRPr="003069EA">
        <w:rPr>
          <w:rStyle w:val="a3"/>
          <w:rFonts w:ascii="Times New Roman" w:hAnsi="Times New Roman"/>
          <w:b w:val="0"/>
          <w:bCs w:val="0"/>
          <w:color w:val="FF0000"/>
          <w:lang w:val="kk-KZ"/>
        </w:rPr>
        <w:t>8</w:t>
      </w:r>
      <w:r w:rsidRPr="003069EA">
        <w:rPr>
          <w:rStyle w:val="a3"/>
          <w:rFonts w:ascii="Times New Roman" w:hAnsi="Times New Roman"/>
          <w:b w:val="0"/>
          <w:bCs w:val="0"/>
          <w:color w:val="FF0000"/>
          <w:lang w:val="ru-KZ"/>
        </w:rPr>
        <w:t xml:space="preserve"> </w:t>
      </w:r>
      <w:r w:rsidR="007C785E" w:rsidRPr="003069EA">
        <w:rPr>
          <w:rStyle w:val="a3"/>
          <w:rFonts w:ascii="Times New Roman" w:hAnsi="Times New Roman"/>
          <w:b w:val="0"/>
          <w:bCs w:val="0"/>
          <w:color w:val="FF0000"/>
          <w:lang w:val="kk-KZ"/>
        </w:rPr>
        <w:t>қ</w:t>
      </w:r>
      <w:r w:rsidR="003069EA" w:rsidRPr="003069EA">
        <w:rPr>
          <w:rStyle w:val="a3"/>
          <w:rFonts w:ascii="Times New Roman" w:hAnsi="Times New Roman"/>
          <w:b w:val="0"/>
          <w:bCs w:val="0"/>
          <w:color w:val="FF0000"/>
          <w:lang w:val="kk-KZ"/>
        </w:rPr>
        <w:t>азан</w:t>
      </w:r>
      <w:r w:rsidR="007C785E" w:rsidRPr="003069EA">
        <w:rPr>
          <w:rStyle w:val="a3"/>
          <w:rFonts w:ascii="Times New Roman" w:hAnsi="Times New Roman"/>
          <w:b w:val="0"/>
          <w:bCs w:val="0"/>
          <w:color w:val="FF0000"/>
          <w:lang w:val="kk-KZ"/>
        </w:rPr>
        <w:t xml:space="preserve">     аралығында   мектепте </w:t>
      </w:r>
      <w:r w:rsidR="007C785E" w:rsidRPr="003069EA">
        <w:rPr>
          <w:rFonts w:ascii="Times New Roman" w:hAnsi="Times New Roman"/>
          <w:color w:val="FF0000"/>
          <w:lang w:val="kk-KZ"/>
        </w:rPr>
        <w:t xml:space="preserve">өзін-өзі бағалау  жұмысы </w:t>
      </w:r>
      <w:r w:rsidR="007C785E" w:rsidRPr="003069EA">
        <w:rPr>
          <w:rStyle w:val="a3"/>
          <w:rFonts w:ascii="Times New Roman" w:hAnsi="Times New Roman"/>
          <w:b w:val="0"/>
          <w:bCs w:val="0"/>
          <w:color w:val="FF0000"/>
          <w:lang w:val="kk-KZ"/>
        </w:rPr>
        <w:t xml:space="preserve">ұйымдастырылды. </w:t>
      </w:r>
    </w:p>
    <w:p w:rsidR="007C785E" w:rsidRPr="00941995" w:rsidRDefault="007C785E" w:rsidP="007C785E">
      <w:pPr>
        <w:pStyle w:val="11"/>
        <w:jc w:val="both"/>
        <w:rPr>
          <w:rFonts w:ascii="Times New Roman" w:hAnsi="Times New Roman"/>
          <w:lang w:val="kk-KZ"/>
        </w:rPr>
      </w:pPr>
      <w:r w:rsidRPr="003069EA">
        <w:rPr>
          <w:rFonts w:ascii="Times New Roman" w:hAnsi="Times New Roman"/>
          <w:lang w:val="kk-KZ"/>
        </w:rPr>
        <w:t xml:space="preserve">Өзін-өзі бағалау  жұмысын жүргізу үшін   мектеп директорының   2023 жылғы </w:t>
      </w:r>
      <w:r w:rsidR="003069EA" w:rsidRPr="003069EA">
        <w:rPr>
          <w:rFonts w:ascii="Times New Roman" w:hAnsi="Times New Roman"/>
          <w:lang w:val="kk-KZ"/>
        </w:rPr>
        <w:t xml:space="preserve">18-қыркүйектегі   №131\1 </w:t>
      </w:r>
      <w:r w:rsidRPr="003069EA">
        <w:rPr>
          <w:rFonts w:ascii="Times New Roman" w:hAnsi="Times New Roman"/>
          <w:lang w:val="kk-KZ"/>
        </w:rPr>
        <w:t>н/қ бұйрығымен комиссия құрамы төмендегідей құрылды:</w:t>
      </w:r>
    </w:p>
    <w:p w:rsidR="00D965CA" w:rsidRPr="00941995" w:rsidRDefault="00E16F85" w:rsidP="00D965CA">
      <w:pPr>
        <w:spacing w:after="0" w:line="240" w:lineRule="auto"/>
        <w:rPr>
          <w:lang w:val="kk-KZ"/>
        </w:rPr>
      </w:pPr>
      <w:r w:rsidRPr="00941995">
        <w:rPr>
          <w:lang w:val="kk-KZ"/>
        </w:rPr>
        <w:t>Комиссия төрағасы:  мектеп д</w:t>
      </w:r>
      <w:bookmarkStart w:id="0" w:name="_GoBack"/>
      <w:bookmarkEnd w:id="0"/>
      <w:r w:rsidRPr="00941995">
        <w:rPr>
          <w:lang w:val="kk-KZ"/>
        </w:rPr>
        <w:t xml:space="preserve">иректоры Уразтаева Асет Куандыковна                                                 </w:t>
      </w:r>
    </w:p>
    <w:p w:rsidR="00D965CA" w:rsidRPr="00941995" w:rsidRDefault="00E16F85" w:rsidP="00D965CA">
      <w:pPr>
        <w:spacing w:after="0" w:line="240" w:lineRule="auto"/>
        <w:rPr>
          <w:lang w:val="kk-KZ"/>
        </w:rPr>
      </w:pPr>
      <w:r w:rsidRPr="00941995">
        <w:rPr>
          <w:lang w:val="kk-KZ"/>
        </w:rPr>
        <w:t>Оқу-тәрбие орынбасары: Отаралина Нургул Маликовна</w:t>
      </w:r>
    </w:p>
    <w:p w:rsidR="00E16F85" w:rsidRPr="00941995" w:rsidRDefault="00E16F85" w:rsidP="00D965CA">
      <w:pPr>
        <w:spacing w:after="0" w:line="240" w:lineRule="auto"/>
        <w:rPr>
          <w:lang w:val="ru-KZ"/>
        </w:rPr>
      </w:pPr>
      <w:r w:rsidRPr="00941995">
        <w:rPr>
          <w:lang w:val="kk-KZ"/>
        </w:rPr>
        <w:t xml:space="preserve">Тәрбие жұмысының орынбасары: </w:t>
      </w:r>
      <w:r w:rsidRPr="00941995">
        <w:rPr>
          <w:lang w:val="ru-KZ"/>
        </w:rPr>
        <w:t>Сагинова Жадра есенбаевна</w:t>
      </w:r>
    </w:p>
    <w:p w:rsidR="00D965CA" w:rsidRPr="00941995" w:rsidRDefault="00E16F85" w:rsidP="00D965CA">
      <w:pPr>
        <w:spacing w:after="0" w:line="240" w:lineRule="auto"/>
        <w:rPr>
          <w:lang w:val="kk-KZ"/>
        </w:rPr>
      </w:pPr>
      <w:r w:rsidRPr="00941995">
        <w:rPr>
          <w:lang w:val="kk-KZ"/>
        </w:rPr>
        <w:t>Кәсіподақ ұйымының төрайымы: Шуканова Нуржамал Нагашыбаевна</w:t>
      </w:r>
    </w:p>
    <w:p w:rsidR="00D965CA" w:rsidRPr="00941995" w:rsidRDefault="00424521" w:rsidP="00D965CA">
      <w:pPr>
        <w:spacing w:after="0" w:line="240" w:lineRule="auto"/>
        <w:rPr>
          <w:lang w:val="kk-KZ"/>
        </w:rPr>
      </w:pPr>
      <w:r w:rsidRPr="00941995">
        <w:rPr>
          <w:lang w:val="kk-KZ"/>
        </w:rPr>
        <w:t>Қазақ тілі мен әдебиеті</w:t>
      </w:r>
      <w:r w:rsidR="00E16F85" w:rsidRPr="00941995">
        <w:rPr>
          <w:lang w:val="kk-KZ"/>
        </w:rPr>
        <w:t xml:space="preserve"> пәнінің мұғалімі: </w:t>
      </w:r>
      <w:r w:rsidRPr="00941995">
        <w:rPr>
          <w:lang w:val="kk-KZ"/>
        </w:rPr>
        <w:t>Коразбекова Мариям Курбанбаевна</w:t>
      </w:r>
    </w:p>
    <w:p w:rsidR="00D965CA" w:rsidRPr="00941995" w:rsidRDefault="00E16F85" w:rsidP="00D965CA">
      <w:pPr>
        <w:spacing w:after="0" w:line="240" w:lineRule="auto"/>
        <w:rPr>
          <w:lang w:val="kk-KZ"/>
        </w:rPr>
      </w:pPr>
      <w:r w:rsidRPr="00941995">
        <w:rPr>
          <w:lang w:val="kk-KZ"/>
        </w:rPr>
        <w:t>Ағылшын тілі пәнінің мұғалімі :Жумагалеева Гулнара Бигелдиновна</w:t>
      </w:r>
    </w:p>
    <w:p w:rsidR="007C785E" w:rsidRPr="00941995" w:rsidRDefault="00E16F85" w:rsidP="00D965CA">
      <w:pPr>
        <w:spacing w:after="0" w:line="240" w:lineRule="auto"/>
        <w:rPr>
          <w:lang w:val="ru-KZ"/>
        </w:rPr>
      </w:pPr>
      <w:r w:rsidRPr="00941995">
        <w:rPr>
          <w:lang w:val="kk-KZ"/>
        </w:rPr>
        <w:t xml:space="preserve">Бастауыш сынып әдістемелік бірлестік жетекшісі: </w:t>
      </w:r>
      <w:r w:rsidR="00D965CA" w:rsidRPr="00941995">
        <w:rPr>
          <w:lang w:val="kk-KZ"/>
        </w:rPr>
        <w:t>Арыстанбаева Шалқар Саламатовна</w:t>
      </w:r>
    </w:p>
    <w:p w:rsidR="007C785E" w:rsidRPr="00941995" w:rsidRDefault="007C785E" w:rsidP="007C785E">
      <w:pPr>
        <w:pStyle w:val="11"/>
        <w:jc w:val="both"/>
        <w:rPr>
          <w:rFonts w:ascii="Times New Roman" w:hAnsi="Times New Roman"/>
          <w:highlight w:val="yellow"/>
          <w:lang w:val="kk-KZ"/>
        </w:rPr>
      </w:pPr>
      <w:r w:rsidRPr="00941995">
        <w:rPr>
          <w:rFonts w:ascii="Times New Roman" w:hAnsi="Times New Roman"/>
          <w:lang w:val="kk-KZ"/>
        </w:rPr>
        <w:t xml:space="preserve">  </w:t>
      </w:r>
      <w:r w:rsidR="00E16F85" w:rsidRPr="00941995">
        <w:rPr>
          <w:rFonts w:ascii="Times New Roman" w:hAnsi="Times New Roman"/>
          <w:lang w:val="ru-KZ"/>
        </w:rPr>
        <w:t xml:space="preserve">   </w:t>
      </w:r>
      <w:r w:rsidRPr="00941995">
        <w:rPr>
          <w:rFonts w:ascii="Times New Roman" w:hAnsi="Times New Roman"/>
          <w:lang w:val="kk-KZ"/>
        </w:rPr>
        <w:t xml:space="preserve"> Комиссия мүшелері   Қазақстан Республикасы Оқу-ағарту министрінің 2022 жылғы 5 желтоқсандағы № 486 бұйрығымен бекітілген  «Білім беру ұйымдарын бағалау өлшемшарттары», Қазақстан Республикасы Оқу-ағарту  министрлігінің Білім және ғылым саласында сапаны қамтамасыз ету комитеті төрағасының 2022 жылғы 27 желтоқсандағы №12 бұйрығына қосымша «Білім беру ұйымдарының өзін-өзі бағалауын ұйымдастыру және өткізу жөніндегі әдістемелік ұсынымдар» нормативтік құжаттар негізінде,   бағалау өлшемшарттарына сәйкес      білім беру салаларының  және ұйымдастырылған оқу қызметінің МЖБМБС талаптарына  сәйкестігіне және  мекеменің материалдық базасына талдау жүргізді. Сонымен бірге білім беру қызметіне қойылатын біліктілік талаптарын және оларға сәйкестікті растайтын құжаттар тексеріліп, бағалау өлшемшарттар негізінде   білім беру ұйымының  қызметі бағаланды.</w:t>
      </w:r>
    </w:p>
    <w:p w:rsidR="007C785E" w:rsidRPr="00941995" w:rsidRDefault="007C785E" w:rsidP="007C785E">
      <w:pPr>
        <w:pStyle w:val="11"/>
        <w:jc w:val="both"/>
        <w:rPr>
          <w:rFonts w:ascii="Times New Roman" w:hAnsi="Times New Roman"/>
          <w:lang w:val="kk-KZ"/>
        </w:rPr>
      </w:pPr>
    </w:p>
    <w:p w:rsidR="00E16F85" w:rsidRPr="00941995" w:rsidRDefault="00E16F85" w:rsidP="00E16F85">
      <w:pPr>
        <w:pStyle w:val="a4"/>
        <w:numPr>
          <w:ilvl w:val="0"/>
          <w:numId w:val="11"/>
        </w:numPr>
        <w:jc w:val="both"/>
        <w:rPr>
          <w:rFonts w:ascii="Times New Roman" w:hAnsi="Times New Roman" w:cs="Times New Roman"/>
          <w:b/>
          <w:color w:val="000000" w:themeColor="text1"/>
          <w:lang w:val="kk-KZ"/>
        </w:rPr>
      </w:pPr>
      <w:r w:rsidRPr="00941995">
        <w:rPr>
          <w:rFonts w:ascii="Times New Roman" w:hAnsi="Times New Roman" w:cs="Times New Roman"/>
          <w:b/>
          <w:color w:val="000000" w:themeColor="text1"/>
          <w:lang w:val="kk-KZ"/>
        </w:rPr>
        <w:t>Білім беру ұйымы туралы жалпы мәлімет</w:t>
      </w:r>
    </w:p>
    <w:p w:rsidR="00E16F85" w:rsidRPr="00941995" w:rsidRDefault="00E16F85" w:rsidP="00E16F85">
      <w:pPr>
        <w:pStyle w:val="a4"/>
        <w:jc w:val="both"/>
        <w:rPr>
          <w:rFonts w:ascii="Times New Roman" w:hAnsi="Times New Roman" w:cs="Times New Roman"/>
          <w:b/>
          <w:color w:val="000000" w:themeColor="text1"/>
          <w:lang w:val="kk-KZ"/>
        </w:rPr>
      </w:pPr>
    </w:p>
    <w:p w:rsidR="00E16F85"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b/>
          <w:color w:val="000000" w:themeColor="text1"/>
          <w:lang w:val="kk-KZ"/>
        </w:rPr>
        <w:t>1. Білім беру ұйымының толық атауы:</w:t>
      </w:r>
      <w:r w:rsidRPr="00941995">
        <w:rPr>
          <w:rFonts w:ascii="Times New Roman" w:hAnsi="Times New Roman" w:cs="Times New Roman"/>
          <w:color w:val="000000" w:themeColor="text1"/>
          <w:lang w:val="kk-KZ"/>
        </w:rPr>
        <w:t xml:space="preserve"> «Ақтөбе облысының білім басқармасы Хромтау  ауданының білім бөлімі» мемлекеттік мекемесінің  «</w:t>
      </w:r>
      <w:r w:rsidRPr="00941995">
        <w:rPr>
          <w:rFonts w:ascii="Times New Roman" w:hAnsi="Times New Roman" w:cs="Times New Roman"/>
          <w:lang w:val="kk-KZ"/>
        </w:rPr>
        <w:t>Нұрлы-көш орта мектебі</w:t>
      </w:r>
      <w:r w:rsidRPr="00941995">
        <w:rPr>
          <w:rFonts w:ascii="Times New Roman" w:hAnsi="Times New Roman" w:cs="Times New Roman"/>
          <w:color w:val="000000" w:themeColor="text1"/>
          <w:lang w:val="kk-KZ"/>
        </w:rPr>
        <w:t>» коммуналдық мемлекеттік мекемесі.</w:t>
      </w:r>
    </w:p>
    <w:p w:rsidR="00E16F85"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b/>
          <w:color w:val="000000" w:themeColor="text1"/>
          <w:lang w:val="kk-KZ"/>
        </w:rPr>
        <w:t>2. Білім беу ұйымының орналасқан жері:</w:t>
      </w:r>
      <w:r w:rsidRPr="00941995">
        <w:rPr>
          <w:rFonts w:ascii="Times New Roman" w:hAnsi="Times New Roman" w:cs="Times New Roman"/>
          <w:color w:val="000000" w:themeColor="text1"/>
          <w:lang w:val="kk-KZ"/>
        </w:rPr>
        <w:t xml:space="preserve"> Қазақстан, Ақтөбе облысы, Хромтау ауданы, Көктау ауылдық округі, Көктау ауылы, Нұрлы-көш 37 «а» көшесі,.</w:t>
      </w:r>
    </w:p>
    <w:p w:rsidR="00E16F85"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b/>
          <w:color w:val="000000" w:themeColor="text1"/>
          <w:lang w:val="kk-KZ"/>
        </w:rPr>
        <w:t>3. Заңды тұлғаның байланыс деректері:</w:t>
      </w:r>
      <w:r w:rsidRPr="00941995">
        <w:rPr>
          <w:rFonts w:ascii="Times New Roman" w:hAnsi="Times New Roman" w:cs="Times New Roman"/>
          <w:color w:val="000000" w:themeColor="text1"/>
          <w:lang w:val="kk-KZ"/>
        </w:rPr>
        <w:t xml:space="preserve"> 8/7133679719, </w:t>
      </w:r>
      <w:hyperlink r:id="rId6" w:history="1">
        <w:r w:rsidRPr="00941995">
          <w:rPr>
            <w:rStyle w:val="a8"/>
            <w:rFonts w:ascii="Times New Roman" w:hAnsi="Times New Roman" w:cs="Times New Roman"/>
            <w:bdr w:val="none" w:sz="0" w:space="0" w:color="auto" w:frame="1"/>
            <w:lang w:val="kk-KZ"/>
          </w:rPr>
          <w:t>nurlikoshom@mail.</w:t>
        </w:r>
        <w:r w:rsidRPr="00941995">
          <w:rPr>
            <w:rStyle w:val="a8"/>
            <w:rFonts w:ascii="Times New Roman" w:hAnsi="Times New Roman" w:cs="Times New Roman"/>
            <w:lang w:val="kk-KZ"/>
          </w:rPr>
          <w:t>kz</w:t>
        </w:r>
        <w:r w:rsidRPr="00941995">
          <w:rPr>
            <w:rStyle w:val="a8"/>
            <w:rFonts w:ascii="Times New Roman" w:hAnsi="Times New Roman" w:cs="Times New Roman"/>
            <w:bdr w:val="none" w:sz="0" w:space="0" w:color="auto" w:frame="1"/>
            <w:lang w:val="kk-KZ"/>
          </w:rPr>
          <w:t xml:space="preserve"> </w:t>
        </w:r>
      </w:hyperlink>
    </w:p>
    <w:p w:rsidR="00E16F85"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color w:val="000000" w:themeColor="text1"/>
          <w:lang w:val="kk-KZ"/>
        </w:rPr>
        <w:t>Мектеп сайтты: nurlykosh.edu.kz</w:t>
      </w:r>
    </w:p>
    <w:p w:rsidR="008A3FD6"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b/>
          <w:color w:val="000000" w:themeColor="text1"/>
          <w:lang w:val="kk-KZ"/>
        </w:rPr>
        <w:t xml:space="preserve">4. Заңды тұлға өкілінің байланыс деректері: </w:t>
      </w:r>
      <w:r w:rsidRPr="00941995">
        <w:rPr>
          <w:rFonts w:ascii="Times New Roman" w:hAnsi="Times New Roman" w:cs="Times New Roman"/>
          <w:color w:val="000000" w:themeColor="text1"/>
          <w:lang w:val="kk-KZ"/>
        </w:rPr>
        <w:t>Уразтаева Ас</w:t>
      </w:r>
    </w:p>
    <w:p w:rsidR="00E16F85" w:rsidRPr="00941995" w:rsidRDefault="00E16F85" w:rsidP="00E16F85">
      <w:pPr>
        <w:pStyle w:val="a4"/>
        <w:jc w:val="both"/>
        <w:rPr>
          <w:rFonts w:ascii="Times New Roman" w:hAnsi="Times New Roman" w:cs="Times New Roman"/>
          <w:color w:val="000000" w:themeColor="text1"/>
          <w:lang w:val="kk-KZ"/>
        </w:rPr>
      </w:pPr>
      <w:r w:rsidRPr="00941995">
        <w:rPr>
          <w:rFonts w:ascii="Times New Roman" w:hAnsi="Times New Roman" w:cs="Times New Roman"/>
          <w:color w:val="000000" w:themeColor="text1"/>
          <w:lang w:val="kk-KZ"/>
        </w:rPr>
        <w:t xml:space="preserve">ет Куандыковна </w:t>
      </w:r>
    </w:p>
    <w:p w:rsidR="00E16F85" w:rsidRPr="00941995" w:rsidRDefault="00E16F85" w:rsidP="00E16F85">
      <w:pPr>
        <w:pStyle w:val="a4"/>
        <w:jc w:val="both"/>
        <w:rPr>
          <w:rFonts w:ascii="Times New Roman" w:hAnsi="Times New Roman" w:cs="Times New Roman"/>
          <w:lang w:val="kk-KZ"/>
        </w:rPr>
      </w:pPr>
      <w:r w:rsidRPr="00941995">
        <w:rPr>
          <w:rFonts w:ascii="Times New Roman" w:hAnsi="Times New Roman" w:cs="Times New Roman"/>
          <w:b/>
          <w:color w:val="000000" w:themeColor="text1"/>
          <w:lang w:val="kk-KZ"/>
        </w:rPr>
        <w:t>5. Құқық белгілейтін және құрылтайшылық құжаттары</w:t>
      </w:r>
      <w:r w:rsidRPr="00941995">
        <w:rPr>
          <w:rFonts w:ascii="Times New Roman" w:hAnsi="Times New Roman" w:cs="Times New Roman"/>
          <w:lang w:val="kk-KZ"/>
        </w:rPr>
        <w:t>: Қазақстан Республикасы Әділет Министрлігі, Ақтөбе облысының Әділет департаменті, Хромтау ауданаралық әділет басқармасы. Заңды тұлғаны мемлекеттік қайта тіркеу туралы анықтама. БСН110840018935. Хромтау  қаласы, 17.01.2021ж.</w:t>
      </w:r>
    </w:p>
    <w:p w:rsidR="00E16F85" w:rsidRPr="00941995" w:rsidRDefault="00E16F85" w:rsidP="00E16F85">
      <w:pPr>
        <w:spacing w:after="0" w:line="240" w:lineRule="auto"/>
        <w:jc w:val="both"/>
        <w:rPr>
          <w:b/>
          <w:color w:val="000000" w:themeColor="text1"/>
          <w:lang w:val="kk-KZ"/>
        </w:rPr>
      </w:pPr>
      <w:r w:rsidRPr="00941995">
        <w:rPr>
          <w:b/>
          <w:color w:val="000000" w:themeColor="text1"/>
          <w:lang w:val="kk-KZ"/>
        </w:rPr>
        <w:t>6. Рұқсат беру құжаттары:</w:t>
      </w:r>
    </w:p>
    <w:p w:rsidR="00E16F85" w:rsidRPr="00941995" w:rsidRDefault="00E16F85" w:rsidP="00E16F85">
      <w:pPr>
        <w:spacing w:after="0" w:line="240" w:lineRule="auto"/>
        <w:jc w:val="both"/>
        <w:rPr>
          <w:color w:val="000000" w:themeColor="text1"/>
          <w:lang w:val="kk-KZ"/>
        </w:rPr>
      </w:pPr>
      <w:r w:rsidRPr="00941995">
        <w:rPr>
          <w:color w:val="000000" w:themeColor="text1"/>
          <w:lang w:val="kk-KZ"/>
        </w:rPr>
        <w:t xml:space="preserve">Лицензия 24.02.2021 жыл, № KZ51LAA00024697. Білім беру қызметімен айналысу үшін лицензияға қосымша. Қосымшаның № 001, берілген орны Ақтөбе қаласы, берілген күні 2021 жыл 24 ақпан. </w:t>
      </w:r>
    </w:p>
    <w:p w:rsidR="00E16F85" w:rsidRPr="00941995" w:rsidRDefault="00E16F85" w:rsidP="00E16F85">
      <w:pPr>
        <w:spacing w:after="0" w:line="240" w:lineRule="auto"/>
        <w:jc w:val="both"/>
        <w:rPr>
          <w:lang w:val="kk-KZ"/>
        </w:rPr>
      </w:pPr>
      <w:r w:rsidRPr="00941995">
        <w:rPr>
          <w:lang w:val="kk-KZ"/>
        </w:rPr>
        <w:t>Қабаттар саны – 2;</w:t>
      </w:r>
    </w:p>
    <w:p w:rsidR="00E16F85" w:rsidRPr="00941995" w:rsidRDefault="00E16F85" w:rsidP="00E16F85">
      <w:pPr>
        <w:spacing w:after="0" w:line="240" w:lineRule="auto"/>
        <w:jc w:val="both"/>
        <w:rPr>
          <w:lang w:val="kk-KZ"/>
        </w:rPr>
      </w:pPr>
      <w:r w:rsidRPr="00941995">
        <w:rPr>
          <w:lang w:val="kk-KZ"/>
        </w:rPr>
        <w:t xml:space="preserve">Құрылыс алаңы -3,3418 га </w:t>
      </w:r>
    </w:p>
    <w:p w:rsidR="00E16F85" w:rsidRPr="00941995" w:rsidRDefault="00E16F85" w:rsidP="00E16F85">
      <w:pPr>
        <w:spacing w:after="0" w:line="240" w:lineRule="auto"/>
        <w:jc w:val="both"/>
        <w:rPr>
          <w:lang w:val="kk-KZ"/>
        </w:rPr>
      </w:pPr>
      <w:r w:rsidRPr="00941995">
        <w:rPr>
          <w:lang w:val="kk-KZ"/>
        </w:rPr>
        <w:t>Ғимараттың көлемі -3517м.кв;</w:t>
      </w:r>
    </w:p>
    <w:p w:rsidR="00E16F85" w:rsidRPr="00941995" w:rsidRDefault="00E16F85" w:rsidP="00E16F85">
      <w:pPr>
        <w:spacing w:after="0" w:line="240" w:lineRule="auto"/>
        <w:jc w:val="both"/>
        <w:rPr>
          <w:lang w:val="kk-KZ"/>
        </w:rPr>
      </w:pPr>
      <w:r w:rsidRPr="00941995">
        <w:rPr>
          <w:lang w:val="kk-KZ"/>
        </w:rPr>
        <w:t>Ғимараттың жалпы алаңы -7249 м.кв;</w:t>
      </w:r>
    </w:p>
    <w:p w:rsidR="00E16F85" w:rsidRPr="00941995" w:rsidRDefault="00E16F85" w:rsidP="00E16F85">
      <w:pPr>
        <w:spacing w:after="0" w:line="240" w:lineRule="auto"/>
        <w:jc w:val="both"/>
        <w:rPr>
          <w:lang w:val="kk-KZ"/>
        </w:rPr>
      </w:pPr>
      <w:r w:rsidRPr="00941995">
        <w:rPr>
          <w:lang w:val="kk-KZ"/>
        </w:rPr>
        <w:t>Жобаның сыйымдылығы -600 оқушы;</w:t>
      </w:r>
    </w:p>
    <w:p w:rsidR="00E16F85" w:rsidRPr="00941995" w:rsidRDefault="00E16F85" w:rsidP="00E16F85">
      <w:pPr>
        <w:spacing w:after="0" w:line="240" w:lineRule="auto"/>
        <w:jc w:val="both"/>
        <w:rPr>
          <w:lang w:val="kk-KZ"/>
        </w:rPr>
      </w:pPr>
      <w:r w:rsidRPr="00941995">
        <w:rPr>
          <w:lang w:val="kk-KZ"/>
        </w:rPr>
        <w:t>Оқыту, тілі – қазақ тілі.</w:t>
      </w:r>
    </w:p>
    <w:p w:rsidR="007C785E" w:rsidRPr="00941995" w:rsidRDefault="00E16F85" w:rsidP="008A3FD6">
      <w:pPr>
        <w:spacing w:after="0" w:line="240" w:lineRule="auto"/>
        <w:ind w:firstLine="708"/>
        <w:jc w:val="both"/>
        <w:rPr>
          <w:lang w:val="kk-KZ"/>
        </w:rPr>
      </w:pPr>
      <w:r w:rsidRPr="00941995">
        <w:rPr>
          <w:lang w:val="kk-KZ"/>
        </w:rPr>
        <w:t xml:space="preserve">Мектеп бойынша  оқу кабинеттері бар, оның ішінде: 2 информатика кабинеті, физика, химия, биология кабинеттері, 2 технология кабинеті, 1 спортзал бар. Оқу кабинеттерінен басқа 200 орындыққа арналған асхана, 150 көрерменге арналған мәжіліс </w:t>
      </w:r>
      <w:r w:rsidR="008A3FD6" w:rsidRPr="00941995">
        <w:rPr>
          <w:lang w:val="kk-KZ"/>
        </w:rPr>
        <w:t xml:space="preserve">залы, 1 медициналық пункт бар. </w:t>
      </w:r>
    </w:p>
    <w:p w:rsidR="007C785E" w:rsidRPr="00941995" w:rsidRDefault="007C785E" w:rsidP="007C785E">
      <w:pPr>
        <w:pStyle w:val="2"/>
        <w:rPr>
          <w:rFonts w:ascii="Times New Roman" w:hAnsi="Times New Roman" w:cs="Times New Roman"/>
          <w:b/>
          <w:lang w:val="kk-KZ"/>
        </w:rPr>
      </w:pPr>
    </w:p>
    <w:p w:rsidR="007C785E" w:rsidRPr="00941995" w:rsidRDefault="007C785E" w:rsidP="007C785E">
      <w:pPr>
        <w:pStyle w:val="2"/>
        <w:rPr>
          <w:rFonts w:ascii="Times New Roman" w:hAnsi="Times New Roman" w:cs="Times New Roman"/>
          <w:lang w:val="kk-KZ"/>
        </w:rPr>
      </w:pPr>
      <w:r w:rsidRPr="00941995">
        <w:rPr>
          <w:rFonts w:ascii="Times New Roman" w:hAnsi="Times New Roman" w:cs="Times New Roman"/>
          <w:b/>
          <w:lang w:val="kk-KZ"/>
        </w:rPr>
        <w:t>Қосымша -1:</w:t>
      </w:r>
      <w:r w:rsidRPr="00941995">
        <w:rPr>
          <w:rFonts w:ascii="Times New Roman" w:hAnsi="Times New Roman" w:cs="Times New Roman"/>
          <w:lang w:val="kk-KZ"/>
        </w:rPr>
        <w:t xml:space="preserve"> </w:t>
      </w:r>
      <w:r w:rsidRPr="00941995">
        <w:rPr>
          <w:rFonts w:ascii="Times New Roman" w:hAnsi="Times New Roman" w:cs="Times New Roman"/>
          <w:b/>
          <w:i/>
          <w:lang w:val="kk-KZ"/>
        </w:rPr>
        <w:t xml:space="preserve"> </w:t>
      </w:r>
    </w:p>
    <w:p w:rsidR="007C785E" w:rsidRPr="00941995" w:rsidRDefault="007C785E" w:rsidP="007C785E">
      <w:pPr>
        <w:pStyle w:val="11"/>
        <w:jc w:val="both"/>
        <w:rPr>
          <w:rFonts w:ascii="Times New Roman" w:hAnsi="Times New Roman"/>
          <w:b/>
          <w:bCs/>
          <w:i/>
          <w:iCs/>
          <w:lang w:val="kk-KZ"/>
        </w:rPr>
      </w:pPr>
    </w:p>
    <w:p w:rsidR="00FE3414" w:rsidRPr="00941995" w:rsidRDefault="00FE3414" w:rsidP="007C785E">
      <w:pPr>
        <w:spacing w:after="0"/>
        <w:jc w:val="center"/>
        <w:rPr>
          <w:b/>
          <w:u w:val="single"/>
          <w:lang w:val="kk-KZ"/>
        </w:rPr>
      </w:pPr>
    </w:p>
    <w:p w:rsidR="008A3FD6" w:rsidRPr="00941995" w:rsidRDefault="008A3FD6" w:rsidP="003810F9">
      <w:pPr>
        <w:spacing w:after="0"/>
        <w:rPr>
          <w:b/>
          <w:u w:val="single"/>
          <w:lang w:val="kk-KZ"/>
        </w:rPr>
      </w:pPr>
    </w:p>
    <w:p w:rsidR="003810F9" w:rsidRPr="00941995" w:rsidRDefault="003810F9" w:rsidP="003810F9">
      <w:pPr>
        <w:spacing w:after="0"/>
        <w:rPr>
          <w:b/>
          <w:u w:val="single"/>
          <w:lang w:val="kk-KZ"/>
        </w:rPr>
      </w:pPr>
    </w:p>
    <w:p w:rsidR="003810F9" w:rsidRPr="00941995" w:rsidRDefault="003810F9" w:rsidP="003810F9">
      <w:pPr>
        <w:spacing w:after="0"/>
        <w:rPr>
          <w:b/>
          <w:u w:val="single"/>
          <w:lang w:val="kk-KZ"/>
        </w:rPr>
      </w:pPr>
    </w:p>
    <w:p w:rsidR="008A3FD6" w:rsidRPr="00941995" w:rsidRDefault="008A3FD6" w:rsidP="007C785E">
      <w:pPr>
        <w:spacing w:after="0"/>
        <w:jc w:val="center"/>
        <w:rPr>
          <w:b/>
          <w:u w:val="single"/>
          <w:lang w:val="kk-KZ"/>
        </w:rPr>
      </w:pPr>
    </w:p>
    <w:p w:rsidR="007C785E" w:rsidRPr="00941995" w:rsidRDefault="007C785E" w:rsidP="007C785E">
      <w:pPr>
        <w:spacing w:after="0"/>
        <w:jc w:val="center"/>
        <w:rPr>
          <w:b/>
          <w:u w:val="single"/>
          <w:lang w:val="kk-KZ"/>
        </w:rPr>
      </w:pPr>
      <w:r w:rsidRPr="00941995">
        <w:rPr>
          <w:b/>
          <w:u w:val="single"/>
          <w:lang w:val="kk-KZ"/>
        </w:rPr>
        <w:lastRenderedPageBreak/>
        <w:t>2. Кадрлық құрамға талдау</w:t>
      </w:r>
    </w:p>
    <w:p w:rsidR="005840DF" w:rsidRPr="00941995" w:rsidRDefault="005840DF" w:rsidP="005840DF">
      <w:pPr>
        <w:spacing w:after="0" w:line="240" w:lineRule="auto"/>
        <w:rPr>
          <w:b/>
          <w:color w:val="000000"/>
          <w:lang w:val="kk-KZ"/>
        </w:rPr>
      </w:pP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 Нұрлы-көш орта мектебінде ҚР «Білім туралы» Заңы 30-бабына сәйкес мектепалды даярлық 5 жастан бастап  мектепалды даярлық сыныптарында жүзеге асырылады.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2020-2021, 2021-2022, 2022-2023 оқу жылдары   мектеп алды даярлық сыныптар  бойынша қамтылған балалар санын төмендегі кестеден көруге болады.</w:t>
      </w:r>
    </w:p>
    <w:p w:rsidR="005840DF" w:rsidRPr="00941995" w:rsidRDefault="005840DF" w:rsidP="005840DF">
      <w:pPr>
        <w:pStyle w:val="11"/>
        <w:jc w:val="both"/>
        <w:rPr>
          <w:rFonts w:ascii="Times New Roman" w:hAnsi="Times New Roman"/>
          <w:lang w:val="kk-KZ"/>
        </w:rPr>
      </w:pPr>
    </w:p>
    <w:tbl>
      <w:tblPr>
        <w:tblStyle w:val="a9"/>
        <w:tblW w:w="0" w:type="auto"/>
        <w:tblLook w:val="04A0" w:firstRow="1" w:lastRow="0" w:firstColumn="1" w:lastColumn="0" w:noHBand="0" w:noVBand="1"/>
      </w:tblPr>
      <w:tblGrid>
        <w:gridCol w:w="2943"/>
        <w:gridCol w:w="1701"/>
        <w:gridCol w:w="1560"/>
        <w:gridCol w:w="1916"/>
        <w:gridCol w:w="1202"/>
      </w:tblGrid>
      <w:tr w:rsidR="005840DF" w:rsidRPr="00941995" w:rsidTr="005840DF">
        <w:tc>
          <w:tcPr>
            <w:tcW w:w="2943"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 xml:space="preserve"> </w:t>
            </w:r>
          </w:p>
        </w:tc>
        <w:tc>
          <w:tcPr>
            <w:tcW w:w="170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2020-2021 оқу жылы</w:t>
            </w:r>
          </w:p>
        </w:tc>
        <w:tc>
          <w:tcPr>
            <w:tcW w:w="1560"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2021-2022 оқу жылы</w:t>
            </w:r>
          </w:p>
        </w:tc>
        <w:tc>
          <w:tcPr>
            <w:tcW w:w="191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2022-2023 оқу жылы</w:t>
            </w:r>
          </w:p>
        </w:tc>
        <w:tc>
          <w:tcPr>
            <w:tcW w:w="1202"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барлығы</w:t>
            </w:r>
          </w:p>
        </w:tc>
      </w:tr>
      <w:tr w:rsidR="005840DF" w:rsidRPr="00941995" w:rsidTr="005840DF">
        <w:tc>
          <w:tcPr>
            <w:tcW w:w="2943"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Мектеп алды даярлық сыныбы</w:t>
            </w:r>
          </w:p>
        </w:tc>
        <w:tc>
          <w:tcPr>
            <w:tcW w:w="170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28</w:t>
            </w:r>
          </w:p>
        </w:tc>
        <w:tc>
          <w:tcPr>
            <w:tcW w:w="1560"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37</w:t>
            </w:r>
          </w:p>
        </w:tc>
        <w:tc>
          <w:tcPr>
            <w:tcW w:w="191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38</w:t>
            </w:r>
          </w:p>
        </w:tc>
        <w:tc>
          <w:tcPr>
            <w:tcW w:w="1202"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103</w:t>
            </w:r>
          </w:p>
          <w:p w:rsidR="005840DF" w:rsidRPr="00941995" w:rsidRDefault="005840DF" w:rsidP="005840DF">
            <w:pPr>
              <w:pStyle w:val="11"/>
              <w:rPr>
                <w:rFonts w:ascii="Times New Roman" w:hAnsi="Times New Roman"/>
                <w:sz w:val="22"/>
                <w:szCs w:val="22"/>
                <w:lang w:val="kk-KZ"/>
              </w:rPr>
            </w:pPr>
          </w:p>
        </w:tc>
      </w:tr>
    </w:tbl>
    <w:p w:rsidR="005840DF" w:rsidRPr="00941995" w:rsidRDefault="005840DF" w:rsidP="005840DF">
      <w:pPr>
        <w:spacing w:after="0"/>
        <w:jc w:val="center"/>
        <w:rPr>
          <w:b/>
          <w:i/>
          <w:color w:val="000000"/>
          <w:u w:val="single"/>
          <w:lang w:val="kk-KZ"/>
        </w:rPr>
      </w:pPr>
      <w:r w:rsidRPr="00941995">
        <w:rPr>
          <w:b/>
          <w:u w:val="single"/>
          <w:lang w:val="kk-KZ"/>
        </w:rPr>
        <w:t>2. Кадрлық құрамға талдау</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2.1.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5840DF" w:rsidRPr="00941995" w:rsidRDefault="005840DF" w:rsidP="005840DF">
      <w:pPr>
        <w:pStyle w:val="a6"/>
        <w:spacing w:after="0" w:line="240" w:lineRule="auto"/>
        <w:ind w:left="284"/>
        <w:jc w:val="both"/>
        <w:rPr>
          <w:highlight w:val="red"/>
          <w:lang w:val="kk-KZ"/>
        </w:rPr>
      </w:pPr>
      <w:r w:rsidRPr="00941995">
        <w:rPr>
          <w:lang w:val="kk-KZ"/>
        </w:rPr>
        <w:t>1</w:t>
      </w:r>
      <w:r w:rsidRPr="00941995">
        <w:rPr>
          <w:b/>
          <w:i/>
          <w:lang w:val="kk-KZ"/>
        </w:rPr>
        <w:t xml:space="preserve">. </w:t>
      </w:r>
      <w:r w:rsidRPr="00941995">
        <w:rPr>
          <w:lang w:val="kk-KZ"/>
        </w:rPr>
        <w:t xml:space="preserve">Мектепалды даярлық сыныбында барлығы 2 педагог жұмыс жасайды.   </w:t>
      </w:r>
      <w:r w:rsidRPr="00941995">
        <w:rPr>
          <w:rStyle w:val="a3"/>
          <w:lang w:val="kk-KZ"/>
        </w:rPr>
        <w:t xml:space="preserve">2021-2022 оқу жылдары  педагог кадрлар саны 2 педагог  болды, 2022-2023 оқу жылдары  педагог кадрлар саны 2. </w:t>
      </w:r>
      <w:r w:rsidRPr="00941995">
        <w:rPr>
          <w:color w:val="000000"/>
          <w:lang w:val="kk-KZ"/>
        </w:rPr>
        <w:t xml:space="preserve">Педагогтардың  диплом бойынша «Мектепке дейінгі оқыту және тәрбиелеу» мамандығы атқарып жүрген қызметтеріне сәйкес келеді. </w:t>
      </w:r>
    </w:p>
    <w:p w:rsidR="005840DF" w:rsidRPr="00941995" w:rsidRDefault="005840DF" w:rsidP="005840DF">
      <w:pPr>
        <w:pStyle w:val="11"/>
        <w:jc w:val="both"/>
        <w:rPr>
          <w:rFonts w:ascii="Times New Roman" w:hAnsi="Times New Roman"/>
          <w:lang w:val="kk-KZ"/>
        </w:rPr>
      </w:pPr>
    </w:p>
    <w:tbl>
      <w:tblPr>
        <w:tblStyle w:val="12"/>
        <w:tblpPr w:leftFromText="180" w:rightFromText="180" w:vertAnchor="text" w:horzAnchor="margin" w:tblpX="-136" w:tblpY="78"/>
        <w:tblW w:w="10031" w:type="dxa"/>
        <w:tblLayout w:type="fixed"/>
        <w:tblLook w:val="04A0" w:firstRow="1" w:lastRow="0" w:firstColumn="1" w:lastColumn="0" w:noHBand="0" w:noVBand="1"/>
      </w:tblPr>
      <w:tblGrid>
        <w:gridCol w:w="617"/>
        <w:gridCol w:w="2326"/>
        <w:gridCol w:w="2438"/>
        <w:gridCol w:w="2410"/>
        <w:gridCol w:w="851"/>
        <w:gridCol w:w="1389"/>
      </w:tblGrid>
      <w:tr w:rsidR="005840DF" w:rsidRPr="00941995" w:rsidTr="005840DF">
        <w:trPr>
          <w:trHeight w:val="416"/>
        </w:trPr>
        <w:tc>
          <w:tcPr>
            <w:tcW w:w="617" w:type="dxa"/>
            <w:vAlign w:val="center"/>
          </w:tcPr>
          <w:p w:rsidR="005840DF" w:rsidRPr="00941995" w:rsidRDefault="005840DF" w:rsidP="005840DF">
            <w:pPr>
              <w:pStyle w:val="11"/>
              <w:rPr>
                <w:rFonts w:ascii="Times New Roman" w:hAnsi="Times New Roman"/>
                <w:b/>
                <w:bCs/>
                <w:sz w:val="22"/>
                <w:szCs w:val="22"/>
                <w:lang w:val="kk-KZ"/>
              </w:rPr>
            </w:pPr>
            <w:r w:rsidRPr="00941995">
              <w:rPr>
                <w:rFonts w:ascii="Times New Roman" w:hAnsi="Times New Roman"/>
                <w:b/>
                <w:bCs/>
                <w:sz w:val="22"/>
                <w:szCs w:val="22"/>
                <w:lang w:val="kk-KZ"/>
              </w:rPr>
              <w:t>№</w:t>
            </w:r>
          </w:p>
        </w:tc>
        <w:tc>
          <w:tcPr>
            <w:tcW w:w="2326" w:type="dxa"/>
            <w:vAlign w:val="center"/>
          </w:tcPr>
          <w:p w:rsidR="005840DF" w:rsidRPr="00941995" w:rsidRDefault="005840DF" w:rsidP="005840DF">
            <w:pPr>
              <w:pStyle w:val="11"/>
              <w:rPr>
                <w:rFonts w:ascii="Times New Roman" w:hAnsi="Times New Roman"/>
                <w:b/>
                <w:bCs/>
                <w:sz w:val="22"/>
                <w:szCs w:val="22"/>
                <w:lang w:val="kk-KZ"/>
              </w:rPr>
            </w:pPr>
            <w:r w:rsidRPr="00941995">
              <w:rPr>
                <w:rFonts w:ascii="Times New Roman" w:hAnsi="Times New Roman"/>
                <w:b/>
                <w:bCs/>
                <w:sz w:val="22"/>
                <w:szCs w:val="22"/>
                <w:lang w:val="kk-KZ"/>
              </w:rPr>
              <w:t>Педагогтардың аты–жөні толық</w:t>
            </w:r>
          </w:p>
          <w:p w:rsidR="005840DF" w:rsidRPr="00941995" w:rsidRDefault="005840DF" w:rsidP="005840DF">
            <w:pPr>
              <w:pStyle w:val="11"/>
              <w:rPr>
                <w:rFonts w:ascii="Times New Roman" w:hAnsi="Times New Roman"/>
                <w:b/>
                <w:bCs/>
                <w:sz w:val="22"/>
                <w:szCs w:val="22"/>
                <w:lang w:val="kk-KZ"/>
              </w:rPr>
            </w:pPr>
            <w:r w:rsidRPr="00941995">
              <w:rPr>
                <w:rFonts w:ascii="Times New Roman" w:hAnsi="Times New Roman"/>
                <w:b/>
                <w:bCs/>
                <w:sz w:val="22"/>
                <w:szCs w:val="22"/>
                <w:lang w:val="kk-KZ"/>
              </w:rPr>
              <w:t>(құжаттағыдай)</w:t>
            </w:r>
          </w:p>
        </w:tc>
        <w:tc>
          <w:tcPr>
            <w:tcW w:w="2438" w:type="dxa"/>
            <w:vAlign w:val="center"/>
          </w:tcPr>
          <w:p w:rsidR="005840DF" w:rsidRPr="00941995" w:rsidRDefault="005840DF" w:rsidP="005840DF">
            <w:pPr>
              <w:pStyle w:val="11"/>
              <w:rPr>
                <w:rFonts w:ascii="Times New Roman" w:hAnsi="Times New Roman"/>
                <w:b/>
                <w:bCs/>
                <w:sz w:val="22"/>
                <w:szCs w:val="22"/>
                <w:lang w:val="kk-KZ"/>
              </w:rPr>
            </w:pPr>
            <w:r w:rsidRPr="00941995">
              <w:rPr>
                <w:rFonts w:ascii="Times New Roman" w:hAnsi="Times New Roman"/>
                <w:b/>
                <w:bCs/>
                <w:sz w:val="22"/>
                <w:szCs w:val="22"/>
                <w:lang w:val="kk-KZ"/>
              </w:rPr>
              <w:t>Білімі, оқу орны, аяқтаған жылы</w:t>
            </w:r>
          </w:p>
        </w:tc>
        <w:tc>
          <w:tcPr>
            <w:tcW w:w="2410" w:type="dxa"/>
            <w:vAlign w:val="center"/>
          </w:tcPr>
          <w:p w:rsidR="005840DF" w:rsidRPr="00941995" w:rsidRDefault="005840DF" w:rsidP="005840DF">
            <w:pPr>
              <w:pStyle w:val="11"/>
              <w:rPr>
                <w:rFonts w:ascii="Times New Roman" w:hAnsi="Times New Roman"/>
                <w:b/>
                <w:bCs/>
                <w:sz w:val="22"/>
                <w:szCs w:val="22"/>
              </w:rPr>
            </w:pPr>
            <w:r w:rsidRPr="00941995">
              <w:rPr>
                <w:rFonts w:ascii="Times New Roman" w:hAnsi="Times New Roman"/>
                <w:b/>
                <w:bCs/>
                <w:sz w:val="22"/>
                <w:szCs w:val="22"/>
              </w:rPr>
              <w:t>Диплом</w:t>
            </w:r>
            <w:r w:rsidRPr="00941995">
              <w:rPr>
                <w:rFonts w:ascii="Times New Roman" w:hAnsi="Times New Roman"/>
                <w:b/>
                <w:bCs/>
                <w:sz w:val="22"/>
                <w:szCs w:val="22"/>
                <w:lang w:val="kk-KZ"/>
              </w:rPr>
              <w:t xml:space="preserve"> </w:t>
            </w:r>
            <w:r w:rsidRPr="00941995">
              <w:rPr>
                <w:rFonts w:ascii="Times New Roman" w:hAnsi="Times New Roman"/>
                <w:b/>
                <w:bCs/>
                <w:sz w:val="22"/>
                <w:szCs w:val="22"/>
              </w:rPr>
              <w:t xml:space="preserve"> бойынша</w:t>
            </w:r>
            <w:r w:rsidRPr="00941995">
              <w:rPr>
                <w:rFonts w:ascii="Times New Roman" w:hAnsi="Times New Roman"/>
                <w:b/>
                <w:bCs/>
                <w:sz w:val="22"/>
                <w:szCs w:val="22"/>
                <w:lang w:val="kk-KZ"/>
              </w:rPr>
              <w:t xml:space="preserve"> </w:t>
            </w:r>
            <w:r w:rsidRPr="00941995">
              <w:rPr>
                <w:rFonts w:ascii="Times New Roman" w:hAnsi="Times New Roman"/>
                <w:b/>
                <w:bCs/>
                <w:sz w:val="22"/>
                <w:szCs w:val="22"/>
              </w:rPr>
              <w:t>мамандығы</w:t>
            </w:r>
          </w:p>
        </w:tc>
        <w:tc>
          <w:tcPr>
            <w:tcW w:w="851" w:type="dxa"/>
            <w:vAlign w:val="center"/>
          </w:tcPr>
          <w:p w:rsidR="005840DF" w:rsidRPr="00941995" w:rsidRDefault="005840DF" w:rsidP="005840DF">
            <w:pPr>
              <w:pStyle w:val="11"/>
              <w:rPr>
                <w:rFonts w:ascii="Times New Roman" w:hAnsi="Times New Roman"/>
                <w:b/>
                <w:bCs/>
                <w:sz w:val="22"/>
                <w:szCs w:val="22"/>
              </w:rPr>
            </w:pPr>
            <w:r w:rsidRPr="00941995">
              <w:rPr>
                <w:rFonts w:ascii="Times New Roman" w:hAnsi="Times New Roman"/>
                <w:b/>
                <w:bCs/>
                <w:sz w:val="22"/>
                <w:szCs w:val="22"/>
              </w:rPr>
              <w:t>Еңбекөтілі</w:t>
            </w:r>
          </w:p>
        </w:tc>
        <w:tc>
          <w:tcPr>
            <w:tcW w:w="1389" w:type="dxa"/>
            <w:vAlign w:val="center"/>
          </w:tcPr>
          <w:p w:rsidR="005840DF" w:rsidRPr="00941995" w:rsidRDefault="005840DF" w:rsidP="005840DF">
            <w:pPr>
              <w:pStyle w:val="11"/>
              <w:rPr>
                <w:rFonts w:ascii="Times New Roman" w:hAnsi="Times New Roman"/>
                <w:b/>
                <w:bCs/>
                <w:sz w:val="22"/>
                <w:szCs w:val="22"/>
              </w:rPr>
            </w:pPr>
            <w:r w:rsidRPr="00941995">
              <w:rPr>
                <w:rFonts w:ascii="Times New Roman" w:hAnsi="Times New Roman"/>
                <w:b/>
                <w:bCs/>
                <w:sz w:val="22"/>
                <w:szCs w:val="22"/>
              </w:rPr>
              <w:t>Санаты</w:t>
            </w:r>
          </w:p>
        </w:tc>
      </w:tr>
      <w:tr w:rsidR="005840DF" w:rsidRPr="00941995" w:rsidTr="005840DF">
        <w:trPr>
          <w:trHeight w:val="299"/>
        </w:trPr>
        <w:tc>
          <w:tcPr>
            <w:tcW w:w="617" w:type="dxa"/>
            <w:vAlign w:val="center"/>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w:t>
            </w:r>
          </w:p>
        </w:tc>
        <w:tc>
          <w:tcPr>
            <w:tcW w:w="232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Баканова Ляззат Зарлыковна</w:t>
            </w:r>
          </w:p>
        </w:tc>
        <w:tc>
          <w:tcPr>
            <w:tcW w:w="243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Арнаулы орта</w:t>
            </w:r>
          </w:p>
        </w:tc>
        <w:tc>
          <w:tcPr>
            <w:tcW w:w="2410" w:type="dxa"/>
          </w:tcPr>
          <w:p w:rsidR="005840DF" w:rsidRPr="00941995" w:rsidRDefault="005840DF" w:rsidP="005840DF">
            <w:pPr>
              <w:jc w:val="both"/>
              <w:rPr>
                <w:sz w:val="22"/>
                <w:szCs w:val="22"/>
                <w:lang w:val="kk-KZ"/>
              </w:rPr>
            </w:pPr>
            <w:r w:rsidRPr="00941995">
              <w:rPr>
                <w:sz w:val="22"/>
                <w:szCs w:val="22"/>
                <w:lang w:val="kk-KZ"/>
              </w:rPr>
              <w:t>Мектепке жасына дейінгі мекемелердегі тәрбие</w:t>
            </w:r>
          </w:p>
        </w:tc>
        <w:tc>
          <w:tcPr>
            <w:tcW w:w="85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37</w:t>
            </w:r>
          </w:p>
        </w:tc>
        <w:tc>
          <w:tcPr>
            <w:tcW w:w="1389"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жоқ</w:t>
            </w:r>
          </w:p>
        </w:tc>
      </w:tr>
      <w:tr w:rsidR="005840DF" w:rsidRPr="00941995" w:rsidTr="005840DF">
        <w:trPr>
          <w:trHeight w:val="299"/>
        </w:trPr>
        <w:tc>
          <w:tcPr>
            <w:tcW w:w="617" w:type="dxa"/>
            <w:vAlign w:val="center"/>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w:t>
            </w:r>
          </w:p>
        </w:tc>
        <w:tc>
          <w:tcPr>
            <w:tcW w:w="232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Истекова Дамегуль Абатовна</w:t>
            </w:r>
          </w:p>
        </w:tc>
        <w:tc>
          <w:tcPr>
            <w:tcW w:w="243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жоғары</w:t>
            </w:r>
          </w:p>
        </w:tc>
        <w:tc>
          <w:tcPr>
            <w:tcW w:w="2410" w:type="dxa"/>
          </w:tcPr>
          <w:p w:rsidR="005840DF" w:rsidRPr="00941995" w:rsidRDefault="005840DF" w:rsidP="005840DF">
            <w:pPr>
              <w:jc w:val="both"/>
              <w:rPr>
                <w:sz w:val="22"/>
                <w:szCs w:val="22"/>
                <w:lang w:val="kk-KZ"/>
              </w:rPr>
            </w:pPr>
            <w:r w:rsidRPr="00941995">
              <w:rPr>
                <w:sz w:val="22"/>
                <w:szCs w:val="22"/>
                <w:lang w:val="kk-KZ"/>
              </w:rPr>
              <w:t>Мектепке дейінгі оқыту және тәрбиелеу</w:t>
            </w:r>
          </w:p>
        </w:tc>
        <w:tc>
          <w:tcPr>
            <w:tcW w:w="85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11</w:t>
            </w:r>
          </w:p>
        </w:tc>
        <w:tc>
          <w:tcPr>
            <w:tcW w:w="1389"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жоқ</w:t>
            </w:r>
          </w:p>
        </w:tc>
      </w:tr>
    </w:tbl>
    <w:p w:rsidR="005840DF" w:rsidRPr="00941995" w:rsidRDefault="005840DF" w:rsidP="005840DF">
      <w:pPr>
        <w:pStyle w:val="2"/>
        <w:jc w:val="both"/>
        <w:rPr>
          <w:rFonts w:ascii="Times New Roman" w:hAnsi="Times New Roman" w:cs="Times New Roman"/>
          <w:b/>
          <w:color w:val="FF0000"/>
          <w:highlight w:val="yellow"/>
          <w:lang w:val="kk-KZ"/>
        </w:rPr>
      </w:pPr>
    </w:p>
    <w:p w:rsidR="005840DF" w:rsidRPr="00941995" w:rsidRDefault="005840DF" w:rsidP="005840DF">
      <w:pPr>
        <w:spacing w:after="0"/>
        <w:rPr>
          <w:b/>
          <w:lang w:val="kk-KZ"/>
        </w:rPr>
      </w:pPr>
      <w:r w:rsidRPr="00941995">
        <w:rPr>
          <w:b/>
          <w:lang w:val="kk-KZ"/>
        </w:rPr>
        <w:t>Педагогтардың білімі  бойынша:</w:t>
      </w:r>
    </w:p>
    <w:tbl>
      <w:tblPr>
        <w:tblStyle w:val="a9"/>
        <w:tblW w:w="0" w:type="auto"/>
        <w:tblLook w:val="04A0" w:firstRow="1" w:lastRow="0" w:firstColumn="1" w:lastColumn="0" w:noHBand="0" w:noVBand="1"/>
      </w:tblPr>
      <w:tblGrid>
        <w:gridCol w:w="1452"/>
        <w:gridCol w:w="1611"/>
        <w:gridCol w:w="1475"/>
        <w:gridCol w:w="1358"/>
        <w:gridCol w:w="1353"/>
        <w:gridCol w:w="1391"/>
        <w:gridCol w:w="931"/>
      </w:tblGrid>
      <w:tr w:rsidR="005840DF" w:rsidRPr="00941995" w:rsidTr="005840DF">
        <w:tc>
          <w:tcPr>
            <w:tcW w:w="1452" w:type="dxa"/>
          </w:tcPr>
          <w:p w:rsidR="005840DF" w:rsidRPr="00941995" w:rsidRDefault="005840DF" w:rsidP="005840DF">
            <w:pPr>
              <w:rPr>
                <w:b/>
                <w:sz w:val="22"/>
                <w:szCs w:val="22"/>
                <w:lang w:val="kk-KZ"/>
              </w:rPr>
            </w:pPr>
            <w:r w:rsidRPr="00941995">
              <w:rPr>
                <w:b/>
                <w:sz w:val="22"/>
                <w:szCs w:val="22"/>
                <w:lang w:val="kk-KZ"/>
              </w:rPr>
              <w:t>Оқу жылдары</w:t>
            </w:r>
          </w:p>
        </w:tc>
        <w:tc>
          <w:tcPr>
            <w:tcW w:w="1611" w:type="dxa"/>
          </w:tcPr>
          <w:p w:rsidR="005840DF" w:rsidRPr="00941995" w:rsidRDefault="005840DF" w:rsidP="005840DF">
            <w:pPr>
              <w:rPr>
                <w:b/>
                <w:sz w:val="22"/>
                <w:szCs w:val="22"/>
                <w:lang w:val="kk-KZ"/>
              </w:rPr>
            </w:pPr>
            <w:r w:rsidRPr="00941995">
              <w:rPr>
                <w:b/>
                <w:sz w:val="22"/>
                <w:szCs w:val="22"/>
                <w:lang w:val="kk-KZ"/>
              </w:rPr>
              <w:t>Барлық педагогтар</w:t>
            </w:r>
          </w:p>
        </w:tc>
        <w:tc>
          <w:tcPr>
            <w:tcW w:w="1475" w:type="dxa"/>
          </w:tcPr>
          <w:p w:rsidR="005840DF" w:rsidRPr="00941995" w:rsidRDefault="005840DF" w:rsidP="005840DF">
            <w:pPr>
              <w:rPr>
                <w:b/>
                <w:sz w:val="22"/>
                <w:szCs w:val="22"/>
                <w:lang w:val="kk-KZ"/>
              </w:rPr>
            </w:pPr>
            <w:r w:rsidRPr="00941995">
              <w:rPr>
                <w:b/>
                <w:sz w:val="22"/>
                <w:szCs w:val="22"/>
                <w:lang w:val="kk-KZ"/>
              </w:rPr>
              <w:t>Мектепке дейінгі жоғары білім</w:t>
            </w:r>
          </w:p>
        </w:tc>
        <w:tc>
          <w:tcPr>
            <w:tcW w:w="1358" w:type="dxa"/>
          </w:tcPr>
          <w:p w:rsidR="005840DF" w:rsidRPr="00941995" w:rsidRDefault="005840DF" w:rsidP="005840DF">
            <w:pPr>
              <w:rPr>
                <w:b/>
                <w:sz w:val="22"/>
                <w:szCs w:val="22"/>
                <w:lang w:val="kk-KZ"/>
              </w:rPr>
            </w:pPr>
            <w:r w:rsidRPr="00941995">
              <w:rPr>
                <w:b/>
                <w:sz w:val="22"/>
                <w:szCs w:val="22"/>
                <w:lang w:val="kk-KZ"/>
              </w:rPr>
              <w:t>Жоғары пед.білім</w:t>
            </w:r>
          </w:p>
        </w:tc>
        <w:tc>
          <w:tcPr>
            <w:tcW w:w="1353" w:type="dxa"/>
          </w:tcPr>
          <w:p w:rsidR="005840DF" w:rsidRPr="00941995" w:rsidRDefault="005840DF" w:rsidP="005840DF">
            <w:pPr>
              <w:rPr>
                <w:b/>
                <w:sz w:val="22"/>
                <w:szCs w:val="22"/>
                <w:lang w:val="kk-KZ"/>
              </w:rPr>
            </w:pPr>
            <w:r w:rsidRPr="00941995">
              <w:rPr>
                <w:b/>
                <w:sz w:val="22"/>
                <w:szCs w:val="22"/>
                <w:lang w:val="kk-KZ"/>
              </w:rPr>
              <w:t>Мектепк дейінгі арнаулы орта білім</w:t>
            </w:r>
          </w:p>
        </w:tc>
        <w:tc>
          <w:tcPr>
            <w:tcW w:w="1391" w:type="dxa"/>
          </w:tcPr>
          <w:p w:rsidR="005840DF" w:rsidRPr="00941995" w:rsidRDefault="005840DF" w:rsidP="005840DF">
            <w:pPr>
              <w:rPr>
                <w:b/>
                <w:sz w:val="22"/>
                <w:szCs w:val="22"/>
                <w:lang w:val="kk-KZ"/>
              </w:rPr>
            </w:pPr>
            <w:r w:rsidRPr="00941995">
              <w:rPr>
                <w:b/>
                <w:sz w:val="22"/>
                <w:szCs w:val="22"/>
                <w:lang w:val="kk-KZ"/>
              </w:rPr>
              <w:t>Арнаулы орта білім</w:t>
            </w:r>
          </w:p>
        </w:tc>
        <w:tc>
          <w:tcPr>
            <w:tcW w:w="931" w:type="dxa"/>
          </w:tcPr>
          <w:p w:rsidR="005840DF" w:rsidRPr="00941995" w:rsidRDefault="005840DF" w:rsidP="005840DF">
            <w:pPr>
              <w:rPr>
                <w:b/>
                <w:sz w:val="22"/>
                <w:szCs w:val="22"/>
                <w:lang w:val="kk-KZ"/>
              </w:rPr>
            </w:pPr>
            <w:r w:rsidRPr="00941995">
              <w:rPr>
                <w:b/>
                <w:sz w:val="22"/>
                <w:szCs w:val="22"/>
                <w:lang w:val="kk-KZ"/>
              </w:rPr>
              <w:t>Пед. білім</w:t>
            </w:r>
          </w:p>
        </w:tc>
      </w:tr>
      <w:tr w:rsidR="005840DF" w:rsidRPr="003069EA" w:rsidTr="005840DF">
        <w:tc>
          <w:tcPr>
            <w:tcW w:w="1452" w:type="dxa"/>
          </w:tcPr>
          <w:p w:rsidR="005840DF" w:rsidRPr="00941995" w:rsidRDefault="005840DF" w:rsidP="005840DF">
            <w:pPr>
              <w:rPr>
                <w:sz w:val="22"/>
                <w:szCs w:val="22"/>
                <w:lang w:val="kk-KZ"/>
              </w:rPr>
            </w:pPr>
            <w:r w:rsidRPr="00941995">
              <w:rPr>
                <w:sz w:val="22"/>
                <w:szCs w:val="22"/>
                <w:lang w:val="kk-KZ"/>
              </w:rPr>
              <w:t>2020-2021</w:t>
            </w:r>
          </w:p>
        </w:tc>
        <w:tc>
          <w:tcPr>
            <w:tcW w:w="1611" w:type="dxa"/>
          </w:tcPr>
          <w:p w:rsidR="005840DF" w:rsidRPr="00941995" w:rsidRDefault="005840DF" w:rsidP="005840DF">
            <w:pPr>
              <w:rPr>
                <w:sz w:val="22"/>
                <w:szCs w:val="22"/>
                <w:lang w:val="kk-KZ"/>
              </w:rPr>
            </w:pPr>
            <w:r w:rsidRPr="00941995">
              <w:rPr>
                <w:sz w:val="22"/>
                <w:szCs w:val="22"/>
                <w:lang w:val="kk-KZ"/>
              </w:rPr>
              <w:t>Ажибаева Шашты Куатовна</w:t>
            </w:r>
          </w:p>
        </w:tc>
        <w:tc>
          <w:tcPr>
            <w:tcW w:w="1475" w:type="dxa"/>
          </w:tcPr>
          <w:p w:rsidR="005840DF" w:rsidRPr="00941995" w:rsidRDefault="005840DF" w:rsidP="005840DF">
            <w:pPr>
              <w:rPr>
                <w:sz w:val="22"/>
                <w:szCs w:val="22"/>
                <w:lang w:val="kk-KZ"/>
              </w:rPr>
            </w:pPr>
          </w:p>
        </w:tc>
        <w:tc>
          <w:tcPr>
            <w:tcW w:w="1358" w:type="dxa"/>
          </w:tcPr>
          <w:p w:rsidR="005840DF" w:rsidRPr="00941995" w:rsidRDefault="005840DF" w:rsidP="005840DF">
            <w:pPr>
              <w:rPr>
                <w:sz w:val="22"/>
                <w:szCs w:val="22"/>
                <w:lang w:val="kk-KZ"/>
              </w:rPr>
            </w:pPr>
            <w:r w:rsidRPr="00941995">
              <w:rPr>
                <w:sz w:val="22"/>
                <w:szCs w:val="22"/>
                <w:lang w:val="kk-KZ"/>
              </w:rPr>
              <w:t>Қазақ тілі әдебиеті пәні мұғалімі</w:t>
            </w:r>
          </w:p>
        </w:tc>
        <w:tc>
          <w:tcPr>
            <w:tcW w:w="1353" w:type="dxa"/>
          </w:tcPr>
          <w:p w:rsidR="005840DF" w:rsidRPr="00941995" w:rsidRDefault="005840DF" w:rsidP="005840DF">
            <w:pPr>
              <w:rPr>
                <w:sz w:val="22"/>
                <w:szCs w:val="22"/>
                <w:lang w:val="kk-KZ"/>
              </w:rPr>
            </w:pPr>
          </w:p>
        </w:tc>
        <w:tc>
          <w:tcPr>
            <w:tcW w:w="1391" w:type="dxa"/>
          </w:tcPr>
          <w:p w:rsidR="005840DF" w:rsidRPr="00941995" w:rsidRDefault="005840DF" w:rsidP="005840DF">
            <w:pPr>
              <w:rPr>
                <w:sz w:val="22"/>
                <w:szCs w:val="22"/>
                <w:lang w:val="kk-KZ"/>
              </w:rPr>
            </w:pPr>
          </w:p>
        </w:tc>
        <w:tc>
          <w:tcPr>
            <w:tcW w:w="931" w:type="dxa"/>
          </w:tcPr>
          <w:p w:rsidR="005840DF" w:rsidRPr="00941995" w:rsidRDefault="005840DF" w:rsidP="005840DF">
            <w:pPr>
              <w:rPr>
                <w:sz w:val="22"/>
                <w:szCs w:val="22"/>
                <w:lang w:val="kk-KZ"/>
              </w:rPr>
            </w:pPr>
          </w:p>
        </w:tc>
      </w:tr>
      <w:tr w:rsidR="005840DF" w:rsidRPr="00941995" w:rsidTr="005840DF">
        <w:trPr>
          <w:trHeight w:val="492"/>
        </w:trPr>
        <w:tc>
          <w:tcPr>
            <w:tcW w:w="1452" w:type="dxa"/>
          </w:tcPr>
          <w:p w:rsidR="005840DF" w:rsidRPr="00941995" w:rsidRDefault="005840DF" w:rsidP="005840DF">
            <w:pPr>
              <w:rPr>
                <w:sz w:val="22"/>
                <w:szCs w:val="22"/>
                <w:lang w:val="kk-KZ"/>
              </w:rPr>
            </w:pPr>
            <w:r w:rsidRPr="00941995">
              <w:rPr>
                <w:sz w:val="22"/>
                <w:szCs w:val="22"/>
                <w:lang w:val="kk-KZ"/>
              </w:rPr>
              <w:t>2021-2022</w:t>
            </w:r>
          </w:p>
        </w:tc>
        <w:tc>
          <w:tcPr>
            <w:tcW w:w="1611" w:type="dxa"/>
          </w:tcPr>
          <w:p w:rsidR="005840DF" w:rsidRPr="00941995" w:rsidRDefault="005840DF" w:rsidP="005840DF">
            <w:pPr>
              <w:rPr>
                <w:sz w:val="22"/>
                <w:szCs w:val="22"/>
                <w:lang w:val="kk-KZ"/>
              </w:rPr>
            </w:pPr>
            <w:r w:rsidRPr="00941995">
              <w:rPr>
                <w:sz w:val="22"/>
                <w:szCs w:val="22"/>
                <w:lang w:val="kk-KZ"/>
              </w:rPr>
              <w:t>Баканова Ляззат Зарлыковна</w:t>
            </w:r>
          </w:p>
          <w:p w:rsidR="005840DF" w:rsidRPr="00941995" w:rsidRDefault="005840DF" w:rsidP="005840DF">
            <w:pPr>
              <w:rPr>
                <w:sz w:val="22"/>
                <w:szCs w:val="22"/>
                <w:lang w:val="kk-KZ"/>
              </w:rPr>
            </w:pPr>
          </w:p>
        </w:tc>
        <w:tc>
          <w:tcPr>
            <w:tcW w:w="1475" w:type="dxa"/>
          </w:tcPr>
          <w:p w:rsidR="005840DF" w:rsidRPr="00941995" w:rsidRDefault="005840DF" w:rsidP="005840DF">
            <w:pPr>
              <w:rPr>
                <w:sz w:val="22"/>
                <w:szCs w:val="22"/>
                <w:lang w:val="kk-KZ"/>
              </w:rPr>
            </w:pPr>
          </w:p>
        </w:tc>
        <w:tc>
          <w:tcPr>
            <w:tcW w:w="1358" w:type="dxa"/>
          </w:tcPr>
          <w:p w:rsidR="005840DF" w:rsidRPr="00941995" w:rsidRDefault="005840DF" w:rsidP="005840DF">
            <w:pPr>
              <w:rPr>
                <w:sz w:val="22"/>
                <w:szCs w:val="22"/>
                <w:lang w:val="kk-KZ"/>
              </w:rPr>
            </w:pPr>
          </w:p>
        </w:tc>
        <w:tc>
          <w:tcPr>
            <w:tcW w:w="1353" w:type="dxa"/>
          </w:tcPr>
          <w:p w:rsidR="005840DF" w:rsidRPr="00941995" w:rsidRDefault="005840DF" w:rsidP="005840DF">
            <w:pPr>
              <w:rPr>
                <w:sz w:val="22"/>
                <w:szCs w:val="22"/>
                <w:lang w:val="kk-KZ"/>
              </w:rPr>
            </w:pPr>
            <w:r w:rsidRPr="00941995">
              <w:rPr>
                <w:sz w:val="22"/>
                <w:szCs w:val="22"/>
                <w:lang w:val="kk-KZ"/>
              </w:rPr>
              <w:t>Арнаулы орта білімді</w:t>
            </w:r>
          </w:p>
        </w:tc>
        <w:tc>
          <w:tcPr>
            <w:tcW w:w="1391" w:type="dxa"/>
          </w:tcPr>
          <w:p w:rsidR="005840DF" w:rsidRPr="00941995" w:rsidRDefault="005840DF" w:rsidP="005840DF">
            <w:pPr>
              <w:rPr>
                <w:sz w:val="22"/>
                <w:szCs w:val="22"/>
                <w:lang w:val="kk-KZ"/>
              </w:rPr>
            </w:pPr>
          </w:p>
        </w:tc>
        <w:tc>
          <w:tcPr>
            <w:tcW w:w="931" w:type="dxa"/>
          </w:tcPr>
          <w:p w:rsidR="005840DF" w:rsidRPr="00941995" w:rsidRDefault="005840DF" w:rsidP="005840DF">
            <w:pPr>
              <w:rPr>
                <w:sz w:val="22"/>
                <w:szCs w:val="22"/>
                <w:lang w:val="kk-KZ"/>
              </w:rPr>
            </w:pPr>
          </w:p>
        </w:tc>
      </w:tr>
      <w:tr w:rsidR="005840DF" w:rsidRPr="00941995" w:rsidTr="005840DF">
        <w:trPr>
          <w:trHeight w:val="656"/>
        </w:trPr>
        <w:tc>
          <w:tcPr>
            <w:tcW w:w="1452" w:type="dxa"/>
          </w:tcPr>
          <w:p w:rsidR="005840DF" w:rsidRPr="00941995" w:rsidRDefault="005840DF" w:rsidP="005840DF">
            <w:pPr>
              <w:rPr>
                <w:sz w:val="22"/>
                <w:szCs w:val="22"/>
                <w:lang w:val="kk-KZ"/>
              </w:rPr>
            </w:pPr>
          </w:p>
        </w:tc>
        <w:tc>
          <w:tcPr>
            <w:tcW w:w="1611" w:type="dxa"/>
          </w:tcPr>
          <w:p w:rsidR="005840DF" w:rsidRPr="00941995" w:rsidRDefault="005840DF" w:rsidP="005840DF">
            <w:pPr>
              <w:rPr>
                <w:sz w:val="22"/>
                <w:szCs w:val="22"/>
                <w:lang w:val="kk-KZ"/>
              </w:rPr>
            </w:pPr>
            <w:r w:rsidRPr="00941995">
              <w:rPr>
                <w:sz w:val="22"/>
                <w:szCs w:val="22"/>
                <w:lang w:val="kk-KZ"/>
              </w:rPr>
              <w:t>Истекова Дамегуль Абатовна</w:t>
            </w:r>
          </w:p>
        </w:tc>
        <w:tc>
          <w:tcPr>
            <w:tcW w:w="1475" w:type="dxa"/>
          </w:tcPr>
          <w:p w:rsidR="005840DF" w:rsidRPr="00941995" w:rsidRDefault="005840DF" w:rsidP="005840DF">
            <w:pPr>
              <w:rPr>
                <w:sz w:val="22"/>
                <w:szCs w:val="22"/>
                <w:lang w:val="kk-KZ"/>
              </w:rPr>
            </w:pPr>
            <w:r w:rsidRPr="00941995">
              <w:rPr>
                <w:sz w:val="22"/>
                <w:szCs w:val="22"/>
                <w:lang w:val="kk-KZ"/>
              </w:rPr>
              <w:t>Жоғары білімді</w:t>
            </w:r>
          </w:p>
        </w:tc>
        <w:tc>
          <w:tcPr>
            <w:tcW w:w="1358" w:type="dxa"/>
          </w:tcPr>
          <w:p w:rsidR="005840DF" w:rsidRPr="00941995" w:rsidRDefault="005840DF" w:rsidP="005840DF">
            <w:pPr>
              <w:rPr>
                <w:sz w:val="22"/>
                <w:szCs w:val="22"/>
                <w:lang w:val="kk-KZ"/>
              </w:rPr>
            </w:pPr>
          </w:p>
        </w:tc>
        <w:tc>
          <w:tcPr>
            <w:tcW w:w="1353" w:type="dxa"/>
          </w:tcPr>
          <w:p w:rsidR="005840DF" w:rsidRPr="00941995" w:rsidRDefault="005840DF" w:rsidP="005840DF">
            <w:pPr>
              <w:rPr>
                <w:sz w:val="22"/>
                <w:szCs w:val="22"/>
                <w:lang w:val="kk-KZ"/>
              </w:rPr>
            </w:pPr>
          </w:p>
        </w:tc>
        <w:tc>
          <w:tcPr>
            <w:tcW w:w="1391" w:type="dxa"/>
          </w:tcPr>
          <w:p w:rsidR="005840DF" w:rsidRPr="00941995" w:rsidRDefault="005840DF" w:rsidP="005840DF">
            <w:pPr>
              <w:rPr>
                <w:sz w:val="22"/>
                <w:szCs w:val="22"/>
                <w:lang w:val="kk-KZ"/>
              </w:rPr>
            </w:pPr>
          </w:p>
        </w:tc>
        <w:tc>
          <w:tcPr>
            <w:tcW w:w="931" w:type="dxa"/>
          </w:tcPr>
          <w:p w:rsidR="005840DF" w:rsidRPr="00941995" w:rsidRDefault="005840DF" w:rsidP="005840DF">
            <w:pPr>
              <w:rPr>
                <w:sz w:val="22"/>
                <w:szCs w:val="22"/>
                <w:lang w:val="kk-KZ"/>
              </w:rPr>
            </w:pPr>
          </w:p>
        </w:tc>
      </w:tr>
      <w:tr w:rsidR="005840DF" w:rsidRPr="00941995" w:rsidTr="005840DF">
        <w:trPr>
          <w:trHeight w:val="455"/>
        </w:trPr>
        <w:tc>
          <w:tcPr>
            <w:tcW w:w="1452" w:type="dxa"/>
          </w:tcPr>
          <w:p w:rsidR="005840DF" w:rsidRPr="00941995" w:rsidRDefault="005840DF" w:rsidP="005840DF">
            <w:pPr>
              <w:rPr>
                <w:sz w:val="22"/>
                <w:szCs w:val="22"/>
                <w:lang w:val="kk-KZ"/>
              </w:rPr>
            </w:pPr>
            <w:r w:rsidRPr="00941995">
              <w:rPr>
                <w:sz w:val="22"/>
                <w:szCs w:val="22"/>
                <w:lang w:val="kk-KZ"/>
              </w:rPr>
              <w:t>2022-2023</w:t>
            </w:r>
          </w:p>
        </w:tc>
        <w:tc>
          <w:tcPr>
            <w:tcW w:w="1611" w:type="dxa"/>
          </w:tcPr>
          <w:p w:rsidR="005840DF" w:rsidRPr="00941995" w:rsidRDefault="005840DF" w:rsidP="005840DF">
            <w:pPr>
              <w:rPr>
                <w:sz w:val="22"/>
                <w:szCs w:val="22"/>
                <w:lang w:val="kk-KZ"/>
              </w:rPr>
            </w:pPr>
            <w:r w:rsidRPr="00941995">
              <w:rPr>
                <w:sz w:val="22"/>
                <w:szCs w:val="22"/>
                <w:lang w:val="kk-KZ"/>
              </w:rPr>
              <w:t>Баканова Ляззат Зарлыковн</w:t>
            </w:r>
          </w:p>
        </w:tc>
        <w:tc>
          <w:tcPr>
            <w:tcW w:w="1475" w:type="dxa"/>
          </w:tcPr>
          <w:p w:rsidR="005840DF" w:rsidRPr="00941995" w:rsidRDefault="005840DF" w:rsidP="005840DF">
            <w:pPr>
              <w:rPr>
                <w:sz w:val="22"/>
                <w:szCs w:val="22"/>
                <w:lang w:val="kk-KZ"/>
              </w:rPr>
            </w:pPr>
          </w:p>
        </w:tc>
        <w:tc>
          <w:tcPr>
            <w:tcW w:w="1358" w:type="dxa"/>
          </w:tcPr>
          <w:p w:rsidR="005840DF" w:rsidRPr="00941995" w:rsidRDefault="005840DF" w:rsidP="005840DF">
            <w:pPr>
              <w:rPr>
                <w:sz w:val="22"/>
                <w:szCs w:val="22"/>
                <w:lang w:val="kk-KZ"/>
              </w:rPr>
            </w:pPr>
          </w:p>
        </w:tc>
        <w:tc>
          <w:tcPr>
            <w:tcW w:w="1353" w:type="dxa"/>
          </w:tcPr>
          <w:p w:rsidR="005840DF" w:rsidRPr="00941995" w:rsidRDefault="005840DF" w:rsidP="005840DF">
            <w:pPr>
              <w:rPr>
                <w:sz w:val="22"/>
                <w:szCs w:val="22"/>
                <w:lang w:val="kk-KZ"/>
              </w:rPr>
            </w:pPr>
            <w:r w:rsidRPr="00941995">
              <w:rPr>
                <w:sz w:val="22"/>
                <w:szCs w:val="22"/>
                <w:lang w:val="kk-KZ"/>
              </w:rPr>
              <w:t>Арнаулы орта білімді</w:t>
            </w:r>
          </w:p>
        </w:tc>
        <w:tc>
          <w:tcPr>
            <w:tcW w:w="1391" w:type="dxa"/>
          </w:tcPr>
          <w:p w:rsidR="005840DF" w:rsidRPr="00941995" w:rsidRDefault="005840DF" w:rsidP="005840DF">
            <w:pPr>
              <w:rPr>
                <w:sz w:val="22"/>
                <w:szCs w:val="22"/>
                <w:lang w:val="kk-KZ"/>
              </w:rPr>
            </w:pPr>
          </w:p>
        </w:tc>
        <w:tc>
          <w:tcPr>
            <w:tcW w:w="931" w:type="dxa"/>
          </w:tcPr>
          <w:p w:rsidR="005840DF" w:rsidRPr="00941995" w:rsidRDefault="005840DF" w:rsidP="005840DF">
            <w:pPr>
              <w:rPr>
                <w:sz w:val="22"/>
                <w:szCs w:val="22"/>
                <w:lang w:val="kk-KZ"/>
              </w:rPr>
            </w:pPr>
          </w:p>
        </w:tc>
      </w:tr>
      <w:tr w:rsidR="005840DF" w:rsidRPr="00941995" w:rsidTr="005840DF">
        <w:trPr>
          <w:trHeight w:val="456"/>
        </w:trPr>
        <w:tc>
          <w:tcPr>
            <w:tcW w:w="1452" w:type="dxa"/>
          </w:tcPr>
          <w:p w:rsidR="005840DF" w:rsidRPr="00941995" w:rsidRDefault="005840DF" w:rsidP="005840DF">
            <w:pPr>
              <w:rPr>
                <w:sz w:val="22"/>
                <w:szCs w:val="22"/>
                <w:lang w:val="kk-KZ"/>
              </w:rPr>
            </w:pPr>
          </w:p>
        </w:tc>
        <w:tc>
          <w:tcPr>
            <w:tcW w:w="1611" w:type="dxa"/>
          </w:tcPr>
          <w:p w:rsidR="005840DF" w:rsidRPr="00941995" w:rsidRDefault="005840DF" w:rsidP="005840DF">
            <w:pPr>
              <w:rPr>
                <w:sz w:val="22"/>
                <w:szCs w:val="22"/>
                <w:lang w:val="kk-KZ"/>
              </w:rPr>
            </w:pPr>
            <w:r w:rsidRPr="00941995">
              <w:rPr>
                <w:sz w:val="22"/>
                <w:szCs w:val="22"/>
                <w:lang w:val="kk-KZ"/>
              </w:rPr>
              <w:t>Истекова Дамегуль Абатовна</w:t>
            </w:r>
          </w:p>
        </w:tc>
        <w:tc>
          <w:tcPr>
            <w:tcW w:w="1475" w:type="dxa"/>
          </w:tcPr>
          <w:p w:rsidR="005840DF" w:rsidRPr="00941995" w:rsidRDefault="005840DF" w:rsidP="005840DF">
            <w:pPr>
              <w:rPr>
                <w:sz w:val="22"/>
                <w:szCs w:val="22"/>
                <w:lang w:val="kk-KZ"/>
              </w:rPr>
            </w:pPr>
            <w:r w:rsidRPr="00941995">
              <w:rPr>
                <w:sz w:val="22"/>
                <w:szCs w:val="22"/>
                <w:lang w:val="kk-KZ"/>
              </w:rPr>
              <w:t>Жоғары білімді</w:t>
            </w:r>
          </w:p>
        </w:tc>
        <w:tc>
          <w:tcPr>
            <w:tcW w:w="1358" w:type="dxa"/>
          </w:tcPr>
          <w:p w:rsidR="005840DF" w:rsidRPr="00941995" w:rsidRDefault="005840DF" w:rsidP="005840DF">
            <w:pPr>
              <w:rPr>
                <w:sz w:val="22"/>
                <w:szCs w:val="22"/>
                <w:lang w:val="kk-KZ"/>
              </w:rPr>
            </w:pPr>
          </w:p>
        </w:tc>
        <w:tc>
          <w:tcPr>
            <w:tcW w:w="1353" w:type="dxa"/>
          </w:tcPr>
          <w:p w:rsidR="005840DF" w:rsidRPr="00941995" w:rsidRDefault="005840DF" w:rsidP="005840DF">
            <w:pPr>
              <w:rPr>
                <w:sz w:val="22"/>
                <w:szCs w:val="22"/>
                <w:lang w:val="kk-KZ"/>
              </w:rPr>
            </w:pPr>
          </w:p>
        </w:tc>
        <w:tc>
          <w:tcPr>
            <w:tcW w:w="1391" w:type="dxa"/>
          </w:tcPr>
          <w:p w:rsidR="005840DF" w:rsidRPr="00941995" w:rsidRDefault="005840DF" w:rsidP="005840DF">
            <w:pPr>
              <w:rPr>
                <w:sz w:val="22"/>
                <w:szCs w:val="22"/>
                <w:lang w:val="kk-KZ"/>
              </w:rPr>
            </w:pPr>
          </w:p>
        </w:tc>
        <w:tc>
          <w:tcPr>
            <w:tcW w:w="931" w:type="dxa"/>
          </w:tcPr>
          <w:p w:rsidR="005840DF" w:rsidRPr="00941995" w:rsidRDefault="005840DF" w:rsidP="005840DF">
            <w:pPr>
              <w:rPr>
                <w:sz w:val="22"/>
                <w:szCs w:val="22"/>
                <w:lang w:val="kk-KZ"/>
              </w:rPr>
            </w:pPr>
          </w:p>
        </w:tc>
      </w:tr>
    </w:tbl>
    <w:p w:rsidR="005840DF" w:rsidRPr="00941995" w:rsidRDefault="005840DF" w:rsidP="005840DF">
      <w:pPr>
        <w:pStyle w:val="11"/>
        <w:jc w:val="both"/>
        <w:rPr>
          <w:rFonts w:ascii="Times New Roman" w:hAnsi="Times New Roman"/>
          <w:lang w:val="kk-KZ"/>
        </w:rPr>
      </w:pPr>
    </w:p>
    <w:p w:rsidR="005840DF" w:rsidRPr="00941995" w:rsidRDefault="005840DF" w:rsidP="005840DF">
      <w:pPr>
        <w:pStyle w:val="11"/>
        <w:jc w:val="both"/>
        <w:rPr>
          <w:rFonts w:ascii="Times New Roman" w:hAnsi="Times New Roman"/>
          <w:b/>
          <w:bCs/>
          <w:i/>
          <w:iCs/>
          <w:lang w:val="kk-KZ"/>
        </w:rPr>
      </w:pPr>
      <w:r w:rsidRPr="00941995">
        <w:rPr>
          <w:rFonts w:ascii="Times New Roman" w:hAnsi="Times New Roman"/>
          <w:b/>
          <w:bCs/>
          <w:i/>
          <w:iCs/>
          <w:lang w:val="kk-KZ"/>
        </w:rPr>
        <w:t>Қорытынды: Барлық жұмыс жасайтын педагогтардың тиісті бейіні бойынша білімі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b/>
          <w:i/>
          <w:u w:val="single"/>
          <w:lang w:val="kk-KZ"/>
        </w:rPr>
        <w:t xml:space="preserve">  2020-2021</w:t>
      </w:r>
      <w:r w:rsidRPr="00941995">
        <w:rPr>
          <w:rFonts w:ascii="Times New Roman" w:hAnsi="Times New Roman"/>
          <w:lang w:val="kk-KZ"/>
        </w:rPr>
        <w:t xml:space="preserve"> оқу жылдары бойынша 1 педагог жұмыс жасады.Қазақ тілі,әдебиеті пәні мұғалімі.</w:t>
      </w:r>
    </w:p>
    <w:p w:rsidR="005840DF" w:rsidRPr="00941995" w:rsidRDefault="005840DF" w:rsidP="005840DF">
      <w:pPr>
        <w:pStyle w:val="11"/>
        <w:jc w:val="both"/>
        <w:rPr>
          <w:rFonts w:ascii="Times New Roman" w:hAnsi="Times New Roman"/>
          <w:lang w:val="kk-KZ"/>
        </w:rPr>
      </w:pPr>
      <w:r w:rsidRPr="00941995">
        <w:rPr>
          <w:rFonts w:ascii="Times New Roman" w:hAnsi="Times New Roman"/>
          <w:b/>
          <w:i/>
          <w:u w:val="single"/>
          <w:lang w:val="kk-KZ"/>
        </w:rPr>
        <w:t>2021-2022</w:t>
      </w:r>
      <w:r w:rsidRPr="00941995">
        <w:rPr>
          <w:rFonts w:ascii="Times New Roman" w:hAnsi="Times New Roman"/>
          <w:lang w:val="kk-KZ"/>
        </w:rPr>
        <w:t xml:space="preserve"> оқу жылдары бойынша 2 педагог жұмыс жасады.Мектепке дейінгі жоғары білімді,1 педагог.Мектепке дейінгі арнаулы орта білімді,1 педагог жұмыс жасады.</w:t>
      </w:r>
    </w:p>
    <w:p w:rsidR="005840DF" w:rsidRPr="00941995" w:rsidRDefault="005840DF" w:rsidP="005840DF">
      <w:pPr>
        <w:pStyle w:val="11"/>
        <w:jc w:val="both"/>
        <w:rPr>
          <w:rFonts w:ascii="Times New Roman" w:hAnsi="Times New Roman"/>
          <w:lang w:val="kk-KZ"/>
        </w:rPr>
      </w:pPr>
      <w:r w:rsidRPr="00941995">
        <w:rPr>
          <w:rFonts w:ascii="Times New Roman" w:hAnsi="Times New Roman"/>
          <w:b/>
          <w:i/>
          <w:u w:val="single"/>
          <w:lang w:val="kk-KZ"/>
        </w:rPr>
        <w:t>2022-2023</w:t>
      </w:r>
      <w:r w:rsidRPr="00941995">
        <w:rPr>
          <w:rFonts w:ascii="Times New Roman" w:hAnsi="Times New Roman"/>
          <w:lang w:val="kk-KZ"/>
        </w:rPr>
        <w:t xml:space="preserve"> оқу жылдары бойынша 2 педагог жұмыс жасады.Мектепке дейінгі  жоғары білімді,  1 педагог.Мектепке дейінгі  арнаулы орта білімді</w:t>
      </w:r>
      <w:r w:rsidRPr="00941995">
        <w:rPr>
          <w:rFonts w:ascii="Times New Roman" w:hAnsi="Times New Roman"/>
          <w:color w:val="000000"/>
          <w:lang w:val="kk-KZ"/>
        </w:rPr>
        <w:t xml:space="preserve"> ,1 педагог жұмыс жасады</w:t>
      </w:r>
    </w:p>
    <w:p w:rsidR="005840DF" w:rsidRPr="00941995" w:rsidRDefault="005840DF" w:rsidP="005840DF">
      <w:pPr>
        <w:pStyle w:val="11"/>
        <w:jc w:val="both"/>
        <w:rPr>
          <w:rFonts w:ascii="Times New Roman" w:hAnsi="Times New Roman"/>
          <w:lang w:val="kk-KZ"/>
        </w:rPr>
      </w:pP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2.3. кемінде бес жылда бір рет педагогтердің біліктілік санатының деңгейін арттыру/растау туралы мәліметтер</w:t>
      </w:r>
    </w:p>
    <w:p w:rsidR="005840DF" w:rsidRPr="00941995" w:rsidRDefault="005840DF" w:rsidP="005840DF">
      <w:pPr>
        <w:pStyle w:val="11"/>
        <w:jc w:val="both"/>
        <w:rPr>
          <w:rFonts w:ascii="Times New Roman" w:hAnsi="Times New Roman"/>
          <w:b/>
          <w:lang w:val="kk-KZ"/>
        </w:rPr>
      </w:pPr>
    </w:p>
    <w:p w:rsidR="005840DF" w:rsidRPr="00941995" w:rsidRDefault="005840DF" w:rsidP="005840DF">
      <w:pPr>
        <w:spacing w:after="0"/>
        <w:rPr>
          <w:b/>
          <w:lang w:val="kk-KZ"/>
        </w:rPr>
      </w:pPr>
      <w:r w:rsidRPr="00941995">
        <w:rPr>
          <w:b/>
          <w:lang w:val="kk-KZ"/>
        </w:rPr>
        <w:t xml:space="preserve">Біліктілік санаты бойынша: </w:t>
      </w:r>
    </w:p>
    <w:tbl>
      <w:tblPr>
        <w:tblStyle w:val="a9"/>
        <w:tblW w:w="9747" w:type="dxa"/>
        <w:tblLayout w:type="fixed"/>
        <w:tblLook w:val="04A0" w:firstRow="1" w:lastRow="0" w:firstColumn="1" w:lastColumn="0" w:noHBand="0" w:noVBand="1"/>
      </w:tblPr>
      <w:tblGrid>
        <w:gridCol w:w="1384"/>
        <w:gridCol w:w="992"/>
        <w:gridCol w:w="1134"/>
        <w:gridCol w:w="709"/>
        <w:gridCol w:w="709"/>
        <w:gridCol w:w="992"/>
        <w:gridCol w:w="1418"/>
        <w:gridCol w:w="1134"/>
        <w:gridCol w:w="1275"/>
      </w:tblGrid>
      <w:tr w:rsidR="005840DF" w:rsidRPr="00941995" w:rsidTr="005840DF">
        <w:tc>
          <w:tcPr>
            <w:tcW w:w="1384" w:type="dxa"/>
          </w:tcPr>
          <w:p w:rsidR="005840DF" w:rsidRPr="00941995" w:rsidRDefault="005840DF" w:rsidP="005840DF">
            <w:pPr>
              <w:rPr>
                <w:b/>
                <w:sz w:val="22"/>
                <w:szCs w:val="22"/>
                <w:lang w:val="kk-KZ"/>
              </w:rPr>
            </w:pPr>
            <w:r w:rsidRPr="00941995">
              <w:rPr>
                <w:b/>
                <w:sz w:val="22"/>
                <w:szCs w:val="22"/>
                <w:lang w:val="kk-KZ"/>
              </w:rPr>
              <w:t>Оқу жылдары</w:t>
            </w:r>
          </w:p>
        </w:tc>
        <w:tc>
          <w:tcPr>
            <w:tcW w:w="992" w:type="dxa"/>
          </w:tcPr>
          <w:p w:rsidR="005840DF" w:rsidRPr="00941995" w:rsidRDefault="005840DF" w:rsidP="005840DF">
            <w:pPr>
              <w:rPr>
                <w:b/>
                <w:sz w:val="22"/>
                <w:szCs w:val="22"/>
                <w:lang w:val="kk-KZ"/>
              </w:rPr>
            </w:pPr>
            <w:r w:rsidRPr="00941995">
              <w:rPr>
                <w:b/>
                <w:sz w:val="22"/>
                <w:szCs w:val="22"/>
                <w:lang w:val="kk-KZ"/>
              </w:rPr>
              <w:t>Жалпы саны</w:t>
            </w:r>
          </w:p>
        </w:tc>
        <w:tc>
          <w:tcPr>
            <w:tcW w:w="1134" w:type="dxa"/>
          </w:tcPr>
          <w:p w:rsidR="005840DF" w:rsidRPr="00941995" w:rsidRDefault="005840DF" w:rsidP="005840DF">
            <w:pPr>
              <w:rPr>
                <w:b/>
                <w:sz w:val="22"/>
                <w:szCs w:val="22"/>
                <w:lang w:val="kk-KZ"/>
              </w:rPr>
            </w:pPr>
            <w:r w:rsidRPr="00941995">
              <w:rPr>
                <w:b/>
                <w:sz w:val="22"/>
                <w:szCs w:val="22"/>
                <w:lang w:val="kk-KZ"/>
              </w:rPr>
              <w:t>жоғары</w:t>
            </w:r>
          </w:p>
        </w:tc>
        <w:tc>
          <w:tcPr>
            <w:tcW w:w="709" w:type="dxa"/>
          </w:tcPr>
          <w:p w:rsidR="005840DF" w:rsidRPr="00941995" w:rsidRDefault="005840DF" w:rsidP="005840DF">
            <w:pPr>
              <w:rPr>
                <w:b/>
                <w:sz w:val="22"/>
                <w:szCs w:val="22"/>
                <w:lang w:val="kk-KZ"/>
              </w:rPr>
            </w:pPr>
            <w:r w:rsidRPr="00941995">
              <w:rPr>
                <w:b/>
                <w:sz w:val="22"/>
                <w:szCs w:val="22"/>
                <w:lang w:val="kk-KZ"/>
              </w:rPr>
              <w:t>І</w:t>
            </w:r>
          </w:p>
        </w:tc>
        <w:tc>
          <w:tcPr>
            <w:tcW w:w="709" w:type="dxa"/>
          </w:tcPr>
          <w:p w:rsidR="005840DF" w:rsidRPr="00941995" w:rsidRDefault="005840DF" w:rsidP="005840DF">
            <w:pPr>
              <w:rPr>
                <w:b/>
                <w:sz w:val="22"/>
                <w:szCs w:val="22"/>
                <w:lang w:val="kk-KZ"/>
              </w:rPr>
            </w:pPr>
            <w:r w:rsidRPr="00941995">
              <w:rPr>
                <w:b/>
                <w:sz w:val="22"/>
                <w:szCs w:val="22"/>
                <w:lang w:val="kk-KZ"/>
              </w:rPr>
              <w:t>ІІ</w:t>
            </w:r>
          </w:p>
        </w:tc>
        <w:tc>
          <w:tcPr>
            <w:tcW w:w="992" w:type="dxa"/>
          </w:tcPr>
          <w:p w:rsidR="005840DF" w:rsidRPr="00941995" w:rsidRDefault="005840DF" w:rsidP="005840DF">
            <w:pPr>
              <w:rPr>
                <w:b/>
                <w:sz w:val="22"/>
                <w:szCs w:val="22"/>
                <w:lang w:val="kk-KZ"/>
              </w:rPr>
            </w:pPr>
            <w:r w:rsidRPr="00941995">
              <w:rPr>
                <w:b/>
                <w:sz w:val="22"/>
                <w:szCs w:val="22"/>
                <w:lang w:val="kk-KZ"/>
              </w:rPr>
              <w:t>Санаты жоқ</w:t>
            </w:r>
          </w:p>
        </w:tc>
        <w:tc>
          <w:tcPr>
            <w:tcW w:w="1418" w:type="dxa"/>
          </w:tcPr>
          <w:p w:rsidR="005840DF" w:rsidRPr="00941995" w:rsidRDefault="005840DF" w:rsidP="005840DF">
            <w:pPr>
              <w:rPr>
                <w:b/>
                <w:sz w:val="22"/>
                <w:szCs w:val="22"/>
                <w:lang w:val="kk-KZ"/>
              </w:rPr>
            </w:pPr>
            <w:r w:rsidRPr="00941995">
              <w:rPr>
                <w:b/>
                <w:sz w:val="22"/>
                <w:szCs w:val="22"/>
                <w:lang w:val="kk-KZ"/>
              </w:rPr>
              <w:t>Педагог-Зерттеу</w:t>
            </w:r>
          </w:p>
        </w:tc>
        <w:tc>
          <w:tcPr>
            <w:tcW w:w="1134" w:type="dxa"/>
          </w:tcPr>
          <w:p w:rsidR="005840DF" w:rsidRPr="00941995" w:rsidRDefault="005840DF" w:rsidP="005840DF">
            <w:pPr>
              <w:rPr>
                <w:b/>
                <w:sz w:val="22"/>
                <w:szCs w:val="22"/>
                <w:lang w:val="kk-KZ"/>
              </w:rPr>
            </w:pPr>
            <w:r w:rsidRPr="00941995">
              <w:rPr>
                <w:b/>
                <w:sz w:val="22"/>
                <w:szCs w:val="22"/>
                <w:lang w:val="kk-KZ"/>
              </w:rPr>
              <w:t>Педагог-Сарапшы</w:t>
            </w:r>
          </w:p>
        </w:tc>
        <w:tc>
          <w:tcPr>
            <w:tcW w:w="1275" w:type="dxa"/>
          </w:tcPr>
          <w:p w:rsidR="005840DF" w:rsidRPr="00941995" w:rsidRDefault="005840DF" w:rsidP="005840DF">
            <w:pPr>
              <w:rPr>
                <w:b/>
                <w:sz w:val="22"/>
                <w:szCs w:val="22"/>
                <w:lang w:val="kk-KZ"/>
              </w:rPr>
            </w:pPr>
            <w:r w:rsidRPr="00941995">
              <w:rPr>
                <w:b/>
                <w:sz w:val="22"/>
                <w:szCs w:val="22"/>
                <w:lang w:val="kk-KZ"/>
              </w:rPr>
              <w:t>Педагог-Модератор</w:t>
            </w:r>
          </w:p>
        </w:tc>
      </w:tr>
      <w:tr w:rsidR="005840DF" w:rsidRPr="00941995" w:rsidTr="005840DF">
        <w:tc>
          <w:tcPr>
            <w:tcW w:w="1384" w:type="dxa"/>
          </w:tcPr>
          <w:p w:rsidR="005840DF" w:rsidRPr="00941995" w:rsidRDefault="005840DF" w:rsidP="005840DF">
            <w:pPr>
              <w:rPr>
                <w:sz w:val="22"/>
                <w:szCs w:val="22"/>
                <w:lang w:val="kk-KZ"/>
              </w:rPr>
            </w:pPr>
            <w:r w:rsidRPr="00941995">
              <w:rPr>
                <w:sz w:val="22"/>
                <w:szCs w:val="22"/>
                <w:lang w:val="kk-KZ"/>
              </w:rPr>
              <w:t>2020-2021</w:t>
            </w:r>
          </w:p>
        </w:tc>
        <w:tc>
          <w:tcPr>
            <w:tcW w:w="992" w:type="dxa"/>
          </w:tcPr>
          <w:p w:rsidR="005840DF" w:rsidRPr="00941995" w:rsidRDefault="005840DF" w:rsidP="005840DF">
            <w:pPr>
              <w:rPr>
                <w:sz w:val="22"/>
                <w:szCs w:val="22"/>
                <w:lang w:val="kk-KZ"/>
              </w:rPr>
            </w:pPr>
            <w:r w:rsidRPr="00941995">
              <w:rPr>
                <w:sz w:val="22"/>
                <w:szCs w:val="22"/>
                <w:lang w:val="kk-KZ"/>
              </w:rPr>
              <w:t>1</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992" w:type="dxa"/>
          </w:tcPr>
          <w:p w:rsidR="005840DF" w:rsidRPr="00941995" w:rsidRDefault="005840DF" w:rsidP="005840DF">
            <w:pPr>
              <w:rPr>
                <w:sz w:val="22"/>
                <w:szCs w:val="22"/>
                <w:lang w:val="kk-KZ"/>
              </w:rPr>
            </w:pPr>
            <w:r w:rsidRPr="00941995">
              <w:rPr>
                <w:sz w:val="22"/>
                <w:szCs w:val="22"/>
                <w:lang w:val="kk-KZ"/>
              </w:rPr>
              <w:t>1</w:t>
            </w:r>
          </w:p>
        </w:tc>
        <w:tc>
          <w:tcPr>
            <w:tcW w:w="1418" w:type="dxa"/>
          </w:tcPr>
          <w:p w:rsidR="005840DF" w:rsidRPr="00941995" w:rsidRDefault="005840DF" w:rsidP="005840DF">
            <w:pPr>
              <w:rPr>
                <w:sz w:val="22"/>
                <w:szCs w:val="22"/>
                <w:lang w:val="kk-KZ"/>
              </w:rPr>
            </w:pPr>
            <w:r w:rsidRPr="00941995">
              <w:rPr>
                <w:sz w:val="22"/>
                <w:szCs w:val="22"/>
                <w:lang w:val="kk-KZ"/>
              </w:rPr>
              <w:t>-</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1275" w:type="dxa"/>
          </w:tcPr>
          <w:p w:rsidR="005840DF" w:rsidRPr="00941995" w:rsidRDefault="005840DF" w:rsidP="005840DF">
            <w:pPr>
              <w:rPr>
                <w:sz w:val="22"/>
                <w:szCs w:val="22"/>
                <w:lang w:val="kk-KZ"/>
              </w:rPr>
            </w:pPr>
            <w:r w:rsidRPr="00941995">
              <w:rPr>
                <w:sz w:val="22"/>
                <w:szCs w:val="22"/>
                <w:lang w:val="kk-KZ"/>
              </w:rPr>
              <w:t>-</w:t>
            </w:r>
          </w:p>
        </w:tc>
      </w:tr>
      <w:tr w:rsidR="005840DF" w:rsidRPr="00941995" w:rsidTr="005840DF">
        <w:tc>
          <w:tcPr>
            <w:tcW w:w="1384" w:type="dxa"/>
          </w:tcPr>
          <w:p w:rsidR="005840DF" w:rsidRPr="00941995" w:rsidRDefault="005840DF" w:rsidP="005840DF">
            <w:pPr>
              <w:rPr>
                <w:sz w:val="22"/>
                <w:szCs w:val="22"/>
                <w:lang w:val="kk-KZ"/>
              </w:rPr>
            </w:pPr>
            <w:r w:rsidRPr="00941995">
              <w:rPr>
                <w:sz w:val="22"/>
                <w:szCs w:val="22"/>
                <w:lang w:val="kk-KZ"/>
              </w:rPr>
              <w:t>2021-2022</w:t>
            </w:r>
          </w:p>
        </w:tc>
        <w:tc>
          <w:tcPr>
            <w:tcW w:w="992" w:type="dxa"/>
          </w:tcPr>
          <w:p w:rsidR="005840DF" w:rsidRPr="00941995" w:rsidRDefault="005840DF" w:rsidP="005840DF">
            <w:pPr>
              <w:rPr>
                <w:sz w:val="22"/>
                <w:szCs w:val="22"/>
                <w:lang w:val="kk-KZ"/>
              </w:rPr>
            </w:pPr>
            <w:r w:rsidRPr="00941995">
              <w:rPr>
                <w:sz w:val="22"/>
                <w:szCs w:val="22"/>
                <w:lang w:val="kk-KZ"/>
              </w:rPr>
              <w:t>2</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992" w:type="dxa"/>
          </w:tcPr>
          <w:p w:rsidR="005840DF" w:rsidRPr="00941995" w:rsidRDefault="005840DF" w:rsidP="005840DF">
            <w:pPr>
              <w:rPr>
                <w:sz w:val="22"/>
                <w:szCs w:val="22"/>
                <w:lang w:val="kk-KZ"/>
              </w:rPr>
            </w:pPr>
            <w:r w:rsidRPr="00941995">
              <w:rPr>
                <w:sz w:val="22"/>
                <w:szCs w:val="22"/>
                <w:lang w:val="kk-KZ"/>
              </w:rPr>
              <w:t>2</w:t>
            </w:r>
          </w:p>
        </w:tc>
        <w:tc>
          <w:tcPr>
            <w:tcW w:w="1418" w:type="dxa"/>
          </w:tcPr>
          <w:p w:rsidR="005840DF" w:rsidRPr="00941995" w:rsidRDefault="005840DF" w:rsidP="005840DF">
            <w:pPr>
              <w:rPr>
                <w:sz w:val="22"/>
                <w:szCs w:val="22"/>
                <w:lang w:val="kk-KZ"/>
              </w:rPr>
            </w:pPr>
            <w:r w:rsidRPr="00941995">
              <w:rPr>
                <w:sz w:val="22"/>
                <w:szCs w:val="22"/>
                <w:lang w:val="kk-KZ"/>
              </w:rPr>
              <w:t>-</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1275" w:type="dxa"/>
          </w:tcPr>
          <w:p w:rsidR="005840DF" w:rsidRPr="00941995" w:rsidRDefault="005840DF" w:rsidP="005840DF">
            <w:pPr>
              <w:rPr>
                <w:sz w:val="22"/>
                <w:szCs w:val="22"/>
                <w:lang w:val="kk-KZ"/>
              </w:rPr>
            </w:pPr>
            <w:r w:rsidRPr="00941995">
              <w:rPr>
                <w:sz w:val="22"/>
                <w:szCs w:val="22"/>
                <w:lang w:val="kk-KZ"/>
              </w:rPr>
              <w:t>-</w:t>
            </w:r>
          </w:p>
        </w:tc>
      </w:tr>
      <w:tr w:rsidR="005840DF" w:rsidRPr="00941995" w:rsidTr="005840DF">
        <w:tc>
          <w:tcPr>
            <w:tcW w:w="1384" w:type="dxa"/>
          </w:tcPr>
          <w:p w:rsidR="005840DF" w:rsidRPr="00941995" w:rsidRDefault="005840DF" w:rsidP="005840DF">
            <w:pPr>
              <w:rPr>
                <w:sz w:val="22"/>
                <w:szCs w:val="22"/>
                <w:lang w:val="kk-KZ"/>
              </w:rPr>
            </w:pPr>
            <w:r w:rsidRPr="00941995">
              <w:rPr>
                <w:sz w:val="22"/>
                <w:szCs w:val="22"/>
                <w:lang w:val="kk-KZ"/>
              </w:rPr>
              <w:t>2022-2023</w:t>
            </w:r>
          </w:p>
        </w:tc>
        <w:tc>
          <w:tcPr>
            <w:tcW w:w="992" w:type="dxa"/>
          </w:tcPr>
          <w:p w:rsidR="005840DF" w:rsidRPr="00941995" w:rsidRDefault="005840DF" w:rsidP="005840DF">
            <w:pPr>
              <w:rPr>
                <w:sz w:val="22"/>
                <w:szCs w:val="22"/>
                <w:lang w:val="kk-KZ"/>
              </w:rPr>
            </w:pPr>
            <w:r w:rsidRPr="00941995">
              <w:rPr>
                <w:sz w:val="22"/>
                <w:szCs w:val="22"/>
                <w:lang w:val="kk-KZ"/>
              </w:rPr>
              <w:t>2</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709" w:type="dxa"/>
          </w:tcPr>
          <w:p w:rsidR="005840DF" w:rsidRPr="00941995" w:rsidRDefault="005840DF" w:rsidP="005840DF">
            <w:pPr>
              <w:rPr>
                <w:sz w:val="22"/>
                <w:szCs w:val="22"/>
                <w:lang w:val="kk-KZ"/>
              </w:rPr>
            </w:pPr>
            <w:r w:rsidRPr="00941995">
              <w:rPr>
                <w:sz w:val="22"/>
                <w:szCs w:val="22"/>
                <w:lang w:val="kk-KZ"/>
              </w:rPr>
              <w:t>-</w:t>
            </w:r>
          </w:p>
        </w:tc>
        <w:tc>
          <w:tcPr>
            <w:tcW w:w="992" w:type="dxa"/>
          </w:tcPr>
          <w:p w:rsidR="005840DF" w:rsidRPr="00941995" w:rsidRDefault="005840DF" w:rsidP="005840DF">
            <w:pPr>
              <w:rPr>
                <w:sz w:val="22"/>
                <w:szCs w:val="22"/>
                <w:lang w:val="kk-KZ"/>
              </w:rPr>
            </w:pPr>
            <w:r w:rsidRPr="00941995">
              <w:rPr>
                <w:sz w:val="22"/>
                <w:szCs w:val="22"/>
                <w:lang w:val="kk-KZ"/>
              </w:rPr>
              <w:t>2</w:t>
            </w:r>
          </w:p>
        </w:tc>
        <w:tc>
          <w:tcPr>
            <w:tcW w:w="1418" w:type="dxa"/>
          </w:tcPr>
          <w:p w:rsidR="005840DF" w:rsidRPr="00941995" w:rsidRDefault="005840DF" w:rsidP="005840DF">
            <w:pPr>
              <w:rPr>
                <w:sz w:val="22"/>
                <w:szCs w:val="22"/>
                <w:lang w:val="kk-KZ"/>
              </w:rPr>
            </w:pPr>
            <w:r w:rsidRPr="00941995">
              <w:rPr>
                <w:sz w:val="22"/>
                <w:szCs w:val="22"/>
                <w:lang w:val="kk-KZ"/>
              </w:rPr>
              <w:t>-</w:t>
            </w:r>
          </w:p>
        </w:tc>
        <w:tc>
          <w:tcPr>
            <w:tcW w:w="1134" w:type="dxa"/>
          </w:tcPr>
          <w:p w:rsidR="005840DF" w:rsidRPr="00941995" w:rsidRDefault="005840DF" w:rsidP="005840DF">
            <w:pPr>
              <w:rPr>
                <w:sz w:val="22"/>
                <w:szCs w:val="22"/>
                <w:lang w:val="kk-KZ"/>
              </w:rPr>
            </w:pPr>
            <w:r w:rsidRPr="00941995">
              <w:rPr>
                <w:sz w:val="22"/>
                <w:szCs w:val="22"/>
                <w:lang w:val="kk-KZ"/>
              </w:rPr>
              <w:t>-</w:t>
            </w:r>
          </w:p>
        </w:tc>
        <w:tc>
          <w:tcPr>
            <w:tcW w:w="1275" w:type="dxa"/>
          </w:tcPr>
          <w:p w:rsidR="005840DF" w:rsidRPr="00941995" w:rsidRDefault="005840DF" w:rsidP="005840DF">
            <w:pPr>
              <w:rPr>
                <w:sz w:val="22"/>
                <w:szCs w:val="22"/>
                <w:lang w:val="kk-KZ"/>
              </w:rPr>
            </w:pPr>
            <w:r w:rsidRPr="00941995">
              <w:rPr>
                <w:sz w:val="22"/>
                <w:szCs w:val="22"/>
                <w:lang w:val="kk-KZ"/>
              </w:rPr>
              <w:t>-</w:t>
            </w:r>
          </w:p>
        </w:tc>
      </w:tr>
    </w:tbl>
    <w:p w:rsidR="005840DF" w:rsidRPr="00941995" w:rsidRDefault="005840DF" w:rsidP="005840DF">
      <w:pPr>
        <w:pStyle w:val="11"/>
        <w:jc w:val="both"/>
        <w:rPr>
          <w:rFonts w:ascii="Times New Roman" w:hAnsi="Times New Roman"/>
          <w:i/>
          <w:iCs/>
          <w:lang w:val="kk-KZ"/>
        </w:rPr>
      </w:pPr>
      <w:r w:rsidRPr="00941995">
        <w:rPr>
          <w:rFonts w:ascii="Times New Roman" w:hAnsi="Times New Roman"/>
          <w:i/>
          <w:iCs/>
          <w:lang w:val="kk-KZ"/>
        </w:rPr>
        <w:t xml:space="preserve"> </w:t>
      </w:r>
    </w:p>
    <w:p w:rsidR="005840DF" w:rsidRPr="00941995" w:rsidRDefault="005840DF" w:rsidP="005840DF">
      <w:pPr>
        <w:pStyle w:val="11"/>
        <w:jc w:val="both"/>
        <w:rPr>
          <w:rFonts w:ascii="Times New Roman" w:hAnsi="Times New Roman"/>
          <w:b/>
          <w:bCs/>
          <w:i/>
          <w:iCs/>
          <w:lang w:val="kk-KZ"/>
        </w:rPr>
      </w:pPr>
      <w:r w:rsidRPr="00941995">
        <w:rPr>
          <w:rFonts w:ascii="Times New Roman" w:hAnsi="Times New Roman"/>
          <w:b/>
          <w:bCs/>
          <w:i/>
          <w:iCs/>
          <w:lang w:val="kk-KZ"/>
        </w:rPr>
        <w:t xml:space="preserve">Қорытынды: </w:t>
      </w:r>
    </w:p>
    <w:p w:rsidR="005840DF" w:rsidRPr="00941995" w:rsidRDefault="005840DF" w:rsidP="005840DF">
      <w:pPr>
        <w:pStyle w:val="11"/>
        <w:jc w:val="both"/>
        <w:rPr>
          <w:rFonts w:ascii="Times New Roman" w:hAnsi="Times New Roman"/>
          <w:bCs/>
          <w:iCs/>
          <w:lang w:val="kk-KZ"/>
        </w:rPr>
      </w:pPr>
      <w:r w:rsidRPr="00941995">
        <w:rPr>
          <w:rFonts w:ascii="Times New Roman" w:hAnsi="Times New Roman"/>
          <w:b/>
          <w:bCs/>
          <w:i/>
          <w:iCs/>
          <w:u w:val="single"/>
          <w:lang w:val="kk-KZ"/>
        </w:rPr>
        <w:t>2020-2021</w:t>
      </w:r>
      <w:r w:rsidRPr="00941995">
        <w:rPr>
          <w:rFonts w:ascii="Times New Roman" w:hAnsi="Times New Roman"/>
          <w:b/>
          <w:bCs/>
          <w:i/>
          <w:iCs/>
          <w:lang w:val="kk-KZ"/>
        </w:rPr>
        <w:t xml:space="preserve"> </w:t>
      </w:r>
      <w:r w:rsidRPr="00941995">
        <w:rPr>
          <w:rFonts w:ascii="Times New Roman" w:hAnsi="Times New Roman"/>
          <w:bCs/>
          <w:iCs/>
          <w:lang w:val="kk-KZ"/>
        </w:rPr>
        <w:t xml:space="preserve"> оқу жылдары бойынша снаты жоқ 1 педагог.</w:t>
      </w:r>
    </w:p>
    <w:p w:rsidR="005840DF" w:rsidRPr="00941995" w:rsidRDefault="005840DF" w:rsidP="005840DF">
      <w:pPr>
        <w:pStyle w:val="11"/>
        <w:jc w:val="both"/>
        <w:rPr>
          <w:rFonts w:ascii="Times New Roman" w:hAnsi="Times New Roman"/>
          <w:lang w:val="kk-KZ"/>
        </w:rPr>
      </w:pPr>
      <w:r w:rsidRPr="00941995">
        <w:rPr>
          <w:rFonts w:ascii="Times New Roman" w:hAnsi="Times New Roman"/>
          <w:b/>
          <w:bCs/>
          <w:i/>
          <w:iCs/>
          <w:u w:val="single"/>
          <w:lang w:val="kk-KZ"/>
        </w:rPr>
        <w:t xml:space="preserve">2021-2022  </w:t>
      </w:r>
      <w:r w:rsidRPr="00941995">
        <w:rPr>
          <w:rFonts w:ascii="Times New Roman" w:hAnsi="Times New Roman"/>
          <w:bCs/>
          <w:iCs/>
          <w:lang w:val="kk-KZ"/>
        </w:rPr>
        <w:t xml:space="preserve"> оқу жылдары бойынша </w:t>
      </w:r>
      <w:r w:rsidRPr="00941995">
        <w:rPr>
          <w:rFonts w:ascii="Times New Roman" w:hAnsi="Times New Roman"/>
          <w:lang w:val="kk-KZ"/>
        </w:rPr>
        <w:t>санаты жоқ 2 педагог.</w:t>
      </w:r>
    </w:p>
    <w:p w:rsidR="005840DF" w:rsidRPr="00941995" w:rsidRDefault="005840DF" w:rsidP="005840DF">
      <w:pPr>
        <w:pStyle w:val="11"/>
        <w:jc w:val="both"/>
        <w:rPr>
          <w:rFonts w:ascii="Times New Roman" w:hAnsi="Times New Roman"/>
          <w:lang w:val="kk-KZ"/>
        </w:rPr>
      </w:pPr>
      <w:r w:rsidRPr="00941995">
        <w:rPr>
          <w:rFonts w:ascii="Times New Roman" w:hAnsi="Times New Roman"/>
          <w:b/>
          <w:bCs/>
          <w:i/>
          <w:iCs/>
          <w:u w:val="single"/>
          <w:lang w:val="kk-KZ"/>
        </w:rPr>
        <w:t>2022-2023</w:t>
      </w:r>
      <w:r w:rsidRPr="00941995">
        <w:rPr>
          <w:rFonts w:ascii="Times New Roman" w:hAnsi="Times New Roman"/>
          <w:bCs/>
          <w:iCs/>
          <w:lang w:val="kk-KZ"/>
        </w:rPr>
        <w:t xml:space="preserve"> оқу жылдары бойынша </w:t>
      </w:r>
      <w:r w:rsidRPr="00941995">
        <w:rPr>
          <w:rFonts w:ascii="Times New Roman" w:hAnsi="Times New Roman"/>
          <w:lang w:val="kk-KZ"/>
        </w:rPr>
        <w:t>санаты жоқ 2 педагог.</w:t>
      </w:r>
    </w:p>
    <w:p w:rsidR="005840DF" w:rsidRPr="00941995" w:rsidRDefault="005840DF" w:rsidP="005840DF">
      <w:pPr>
        <w:spacing w:after="0"/>
        <w:jc w:val="both"/>
        <w:rPr>
          <w:i/>
          <w:iCs/>
          <w:lang w:val="kk-KZ"/>
        </w:rPr>
      </w:pPr>
      <w:r w:rsidRPr="00941995">
        <w:rPr>
          <w:b/>
          <w:i/>
          <w:iCs/>
          <w:lang w:val="kk-KZ"/>
        </w:rPr>
        <w:t xml:space="preserve">Ұсыныс: </w:t>
      </w:r>
      <w:r w:rsidRPr="00941995">
        <w:rPr>
          <w:i/>
          <w:iCs/>
          <w:lang w:val="kk-KZ"/>
        </w:rPr>
        <w:t>Педагогтардың сапалық құрамын арттыру үшін біліктілік санатын өсіру жұмыстарын күшейту керек.</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2.4. кемінде үш жылда бір рет басшы кадрлардың, педагогтердің біліктілігін арттыру туралы мәліметтер.</w:t>
      </w:r>
    </w:p>
    <w:p w:rsidR="005840DF" w:rsidRPr="00941995" w:rsidRDefault="005840DF" w:rsidP="005840DF">
      <w:pPr>
        <w:pStyle w:val="11"/>
        <w:rPr>
          <w:rFonts w:ascii="Times New Roman" w:hAnsi="Times New Roman"/>
          <w:b/>
          <w:lang w:val="kk-KZ"/>
        </w:rPr>
      </w:pPr>
      <w:r w:rsidRPr="00941995">
        <w:rPr>
          <w:rFonts w:ascii="Times New Roman" w:hAnsi="Times New Roman"/>
          <w:b/>
          <w:lang w:val="kk-KZ"/>
        </w:rPr>
        <w:t>Біліктіліктілін  арттыру  курстары:</w:t>
      </w:r>
    </w:p>
    <w:p w:rsidR="005840DF" w:rsidRPr="00941995" w:rsidRDefault="005840DF" w:rsidP="005840DF">
      <w:pPr>
        <w:pStyle w:val="11"/>
        <w:rPr>
          <w:rFonts w:ascii="Times New Roman" w:hAnsi="Times New Roman"/>
          <w:lang w:val="kk-KZ"/>
        </w:rPr>
      </w:pPr>
      <w:r w:rsidRPr="00941995">
        <w:rPr>
          <w:rFonts w:ascii="Times New Roman" w:hAnsi="Times New Roman"/>
          <w:color w:val="000000"/>
          <w:lang w:val="kk-KZ"/>
        </w:rPr>
        <w:t xml:space="preserve"> Мектепалды даярлық педагогтары өз қызметінде тиісті кәсіптік құзыреттерге ие болуы, өзінің кәсіби шеберлігін, зерттеу, зияткерлік және шығармашылық деңгейін үздіксіз жетілдіру мақсатында   бес жылда бір рет біліктілік арттыру курстарынан  өтіп отырды.</w:t>
      </w:r>
    </w:p>
    <w:p w:rsidR="005840DF" w:rsidRPr="00941995" w:rsidRDefault="005840DF" w:rsidP="005840DF">
      <w:pPr>
        <w:spacing w:after="0"/>
        <w:rPr>
          <w:b/>
          <w:lang w:val="kk-KZ"/>
        </w:rPr>
      </w:pPr>
      <w:r w:rsidRPr="00941995">
        <w:rPr>
          <w:b/>
          <w:lang w:val="kk-KZ"/>
        </w:rPr>
        <w:t>Курстан өткен педагогтар көрсеткіші</w:t>
      </w:r>
    </w:p>
    <w:tbl>
      <w:tblPr>
        <w:tblStyle w:val="a9"/>
        <w:tblW w:w="0" w:type="auto"/>
        <w:tblLook w:val="04A0" w:firstRow="1" w:lastRow="0" w:firstColumn="1" w:lastColumn="0" w:noHBand="0" w:noVBand="1"/>
      </w:tblPr>
      <w:tblGrid>
        <w:gridCol w:w="1914"/>
        <w:gridCol w:w="1343"/>
        <w:gridCol w:w="2485"/>
        <w:gridCol w:w="1914"/>
        <w:gridCol w:w="1666"/>
      </w:tblGrid>
      <w:tr w:rsidR="005840DF" w:rsidRPr="00941995" w:rsidTr="005840DF">
        <w:tc>
          <w:tcPr>
            <w:tcW w:w="1914" w:type="dxa"/>
          </w:tcPr>
          <w:p w:rsidR="005840DF" w:rsidRPr="00941995" w:rsidRDefault="005840DF" w:rsidP="005840DF">
            <w:pPr>
              <w:rPr>
                <w:b/>
                <w:sz w:val="22"/>
                <w:szCs w:val="22"/>
                <w:lang w:val="kk-KZ"/>
              </w:rPr>
            </w:pPr>
            <w:r w:rsidRPr="00941995">
              <w:rPr>
                <w:b/>
                <w:sz w:val="22"/>
                <w:szCs w:val="22"/>
                <w:lang w:val="kk-KZ"/>
              </w:rPr>
              <w:t>Оқу жылдары</w:t>
            </w:r>
          </w:p>
        </w:tc>
        <w:tc>
          <w:tcPr>
            <w:tcW w:w="1343" w:type="dxa"/>
          </w:tcPr>
          <w:p w:rsidR="005840DF" w:rsidRPr="00941995" w:rsidRDefault="005840DF" w:rsidP="005840DF">
            <w:pPr>
              <w:rPr>
                <w:b/>
                <w:sz w:val="22"/>
                <w:szCs w:val="22"/>
                <w:lang w:val="kk-KZ"/>
              </w:rPr>
            </w:pPr>
            <w:r w:rsidRPr="00941995">
              <w:rPr>
                <w:b/>
                <w:sz w:val="22"/>
                <w:szCs w:val="22"/>
                <w:lang w:val="kk-KZ"/>
              </w:rPr>
              <w:t>Педагогар саны</w:t>
            </w:r>
          </w:p>
        </w:tc>
        <w:tc>
          <w:tcPr>
            <w:tcW w:w="2485" w:type="dxa"/>
          </w:tcPr>
          <w:p w:rsidR="005840DF" w:rsidRPr="00941995" w:rsidRDefault="005840DF" w:rsidP="005840DF">
            <w:pPr>
              <w:rPr>
                <w:b/>
                <w:color w:val="000000" w:themeColor="text1"/>
                <w:sz w:val="22"/>
                <w:szCs w:val="22"/>
                <w:lang w:val="kk-KZ"/>
              </w:rPr>
            </w:pPr>
            <w:r w:rsidRPr="00941995">
              <w:rPr>
                <w:b/>
                <w:color w:val="000000" w:themeColor="text1"/>
                <w:sz w:val="22"/>
                <w:szCs w:val="22"/>
                <w:lang w:val="kk-KZ"/>
              </w:rPr>
              <w:t>«Өрлеу» біліктілікті арттыру ұлттық орталығы</w:t>
            </w:r>
          </w:p>
        </w:tc>
        <w:tc>
          <w:tcPr>
            <w:tcW w:w="1914" w:type="dxa"/>
          </w:tcPr>
          <w:p w:rsidR="005840DF" w:rsidRPr="00941995" w:rsidRDefault="005840DF" w:rsidP="005840DF">
            <w:pPr>
              <w:rPr>
                <w:b/>
                <w:sz w:val="22"/>
                <w:szCs w:val="22"/>
                <w:lang w:val="kk-KZ"/>
              </w:rPr>
            </w:pPr>
            <w:r w:rsidRPr="00941995">
              <w:rPr>
                <w:b/>
                <w:sz w:val="22"/>
                <w:szCs w:val="22"/>
                <w:lang w:val="kk-KZ"/>
              </w:rPr>
              <w:t>Республикалық білім жетілдіру орталығы</w:t>
            </w:r>
          </w:p>
        </w:tc>
        <w:tc>
          <w:tcPr>
            <w:tcW w:w="1666" w:type="dxa"/>
          </w:tcPr>
          <w:p w:rsidR="005840DF" w:rsidRPr="00941995" w:rsidRDefault="005840DF" w:rsidP="005840DF">
            <w:pPr>
              <w:rPr>
                <w:b/>
                <w:sz w:val="22"/>
                <w:szCs w:val="22"/>
                <w:lang w:val="kk-KZ"/>
              </w:rPr>
            </w:pPr>
            <w:r w:rsidRPr="00941995">
              <w:rPr>
                <w:b/>
                <w:sz w:val="22"/>
                <w:szCs w:val="22"/>
                <w:lang w:val="kk-KZ"/>
              </w:rPr>
              <w:t>Ақылы курстар</w:t>
            </w:r>
          </w:p>
        </w:tc>
      </w:tr>
      <w:tr w:rsidR="005840DF" w:rsidRPr="00941995" w:rsidTr="005840DF">
        <w:tc>
          <w:tcPr>
            <w:tcW w:w="1914" w:type="dxa"/>
          </w:tcPr>
          <w:p w:rsidR="005840DF" w:rsidRPr="00941995" w:rsidRDefault="005840DF" w:rsidP="005840DF">
            <w:pPr>
              <w:rPr>
                <w:sz w:val="22"/>
                <w:szCs w:val="22"/>
                <w:lang w:val="kk-KZ"/>
              </w:rPr>
            </w:pPr>
            <w:r w:rsidRPr="00941995">
              <w:rPr>
                <w:sz w:val="22"/>
                <w:szCs w:val="22"/>
                <w:lang w:val="kk-KZ"/>
              </w:rPr>
              <w:t>2020-2021</w:t>
            </w:r>
          </w:p>
        </w:tc>
        <w:tc>
          <w:tcPr>
            <w:tcW w:w="1343" w:type="dxa"/>
          </w:tcPr>
          <w:p w:rsidR="005840DF" w:rsidRPr="00941995" w:rsidRDefault="005840DF" w:rsidP="005840DF">
            <w:pPr>
              <w:rPr>
                <w:sz w:val="22"/>
                <w:szCs w:val="22"/>
                <w:lang w:val="kk-KZ"/>
              </w:rPr>
            </w:pPr>
            <w:r w:rsidRPr="00941995">
              <w:rPr>
                <w:sz w:val="22"/>
                <w:szCs w:val="22"/>
                <w:lang w:val="kk-KZ"/>
              </w:rPr>
              <w:t>1</w:t>
            </w:r>
          </w:p>
        </w:tc>
        <w:tc>
          <w:tcPr>
            <w:tcW w:w="2485" w:type="dxa"/>
          </w:tcPr>
          <w:p w:rsidR="005840DF" w:rsidRPr="00941995" w:rsidRDefault="005840DF" w:rsidP="005840DF">
            <w:pPr>
              <w:rPr>
                <w:sz w:val="22"/>
                <w:szCs w:val="22"/>
                <w:lang w:val="kk-KZ"/>
              </w:rPr>
            </w:pPr>
            <w:r w:rsidRPr="00941995">
              <w:rPr>
                <w:sz w:val="22"/>
                <w:szCs w:val="22"/>
                <w:lang w:val="kk-KZ"/>
              </w:rPr>
              <w:t>-</w:t>
            </w:r>
          </w:p>
        </w:tc>
        <w:tc>
          <w:tcPr>
            <w:tcW w:w="1914" w:type="dxa"/>
          </w:tcPr>
          <w:p w:rsidR="005840DF" w:rsidRPr="00941995" w:rsidRDefault="005840DF" w:rsidP="005840DF">
            <w:pPr>
              <w:rPr>
                <w:sz w:val="22"/>
                <w:szCs w:val="22"/>
                <w:lang w:val="kk-KZ"/>
              </w:rPr>
            </w:pPr>
            <w:r w:rsidRPr="00941995">
              <w:rPr>
                <w:sz w:val="22"/>
                <w:szCs w:val="22"/>
                <w:lang w:val="kk-KZ"/>
              </w:rPr>
              <w:t>-</w:t>
            </w:r>
          </w:p>
        </w:tc>
        <w:tc>
          <w:tcPr>
            <w:tcW w:w="1666" w:type="dxa"/>
          </w:tcPr>
          <w:p w:rsidR="005840DF" w:rsidRPr="00941995" w:rsidRDefault="005840DF" w:rsidP="005840DF">
            <w:pPr>
              <w:rPr>
                <w:sz w:val="22"/>
                <w:szCs w:val="22"/>
                <w:lang w:val="kk-KZ"/>
              </w:rPr>
            </w:pPr>
            <w:r w:rsidRPr="00941995">
              <w:rPr>
                <w:sz w:val="22"/>
                <w:szCs w:val="22"/>
                <w:lang w:val="kk-KZ"/>
              </w:rPr>
              <w:t>-</w:t>
            </w:r>
          </w:p>
        </w:tc>
      </w:tr>
      <w:tr w:rsidR="005840DF" w:rsidRPr="00941995" w:rsidTr="005840DF">
        <w:tc>
          <w:tcPr>
            <w:tcW w:w="1914" w:type="dxa"/>
          </w:tcPr>
          <w:p w:rsidR="005840DF" w:rsidRPr="00941995" w:rsidRDefault="005840DF" w:rsidP="005840DF">
            <w:pPr>
              <w:rPr>
                <w:sz w:val="22"/>
                <w:szCs w:val="22"/>
                <w:lang w:val="kk-KZ"/>
              </w:rPr>
            </w:pPr>
            <w:r w:rsidRPr="00941995">
              <w:rPr>
                <w:sz w:val="22"/>
                <w:szCs w:val="22"/>
                <w:lang w:val="kk-KZ"/>
              </w:rPr>
              <w:t>2021-2022</w:t>
            </w:r>
          </w:p>
        </w:tc>
        <w:tc>
          <w:tcPr>
            <w:tcW w:w="1343" w:type="dxa"/>
          </w:tcPr>
          <w:p w:rsidR="005840DF" w:rsidRPr="00941995" w:rsidRDefault="005840DF" w:rsidP="005840DF">
            <w:pPr>
              <w:rPr>
                <w:sz w:val="22"/>
                <w:szCs w:val="22"/>
                <w:lang w:val="kk-KZ"/>
              </w:rPr>
            </w:pPr>
            <w:r w:rsidRPr="00941995">
              <w:rPr>
                <w:sz w:val="22"/>
                <w:szCs w:val="22"/>
                <w:lang w:val="kk-KZ"/>
              </w:rPr>
              <w:t>2</w:t>
            </w:r>
          </w:p>
        </w:tc>
        <w:tc>
          <w:tcPr>
            <w:tcW w:w="2485" w:type="dxa"/>
          </w:tcPr>
          <w:p w:rsidR="005840DF" w:rsidRPr="00941995" w:rsidRDefault="005840DF" w:rsidP="005840DF">
            <w:pPr>
              <w:rPr>
                <w:sz w:val="22"/>
                <w:szCs w:val="22"/>
                <w:lang w:val="kk-KZ"/>
              </w:rPr>
            </w:pPr>
            <w:r w:rsidRPr="00941995">
              <w:rPr>
                <w:sz w:val="22"/>
                <w:szCs w:val="22"/>
                <w:lang w:val="kk-KZ"/>
              </w:rPr>
              <w:t>-</w:t>
            </w:r>
          </w:p>
        </w:tc>
        <w:tc>
          <w:tcPr>
            <w:tcW w:w="1914" w:type="dxa"/>
          </w:tcPr>
          <w:p w:rsidR="005840DF" w:rsidRPr="00941995" w:rsidRDefault="005840DF" w:rsidP="005840DF">
            <w:pPr>
              <w:rPr>
                <w:sz w:val="22"/>
                <w:szCs w:val="22"/>
                <w:lang w:val="kk-KZ"/>
              </w:rPr>
            </w:pPr>
            <w:r w:rsidRPr="00941995">
              <w:rPr>
                <w:sz w:val="22"/>
                <w:szCs w:val="22"/>
                <w:lang w:val="kk-KZ"/>
              </w:rPr>
              <w:t>-</w:t>
            </w:r>
          </w:p>
        </w:tc>
        <w:tc>
          <w:tcPr>
            <w:tcW w:w="1666" w:type="dxa"/>
          </w:tcPr>
          <w:p w:rsidR="005840DF" w:rsidRPr="00941995" w:rsidRDefault="005840DF" w:rsidP="005840DF">
            <w:pPr>
              <w:rPr>
                <w:sz w:val="22"/>
                <w:szCs w:val="22"/>
                <w:lang w:val="kk-KZ"/>
              </w:rPr>
            </w:pPr>
            <w:r w:rsidRPr="00941995">
              <w:rPr>
                <w:sz w:val="22"/>
                <w:szCs w:val="22"/>
                <w:lang w:val="kk-KZ"/>
              </w:rPr>
              <w:t>-</w:t>
            </w:r>
          </w:p>
        </w:tc>
      </w:tr>
      <w:tr w:rsidR="005840DF" w:rsidRPr="00941995" w:rsidTr="005840DF">
        <w:tc>
          <w:tcPr>
            <w:tcW w:w="1914" w:type="dxa"/>
          </w:tcPr>
          <w:p w:rsidR="005840DF" w:rsidRPr="00941995" w:rsidRDefault="005840DF" w:rsidP="005840DF">
            <w:pPr>
              <w:rPr>
                <w:sz w:val="22"/>
                <w:szCs w:val="22"/>
                <w:lang w:val="kk-KZ"/>
              </w:rPr>
            </w:pPr>
            <w:r w:rsidRPr="00941995">
              <w:rPr>
                <w:sz w:val="22"/>
                <w:szCs w:val="22"/>
                <w:lang w:val="kk-KZ"/>
              </w:rPr>
              <w:t>2022-2023</w:t>
            </w:r>
          </w:p>
        </w:tc>
        <w:tc>
          <w:tcPr>
            <w:tcW w:w="1343" w:type="dxa"/>
          </w:tcPr>
          <w:p w:rsidR="005840DF" w:rsidRPr="00941995" w:rsidRDefault="005840DF" w:rsidP="005840DF">
            <w:pPr>
              <w:rPr>
                <w:sz w:val="22"/>
                <w:szCs w:val="22"/>
                <w:lang w:val="kk-KZ"/>
              </w:rPr>
            </w:pPr>
            <w:r w:rsidRPr="00941995">
              <w:rPr>
                <w:sz w:val="22"/>
                <w:szCs w:val="22"/>
                <w:lang w:val="kk-KZ"/>
              </w:rPr>
              <w:t>2</w:t>
            </w:r>
          </w:p>
        </w:tc>
        <w:tc>
          <w:tcPr>
            <w:tcW w:w="2485" w:type="dxa"/>
          </w:tcPr>
          <w:p w:rsidR="005840DF" w:rsidRPr="00941995" w:rsidRDefault="005840DF" w:rsidP="005840DF">
            <w:pPr>
              <w:rPr>
                <w:sz w:val="22"/>
                <w:szCs w:val="22"/>
                <w:lang w:val="kk-KZ"/>
              </w:rPr>
            </w:pPr>
            <w:r w:rsidRPr="00941995">
              <w:rPr>
                <w:sz w:val="22"/>
                <w:szCs w:val="22"/>
                <w:lang w:val="kk-KZ"/>
              </w:rPr>
              <w:t>1</w:t>
            </w:r>
          </w:p>
        </w:tc>
        <w:tc>
          <w:tcPr>
            <w:tcW w:w="1914" w:type="dxa"/>
          </w:tcPr>
          <w:p w:rsidR="005840DF" w:rsidRPr="00941995" w:rsidRDefault="005840DF" w:rsidP="005840DF">
            <w:pPr>
              <w:rPr>
                <w:sz w:val="22"/>
                <w:szCs w:val="22"/>
                <w:lang w:val="kk-KZ"/>
              </w:rPr>
            </w:pPr>
            <w:r w:rsidRPr="00941995">
              <w:rPr>
                <w:sz w:val="22"/>
                <w:szCs w:val="22"/>
                <w:lang w:val="kk-KZ"/>
              </w:rPr>
              <w:t>-</w:t>
            </w:r>
          </w:p>
        </w:tc>
        <w:tc>
          <w:tcPr>
            <w:tcW w:w="1666" w:type="dxa"/>
          </w:tcPr>
          <w:p w:rsidR="005840DF" w:rsidRPr="00941995" w:rsidRDefault="005840DF" w:rsidP="005840DF">
            <w:pPr>
              <w:rPr>
                <w:sz w:val="22"/>
                <w:szCs w:val="22"/>
                <w:lang w:val="kk-KZ"/>
              </w:rPr>
            </w:pPr>
            <w:r w:rsidRPr="00941995">
              <w:rPr>
                <w:sz w:val="22"/>
                <w:szCs w:val="22"/>
                <w:lang w:val="kk-KZ"/>
              </w:rPr>
              <w:t>-</w:t>
            </w:r>
          </w:p>
        </w:tc>
      </w:tr>
    </w:tbl>
    <w:p w:rsidR="005840DF" w:rsidRPr="00941995" w:rsidRDefault="005840DF" w:rsidP="005840DF">
      <w:pPr>
        <w:jc w:val="both"/>
        <w:rPr>
          <w:b/>
          <w:bCs/>
          <w:i/>
          <w:iCs/>
          <w:lang w:val="kk-KZ"/>
        </w:rPr>
      </w:pPr>
    </w:p>
    <w:p w:rsidR="005840DF" w:rsidRPr="00941995" w:rsidRDefault="005840DF" w:rsidP="005840DF">
      <w:pPr>
        <w:jc w:val="both"/>
        <w:rPr>
          <w:b/>
          <w:i/>
          <w:iCs/>
          <w:spacing w:val="2"/>
          <w:u w:val="single"/>
          <w:lang w:val="kk-KZ"/>
        </w:rPr>
      </w:pPr>
      <w:r w:rsidRPr="00941995">
        <w:rPr>
          <w:b/>
          <w:spacing w:val="2"/>
          <w:u w:val="single"/>
          <w:lang w:val="kk-KZ"/>
        </w:rPr>
        <w:t>1.</w:t>
      </w:r>
      <w:r w:rsidRPr="00941995">
        <w:rPr>
          <w:spacing w:val="2"/>
          <w:u w:val="single"/>
          <w:lang w:val="kk-KZ"/>
        </w:rPr>
        <w:t>Нұрлы-көш орта  мектебінің</w:t>
      </w:r>
      <w:r w:rsidRPr="00941995">
        <w:rPr>
          <w:b/>
          <w:spacing w:val="2"/>
          <w:u w:val="single"/>
          <w:lang w:val="kk-KZ"/>
        </w:rPr>
        <w:t xml:space="preserve">  </w:t>
      </w:r>
      <w:r w:rsidRPr="00941995">
        <w:rPr>
          <w:spacing w:val="2"/>
          <w:lang w:val="kk-KZ"/>
        </w:rPr>
        <w:t>мектепалды даярлық мұғалімі</w:t>
      </w:r>
      <w:r w:rsidRPr="00941995">
        <w:rPr>
          <w:b/>
          <w:i/>
          <w:iCs/>
          <w:spacing w:val="2"/>
          <w:u w:val="single"/>
          <w:lang w:val="kk-KZ"/>
        </w:rPr>
        <w:t>: Баканова Ляззат Зарлыковна</w:t>
      </w:r>
    </w:p>
    <w:p w:rsidR="005840DF" w:rsidRPr="00941995" w:rsidRDefault="005840DF" w:rsidP="005840DF">
      <w:pPr>
        <w:pStyle w:val="11"/>
        <w:jc w:val="both"/>
        <w:rPr>
          <w:rFonts w:ascii="Times New Roman" w:hAnsi="Times New Roman"/>
          <w:spacing w:val="2"/>
          <w:lang w:val="kk-KZ"/>
        </w:rPr>
      </w:pPr>
      <w:r w:rsidRPr="00941995">
        <w:rPr>
          <w:rFonts w:ascii="Times New Roman" w:hAnsi="Times New Roman"/>
          <w:spacing w:val="2"/>
          <w:lang w:val="kk-KZ"/>
        </w:rPr>
        <w:t>1) Қазақстан Республикасы білім және ғылым министрлігі "Өрлеу" біліктікті  арттыру ұлттық орталығы" Акционерлік қоғамы. Ақтөбе қаласы</w:t>
      </w:r>
      <w:r w:rsidRPr="00941995">
        <w:rPr>
          <w:rFonts w:ascii="Times New Roman" w:hAnsi="Times New Roman"/>
          <w:b/>
          <w:i/>
          <w:spacing w:val="2"/>
          <w:lang w:val="kk-KZ"/>
        </w:rPr>
        <w:t>."Мектепке дейінгі білім беру ұйымдары педагогтерінің ойын құзіреттілігін дамыту»</w:t>
      </w:r>
      <w:r w:rsidRPr="00941995">
        <w:rPr>
          <w:rFonts w:ascii="Times New Roman" w:hAnsi="Times New Roman"/>
          <w:spacing w:val="2"/>
          <w:lang w:val="kk-KZ"/>
        </w:rPr>
        <w:t xml:space="preserve"> (72 сағат) .20.02.-02.03.2023жыл.№ 0544499 02.03.2023. </w:t>
      </w:r>
    </w:p>
    <w:p w:rsidR="005840DF" w:rsidRPr="00941995" w:rsidRDefault="005840DF" w:rsidP="005840DF">
      <w:pPr>
        <w:jc w:val="both"/>
        <w:rPr>
          <w:b/>
          <w:i/>
          <w:iCs/>
          <w:spacing w:val="2"/>
          <w:u w:val="single"/>
          <w:lang w:val="kk-KZ"/>
        </w:rPr>
      </w:pPr>
      <w:r w:rsidRPr="00941995">
        <w:rPr>
          <w:spacing w:val="2"/>
          <w:lang w:val="kk-KZ"/>
        </w:rPr>
        <w:t xml:space="preserve">       </w:t>
      </w:r>
      <w:r w:rsidRPr="00941995">
        <w:rPr>
          <w:b/>
          <w:spacing w:val="2"/>
          <w:u w:val="single"/>
          <w:lang w:val="kk-KZ"/>
        </w:rPr>
        <w:t>2.</w:t>
      </w:r>
      <w:r w:rsidRPr="00941995">
        <w:rPr>
          <w:spacing w:val="2"/>
          <w:u w:val="single"/>
          <w:lang w:val="kk-KZ"/>
        </w:rPr>
        <w:t>Нұрлы-көш орта  мектебінің</w:t>
      </w:r>
      <w:r w:rsidRPr="00941995">
        <w:rPr>
          <w:b/>
          <w:spacing w:val="2"/>
          <w:u w:val="single"/>
          <w:lang w:val="kk-KZ"/>
        </w:rPr>
        <w:t xml:space="preserve">  </w:t>
      </w:r>
      <w:r w:rsidRPr="00941995">
        <w:rPr>
          <w:spacing w:val="2"/>
          <w:lang w:val="kk-KZ"/>
        </w:rPr>
        <w:t>мектепалды даярлық мұғалімі</w:t>
      </w:r>
      <w:r w:rsidRPr="00941995">
        <w:rPr>
          <w:b/>
          <w:i/>
          <w:iCs/>
          <w:spacing w:val="2"/>
          <w:u w:val="single"/>
          <w:lang w:val="kk-KZ"/>
        </w:rPr>
        <w:t>: Истекова Дамегуль Абатовна</w:t>
      </w:r>
    </w:p>
    <w:p w:rsidR="005840DF" w:rsidRPr="00941995" w:rsidRDefault="005840DF" w:rsidP="005840DF">
      <w:pPr>
        <w:pStyle w:val="11"/>
        <w:jc w:val="both"/>
        <w:rPr>
          <w:rFonts w:ascii="Times New Roman" w:hAnsi="Times New Roman"/>
          <w:spacing w:val="2"/>
          <w:lang w:val="kk-KZ"/>
        </w:rPr>
      </w:pPr>
      <w:r w:rsidRPr="00941995">
        <w:rPr>
          <w:rFonts w:ascii="Times New Roman" w:hAnsi="Times New Roman"/>
          <w:spacing w:val="2"/>
          <w:lang w:val="kk-KZ"/>
        </w:rPr>
        <w:t xml:space="preserve">2)  Қазақстан Республикасы білім және ғылым министрлігі "Өрлеу" біліктікті  арттыру ұлттық орталығы" Акционерлік қоғамы.  Ақтөбе қаласы. </w:t>
      </w:r>
      <w:r w:rsidRPr="00941995">
        <w:rPr>
          <w:rFonts w:ascii="Times New Roman" w:hAnsi="Times New Roman"/>
          <w:b/>
          <w:i/>
          <w:spacing w:val="2"/>
          <w:lang w:val="kk-KZ"/>
        </w:rPr>
        <w:t xml:space="preserve">"Мектепке дейінгі ұйымда білім беру процесін жобалау " </w:t>
      </w:r>
      <w:r w:rsidRPr="00941995">
        <w:rPr>
          <w:rFonts w:ascii="Times New Roman" w:hAnsi="Times New Roman"/>
          <w:spacing w:val="2"/>
          <w:lang w:val="kk-KZ"/>
        </w:rPr>
        <w:t xml:space="preserve">(72 сағат) 14.10-25.10.2019 ж № 0325761 25.10..2019 ж.                         </w:t>
      </w:r>
    </w:p>
    <w:p w:rsidR="005840DF" w:rsidRPr="00941995" w:rsidRDefault="005840DF" w:rsidP="005840DF">
      <w:pPr>
        <w:spacing w:after="0"/>
        <w:rPr>
          <w:b/>
          <w:lang w:val="kk-KZ"/>
        </w:rPr>
      </w:pPr>
      <w:r w:rsidRPr="00941995">
        <w:rPr>
          <w:b/>
          <w:lang w:val="kk-KZ"/>
        </w:rPr>
        <w:t>Ұсыныстар:</w:t>
      </w:r>
    </w:p>
    <w:p w:rsidR="005840DF" w:rsidRPr="00941995" w:rsidRDefault="005840DF" w:rsidP="005840DF">
      <w:pPr>
        <w:pStyle w:val="a6"/>
        <w:spacing w:after="0"/>
        <w:rPr>
          <w:lang w:val="kk-KZ"/>
        </w:rPr>
      </w:pPr>
      <w:r w:rsidRPr="00941995">
        <w:rPr>
          <w:lang w:val="kk-KZ"/>
        </w:rPr>
        <w:t>1.Педагогтардың санатын</w:t>
      </w:r>
      <w:r w:rsidRPr="00941995">
        <w:rPr>
          <w:b/>
          <w:i/>
          <w:lang w:val="kk-KZ"/>
        </w:rPr>
        <w:t xml:space="preserve"> </w:t>
      </w:r>
      <w:r w:rsidRPr="00941995">
        <w:rPr>
          <w:lang w:val="kk-KZ"/>
        </w:rPr>
        <w:t>үш жылда бір рет арттыру;</w:t>
      </w:r>
    </w:p>
    <w:p w:rsidR="005840DF" w:rsidRPr="00941995" w:rsidRDefault="005840DF" w:rsidP="005840DF">
      <w:pPr>
        <w:pStyle w:val="a6"/>
        <w:spacing w:after="0"/>
        <w:rPr>
          <w:lang w:val="kk-KZ"/>
        </w:rPr>
      </w:pPr>
      <w:r w:rsidRPr="00941995">
        <w:rPr>
          <w:iCs/>
          <w:lang w:val="kk-KZ"/>
        </w:rPr>
        <w:t xml:space="preserve">2.Педагогтардың біліктілік санатын </w:t>
      </w:r>
      <w:r w:rsidRPr="00941995">
        <w:rPr>
          <w:lang w:val="kk-KZ"/>
        </w:rPr>
        <w:t xml:space="preserve">  көтеруге жұмыстану керек;</w:t>
      </w:r>
    </w:p>
    <w:p w:rsidR="005840DF" w:rsidRPr="00941995" w:rsidRDefault="005840DF" w:rsidP="005840DF">
      <w:pPr>
        <w:pStyle w:val="11"/>
        <w:jc w:val="both"/>
        <w:rPr>
          <w:rFonts w:ascii="Times New Roman" w:hAnsi="Times New Roman"/>
          <w:color w:val="000000"/>
          <w:lang w:val="kk-KZ"/>
        </w:rPr>
      </w:pPr>
      <w:r w:rsidRPr="00941995">
        <w:rPr>
          <w:rFonts w:ascii="Times New Roman" w:hAnsi="Times New Roman"/>
          <w:b/>
          <w:bCs/>
          <w:i/>
          <w:iCs/>
          <w:lang w:val="kk-KZ"/>
        </w:rPr>
        <w:t>Қорытынды:</w:t>
      </w:r>
      <w:r w:rsidRPr="00941995">
        <w:rPr>
          <w:rFonts w:ascii="Times New Roman" w:hAnsi="Times New Roman"/>
          <w:color w:val="000000"/>
          <w:lang w:val="kk-KZ"/>
        </w:rPr>
        <w:t xml:space="preserve">  Мектепалды даярлық педагогтары    диплом бойынша мектепке дейінгі оқыту және тәрбиелеу мамандығы атқарып жүрген қызметтеріне сәйкес келеді. </w:t>
      </w:r>
    </w:p>
    <w:p w:rsidR="005840DF" w:rsidRPr="00941995" w:rsidRDefault="005840DF" w:rsidP="005840DF">
      <w:pPr>
        <w:pStyle w:val="a6"/>
        <w:spacing w:after="0" w:line="240" w:lineRule="auto"/>
        <w:ind w:left="0"/>
        <w:jc w:val="both"/>
        <w:rPr>
          <w:b/>
          <w:bCs/>
          <w:lang w:val="kk-KZ"/>
        </w:rPr>
      </w:pPr>
      <w:r w:rsidRPr="00941995">
        <w:rPr>
          <w:b/>
          <w:bCs/>
          <w:color w:val="000000"/>
          <w:lang w:val="kk-KZ"/>
        </w:rPr>
        <w:t xml:space="preserve">Қосымша-2, </w:t>
      </w:r>
      <w:r w:rsidRPr="00941995">
        <w:rPr>
          <w:bCs/>
          <w:color w:val="000000"/>
          <w:lang w:val="kk-KZ"/>
        </w:rPr>
        <w:t xml:space="preserve"> </w:t>
      </w:r>
      <w:r w:rsidRPr="00941995">
        <w:rPr>
          <w:bCs/>
          <w:i/>
          <w:iCs/>
          <w:color w:val="000000"/>
          <w:lang w:val="kk-KZ"/>
        </w:rPr>
        <w:t xml:space="preserve">Педагог кадрлармен жасақталғандығы туралы мәліметтер </w:t>
      </w:r>
      <w:r w:rsidRPr="00941995">
        <w:rPr>
          <w:bCs/>
          <w:color w:val="000000"/>
          <w:lang w:val="kk-KZ"/>
        </w:rPr>
        <w:t xml:space="preserve">   қоса жалғанды.</w:t>
      </w:r>
    </w:p>
    <w:p w:rsidR="005840DF" w:rsidRPr="00941995" w:rsidRDefault="005840DF" w:rsidP="005840DF">
      <w:pPr>
        <w:spacing w:after="0"/>
        <w:jc w:val="center"/>
        <w:rPr>
          <w:b/>
          <w:lang w:val="kk-KZ"/>
        </w:rPr>
      </w:pPr>
      <w:r w:rsidRPr="00941995">
        <w:rPr>
          <w:b/>
          <w:lang w:val="kk-KZ"/>
        </w:rPr>
        <w:t>3.Тәрбиеленушілер контингенті</w:t>
      </w:r>
    </w:p>
    <w:p w:rsidR="005840DF" w:rsidRPr="00941995" w:rsidRDefault="005840DF" w:rsidP="005840DF">
      <w:pPr>
        <w:rPr>
          <w:lang w:val="kk-KZ"/>
        </w:rPr>
      </w:pPr>
      <w:r w:rsidRPr="00941995">
        <w:rPr>
          <w:b/>
          <w:i/>
          <w:lang w:val="kk-KZ"/>
        </w:rPr>
        <w:t>3.1. мектепке дейінгі ұйымдар қызметінің үлгілік қағидаларын сақтау</w:t>
      </w:r>
    </w:p>
    <w:p w:rsidR="005840DF" w:rsidRPr="00941995" w:rsidRDefault="005840DF" w:rsidP="005840DF">
      <w:pPr>
        <w:pStyle w:val="11"/>
        <w:jc w:val="both"/>
        <w:rPr>
          <w:rFonts w:ascii="Times New Roman" w:hAnsi="Times New Roman"/>
          <w:b/>
          <w:lang w:val="kk-KZ"/>
        </w:rPr>
      </w:pPr>
      <w:r w:rsidRPr="00941995">
        <w:rPr>
          <w:rFonts w:ascii="Times New Roman" w:hAnsi="Times New Roman"/>
          <w:b/>
          <w:lang w:val="kk-KZ"/>
        </w:rPr>
        <w:t xml:space="preserve">Мақсаты: </w:t>
      </w:r>
      <w:r w:rsidRPr="00941995">
        <w:rPr>
          <w:rFonts w:ascii="Times New Roman" w:hAnsi="Times New Roman"/>
          <w:lang w:val="kk-KZ"/>
        </w:rPr>
        <w:t>мектеп жасына дейінгі балалардың жас ерекшеліктерін ескере отырып, қажеттіліктері мен қабілеттеріне сәйкес білім,білік және өз бетінше үйрену дағдыларын қалыптастыру,рухани-адамгершілік құндылықтарын, «Рухани жаңғыру» бағдарламасының міндеттерін іске асыру мақсатында  ұлттық  салт-дәстүрлері мен ұлттық  адамзаттық құндылықтарды, патриотизм мен төзімділікті тәрбиелеу.</w:t>
      </w:r>
    </w:p>
    <w:p w:rsidR="005840DF" w:rsidRPr="00941995" w:rsidRDefault="005840DF" w:rsidP="005840DF">
      <w:pPr>
        <w:pStyle w:val="11"/>
        <w:jc w:val="both"/>
        <w:rPr>
          <w:rFonts w:ascii="Times New Roman" w:hAnsi="Times New Roman"/>
          <w:b/>
          <w:lang w:val="kk-KZ"/>
        </w:rPr>
      </w:pPr>
      <w:r w:rsidRPr="00941995">
        <w:rPr>
          <w:rFonts w:ascii="Times New Roman" w:hAnsi="Times New Roman"/>
          <w:b/>
          <w:lang w:val="kk-KZ"/>
        </w:rPr>
        <w:t>Міндеттері:</w:t>
      </w:r>
    </w:p>
    <w:p w:rsidR="005840DF" w:rsidRPr="00941995" w:rsidRDefault="005840DF" w:rsidP="005840DF">
      <w:pPr>
        <w:pStyle w:val="11"/>
        <w:jc w:val="both"/>
        <w:rPr>
          <w:rFonts w:ascii="Times New Roman" w:hAnsi="Times New Roman"/>
          <w:lang w:val="kk-KZ"/>
        </w:rPr>
      </w:pPr>
      <w:bookmarkStart w:id="1" w:name="z29"/>
      <w:r w:rsidRPr="00941995">
        <w:rPr>
          <w:rFonts w:ascii="Times New Roman" w:hAnsi="Times New Roman"/>
          <w:lang w:val="kk-KZ"/>
        </w:rPr>
        <w:t xml:space="preserve"> тәрбиеленушілердің өмірін және денсаулығын қорғау;</w:t>
      </w:r>
    </w:p>
    <w:p w:rsidR="005840DF" w:rsidRPr="00941995" w:rsidRDefault="005840DF" w:rsidP="005840DF">
      <w:pPr>
        <w:pStyle w:val="11"/>
        <w:jc w:val="both"/>
        <w:rPr>
          <w:rFonts w:ascii="Times New Roman" w:hAnsi="Times New Roman"/>
          <w:lang w:val="kk-KZ"/>
        </w:rPr>
      </w:pPr>
      <w:bookmarkStart w:id="2" w:name="z30"/>
      <w:bookmarkEnd w:id="1"/>
      <w:r w:rsidRPr="00941995">
        <w:rPr>
          <w:rFonts w:ascii="Times New Roman" w:hAnsi="Times New Roman"/>
          <w:lang w:val="kk-KZ"/>
        </w:rPr>
        <w:t>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5840DF" w:rsidRPr="00941995" w:rsidRDefault="005840DF" w:rsidP="005840DF">
      <w:pPr>
        <w:pStyle w:val="11"/>
        <w:jc w:val="both"/>
        <w:rPr>
          <w:rFonts w:ascii="Times New Roman" w:hAnsi="Times New Roman"/>
          <w:lang w:val="kk-KZ"/>
        </w:rPr>
      </w:pPr>
      <w:bookmarkStart w:id="3" w:name="z31"/>
      <w:bookmarkEnd w:id="2"/>
      <w:r w:rsidRPr="00941995">
        <w:rPr>
          <w:rFonts w:ascii="Times New Roman" w:hAnsi="Times New Roman"/>
          <w:lang w:val="kk-KZ"/>
        </w:rPr>
        <w:t>сапалы мектепалды даярлықты қамтамасыз ету;</w:t>
      </w:r>
    </w:p>
    <w:p w:rsidR="005840DF" w:rsidRPr="00941995" w:rsidRDefault="005840DF" w:rsidP="005840DF">
      <w:pPr>
        <w:pStyle w:val="11"/>
        <w:jc w:val="both"/>
        <w:rPr>
          <w:rFonts w:ascii="Times New Roman" w:hAnsi="Times New Roman"/>
          <w:lang w:val="kk-KZ"/>
        </w:rPr>
      </w:pPr>
      <w:bookmarkStart w:id="4" w:name="z32"/>
      <w:bookmarkEnd w:id="3"/>
      <w:r w:rsidRPr="00941995">
        <w:rPr>
          <w:rFonts w:ascii="Times New Roman" w:hAnsi="Times New Roman"/>
          <w:lang w:val="kk-KZ"/>
        </w:rPr>
        <w:t>тәрбиеленушінің толыққанды дамуын қамтамасыз ету үшін отбасымен тығыз ынтымақтастықта болу;</w:t>
      </w:r>
    </w:p>
    <w:p w:rsidR="005840DF" w:rsidRPr="00941995" w:rsidRDefault="005840DF" w:rsidP="005840DF">
      <w:pPr>
        <w:pStyle w:val="11"/>
        <w:jc w:val="both"/>
        <w:rPr>
          <w:rFonts w:ascii="Times New Roman" w:hAnsi="Times New Roman"/>
          <w:lang w:val="kk-KZ"/>
        </w:rPr>
      </w:pPr>
      <w:bookmarkStart w:id="5" w:name="z33"/>
      <w:bookmarkEnd w:id="4"/>
      <w:r w:rsidRPr="00941995">
        <w:rPr>
          <w:rFonts w:ascii="Times New Roman" w:hAnsi="Times New Roman"/>
          <w:lang w:val="kk-KZ"/>
        </w:rPr>
        <w:t>ата-аналарға тәрбиеленушілерді тәрбиелеу, оқыту, дамыту және денсаулығын сақтау бойынша консультативтік және әдістемелік көмек көрсету;</w:t>
      </w:r>
      <w:bookmarkEnd w:id="5"/>
    </w:p>
    <w:p w:rsidR="005840DF" w:rsidRPr="00941995" w:rsidRDefault="005840DF" w:rsidP="005840DF">
      <w:pPr>
        <w:rPr>
          <w:b/>
          <w:i/>
          <w:lang w:val="kk-KZ"/>
        </w:rPr>
      </w:pPr>
      <w:r w:rsidRPr="00941995">
        <w:rPr>
          <w:b/>
          <w:i/>
          <w:lang w:val="kk-KZ"/>
        </w:rPr>
        <w:t>3.2. Жасына байланысты, оның ішінде ерекше білім беру қажеттіліктері бар тәрбиеленушілер контингенті туралы мәліметтер.</w:t>
      </w:r>
    </w:p>
    <w:p w:rsidR="005840DF" w:rsidRPr="00941995" w:rsidRDefault="005840DF" w:rsidP="005840DF">
      <w:pPr>
        <w:spacing w:after="0" w:line="240" w:lineRule="auto"/>
        <w:ind w:firstLineChars="50" w:firstLine="110"/>
        <w:jc w:val="both"/>
        <w:rPr>
          <w:bCs/>
          <w:color w:val="000000" w:themeColor="text1"/>
          <w:lang w:val="kk-KZ"/>
        </w:rPr>
      </w:pPr>
      <w:r w:rsidRPr="00941995">
        <w:rPr>
          <w:bCs/>
          <w:iCs/>
          <w:color w:val="000000" w:themeColor="text1"/>
          <w:lang w:val="kk-KZ"/>
        </w:rPr>
        <w:t xml:space="preserve"> Нұрлы-көш орте мектебінің мектепалды даярлық сыныбы жұмыс тәртібі 5 күндік жұмыс аптасымен   белгіленген.</w:t>
      </w:r>
    </w:p>
    <w:p w:rsidR="005840DF" w:rsidRPr="00941995" w:rsidRDefault="005840DF" w:rsidP="005840DF">
      <w:pPr>
        <w:spacing w:after="0" w:line="240" w:lineRule="auto"/>
        <w:jc w:val="both"/>
        <w:rPr>
          <w:b/>
          <w:color w:val="000000" w:themeColor="text1"/>
          <w:lang w:val="kk-KZ"/>
        </w:rPr>
      </w:pPr>
      <w:r w:rsidRPr="00941995">
        <w:rPr>
          <w:color w:val="000000" w:themeColor="text1"/>
          <w:lang w:val="kk-KZ"/>
        </w:rPr>
        <w:t xml:space="preserve">Мектепке дейінгі сыныптардың  негізгі құрылымдық бірлігі </w:t>
      </w:r>
    </w:p>
    <w:p w:rsidR="005840DF" w:rsidRPr="00941995" w:rsidRDefault="005840DF" w:rsidP="005840DF">
      <w:pPr>
        <w:pStyle w:val="2"/>
        <w:jc w:val="both"/>
        <w:rPr>
          <w:rFonts w:ascii="Times New Roman" w:hAnsi="Times New Roman" w:cs="Times New Roman"/>
          <w:lang w:val="kk-KZ"/>
        </w:rPr>
      </w:pPr>
    </w:p>
    <w:tbl>
      <w:tblPr>
        <w:tblStyle w:val="a9"/>
        <w:tblW w:w="0" w:type="auto"/>
        <w:tblLook w:val="04A0" w:firstRow="1" w:lastRow="0" w:firstColumn="1" w:lastColumn="0" w:noHBand="0" w:noVBand="1"/>
      </w:tblPr>
      <w:tblGrid>
        <w:gridCol w:w="1526"/>
        <w:gridCol w:w="2268"/>
        <w:gridCol w:w="2410"/>
        <w:gridCol w:w="1841"/>
        <w:gridCol w:w="1277"/>
      </w:tblGrid>
      <w:tr w:rsidR="005840DF" w:rsidRPr="00941995" w:rsidTr="005840DF">
        <w:tc>
          <w:tcPr>
            <w:tcW w:w="152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Жас бойынша</w:t>
            </w:r>
          </w:p>
        </w:tc>
        <w:tc>
          <w:tcPr>
            <w:tcW w:w="226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2020-2021 оқу жылы</w:t>
            </w:r>
          </w:p>
        </w:tc>
        <w:tc>
          <w:tcPr>
            <w:tcW w:w="2410"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2021-2022 оқу жылы</w:t>
            </w:r>
          </w:p>
        </w:tc>
        <w:tc>
          <w:tcPr>
            <w:tcW w:w="184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2022-2023 оқу жылы</w:t>
            </w:r>
          </w:p>
        </w:tc>
        <w:tc>
          <w:tcPr>
            <w:tcW w:w="1277"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барлығы</w:t>
            </w:r>
          </w:p>
        </w:tc>
      </w:tr>
      <w:tr w:rsidR="005840DF" w:rsidRPr="00941995" w:rsidTr="005840DF">
        <w:tc>
          <w:tcPr>
            <w:tcW w:w="1526"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 xml:space="preserve"> 5</w:t>
            </w:r>
          </w:p>
        </w:tc>
        <w:tc>
          <w:tcPr>
            <w:tcW w:w="226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28</w:t>
            </w:r>
          </w:p>
        </w:tc>
        <w:tc>
          <w:tcPr>
            <w:tcW w:w="2410"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37</w:t>
            </w:r>
          </w:p>
        </w:tc>
        <w:tc>
          <w:tcPr>
            <w:tcW w:w="184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38</w:t>
            </w:r>
          </w:p>
        </w:tc>
        <w:tc>
          <w:tcPr>
            <w:tcW w:w="1277"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103</w:t>
            </w:r>
          </w:p>
          <w:p w:rsidR="005840DF" w:rsidRPr="00941995" w:rsidRDefault="005840DF" w:rsidP="005840DF">
            <w:pPr>
              <w:pStyle w:val="11"/>
              <w:rPr>
                <w:rFonts w:ascii="Times New Roman" w:hAnsi="Times New Roman"/>
                <w:sz w:val="22"/>
                <w:szCs w:val="22"/>
                <w:lang w:val="kk-KZ"/>
              </w:rPr>
            </w:pPr>
          </w:p>
        </w:tc>
      </w:tr>
    </w:tbl>
    <w:p w:rsidR="005840DF" w:rsidRPr="00941995" w:rsidRDefault="005840DF" w:rsidP="005840DF">
      <w:pPr>
        <w:spacing w:after="0" w:line="240" w:lineRule="auto"/>
        <w:rPr>
          <w:b/>
          <w:bCs/>
          <w:color w:val="000000"/>
          <w:highlight w:val="yellow"/>
          <w:lang w:val="kk-KZ"/>
        </w:rPr>
      </w:pPr>
    </w:p>
    <w:p w:rsidR="005840DF" w:rsidRPr="00941995" w:rsidRDefault="005840DF" w:rsidP="005840DF">
      <w:pPr>
        <w:spacing w:after="0" w:line="240" w:lineRule="auto"/>
        <w:jc w:val="center"/>
        <w:rPr>
          <w:b/>
          <w:bCs/>
          <w:color w:val="000000"/>
          <w:highlight w:val="yellow"/>
          <w:lang w:val="kk-KZ"/>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384"/>
        <w:gridCol w:w="3003"/>
        <w:gridCol w:w="1036"/>
        <w:gridCol w:w="1794"/>
      </w:tblGrid>
      <w:tr w:rsidR="005840DF" w:rsidRPr="00941995" w:rsidTr="005840DF">
        <w:tc>
          <w:tcPr>
            <w:tcW w:w="679" w:type="dxa"/>
          </w:tcPr>
          <w:p w:rsidR="005840DF" w:rsidRPr="00941995" w:rsidRDefault="005840DF" w:rsidP="005840DF">
            <w:pPr>
              <w:spacing w:after="0" w:line="240" w:lineRule="auto"/>
              <w:jc w:val="center"/>
              <w:rPr>
                <w:b/>
                <w:lang w:val="kk-KZ"/>
              </w:rPr>
            </w:pPr>
            <w:r w:rsidRPr="00941995">
              <w:rPr>
                <w:b/>
                <w:lang w:val="kk-KZ"/>
              </w:rPr>
              <w:t>№</w:t>
            </w:r>
          </w:p>
        </w:tc>
        <w:tc>
          <w:tcPr>
            <w:tcW w:w="2384" w:type="dxa"/>
          </w:tcPr>
          <w:p w:rsidR="005840DF" w:rsidRPr="00941995" w:rsidRDefault="005840DF" w:rsidP="005840DF">
            <w:pPr>
              <w:spacing w:after="0" w:line="240" w:lineRule="auto"/>
              <w:jc w:val="center"/>
              <w:rPr>
                <w:b/>
                <w:lang w:val="kk-KZ"/>
              </w:rPr>
            </w:pPr>
            <w:r w:rsidRPr="00941995">
              <w:rPr>
                <w:b/>
                <w:lang w:val="kk-KZ"/>
              </w:rPr>
              <w:t xml:space="preserve"> Оқу жылы</w:t>
            </w:r>
          </w:p>
        </w:tc>
        <w:tc>
          <w:tcPr>
            <w:tcW w:w="3003" w:type="dxa"/>
          </w:tcPr>
          <w:p w:rsidR="005840DF" w:rsidRPr="00941995" w:rsidRDefault="005840DF" w:rsidP="005840DF">
            <w:pPr>
              <w:spacing w:after="0" w:line="240" w:lineRule="auto"/>
              <w:jc w:val="center"/>
              <w:rPr>
                <w:b/>
                <w:lang w:val="kk-KZ"/>
              </w:rPr>
            </w:pPr>
            <w:r w:rsidRPr="00941995">
              <w:rPr>
                <w:b/>
                <w:lang w:val="kk-KZ"/>
              </w:rPr>
              <w:t>Топ аты</w:t>
            </w:r>
          </w:p>
        </w:tc>
        <w:tc>
          <w:tcPr>
            <w:tcW w:w="1036" w:type="dxa"/>
          </w:tcPr>
          <w:p w:rsidR="005840DF" w:rsidRPr="00941995" w:rsidRDefault="005840DF" w:rsidP="005840DF">
            <w:pPr>
              <w:spacing w:after="0" w:line="240" w:lineRule="auto"/>
              <w:jc w:val="center"/>
              <w:rPr>
                <w:b/>
                <w:lang w:val="kk-KZ"/>
              </w:rPr>
            </w:pPr>
            <w:r w:rsidRPr="00941995">
              <w:rPr>
                <w:b/>
                <w:lang w:val="kk-KZ"/>
              </w:rPr>
              <w:t>Бала</w:t>
            </w:r>
          </w:p>
          <w:p w:rsidR="005840DF" w:rsidRPr="00941995" w:rsidRDefault="005840DF" w:rsidP="005840DF">
            <w:pPr>
              <w:spacing w:after="0" w:line="240" w:lineRule="auto"/>
              <w:jc w:val="center"/>
              <w:rPr>
                <w:b/>
                <w:lang w:val="kk-KZ"/>
              </w:rPr>
            </w:pPr>
            <w:r w:rsidRPr="00941995">
              <w:rPr>
                <w:b/>
                <w:lang w:val="kk-KZ"/>
              </w:rPr>
              <w:t>саны</w:t>
            </w:r>
          </w:p>
        </w:tc>
        <w:tc>
          <w:tcPr>
            <w:tcW w:w="1794" w:type="dxa"/>
          </w:tcPr>
          <w:p w:rsidR="005840DF" w:rsidRPr="00941995" w:rsidRDefault="005840DF" w:rsidP="005840DF">
            <w:pPr>
              <w:spacing w:after="0" w:line="240" w:lineRule="auto"/>
              <w:jc w:val="center"/>
              <w:rPr>
                <w:b/>
                <w:lang w:val="kk-KZ"/>
              </w:rPr>
            </w:pPr>
            <w:r w:rsidRPr="00941995">
              <w:rPr>
                <w:b/>
                <w:lang w:val="kk-KZ"/>
              </w:rPr>
              <w:t>Оқыту- тәрбиелеу  тілі</w:t>
            </w:r>
          </w:p>
        </w:tc>
      </w:tr>
      <w:tr w:rsidR="005840DF" w:rsidRPr="00941995" w:rsidTr="005840DF">
        <w:trPr>
          <w:trHeight w:val="516"/>
        </w:trPr>
        <w:tc>
          <w:tcPr>
            <w:tcW w:w="679" w:type="dxa"/>
          </w:tcPr>
          <w:p w:rsidR="005840DF" w:rsidRPr="00941995" w:rsidRDefault="005840DF" w:rsidP="005840DF">
            <w:pPr>
              <w:spacing w:after="0" w:line="240" w:lineRule="auto"/>
              <w:jc w:val="both"/>
              <w:rPr>
                <w:bCs/>
                <w:lang w:val="kk-KZ"/>
              </w:rPr>
            </w:pPr>
            <w:r w:rsidRPr="00941995">
              <w:rPr>
                <w:bCs/>
                <w:lang w:val="kk-KZ"/>
              </w:rPr>
              <w:t>1</w:t>
            </w:r>
          </w:p>
        </w:tc>
        <w:tc>
          <w:tcPr>
            <w:tcW w:w="2384" w:type="dxa"/>
          </w:tcPr>
          <w:p w:rsidR="005840DF" w:rsidRPr="00941995" w:rsidRDefault="005840DF" w:rsidP="005840DF">
            <w:pPr>
              <w:spacing w:after="0" w:line="240" w:lineRule="auto"/>
              <w:jc w:val="both"/>
              <w:rPr>
                <w:bCs/>
                <w:lang w:val="kk-KZ"/>
              </w:rPr>
            </w:pPr>
            <w:r w:rsidRPr="00941995">
              <w:rPr>
                <w:bCs/>
                <w:lang w:val="kk-KZ"/>
              </w:rPr>
              <w:t>2020-2021 оқу жылы</w:t>
            </w:r>
          </w:p>
        </w:tc>
        <w:tc>
          <w:tcPr>
            <w:tcW w:w="3003" w:type="dxa"/>
          </w:tcPr>
          <w:p w:rsidR="005840DF" w:rsidRPr="00941995" w:rsidRDefault="005840DF" w:rsidP="005840DF">
            <w:pPr>
              <w:spacing w:after="0" w:line="240" w:lineRule="auto"/>
              <w:jc w:val="both"/>
              <w:rPr>
                <w:lang w:val="kk-KZ"/>
              </w:rPr>
            </w:pPr>
            <w:r w:rsidRPr="00941995">
              <w:rPr>
                <w:lang w:val="kk-KZ"/>
              </w:rPr>
              <w:t>Мектепалды даярлық топ</w:t>
            </w:r>
          </w:p>
        </w:tc>
        <w:tc>
          <w:tcPr>
            <w:tcW w:w="1036" w:type="dxa"/>
          </w:tcPr>
          <w:p w:rsidR="005840DF" w:rsidRPr="00941995" w:rsidRDefault="005840DF" w:rsidP="005840DF">
            <w:pPr>
              <w:spacing w:after="0" w:line="240" w:lineRule="auto"/>
              <w:jc w:val="both"/>
              <w:rPr>
                <w:lang w:val="kk-KZ"/>
              </w:rPr>
            </w:pPr>
            <w:r w:rsidRPr="00941995">
              <w:rPr>
                <w:lang w:val="kk-KZ"/>
              </w:rPr>
              <w:t>28</w:t>
            </w:r>
          </w:p>
        </w:tc>
        <w:tc>
          <w:tcPr>
            <w:tcW w:w="1794" w:type="dxa"/>
          </w:tcPr>
          <w:p w:rsidR="005840DF" w:rsidRPr="00941995" w:rsidRDefault="005840DF" w:rsidP="005840DF">
            <w:pPr>
              <w:spacing w:after="0" w:line="240" w:lineRule="auto"/>
              <w:jc w:val="both"/>
              <w:rPr>
                <w:lang w:val="kk-KZ"/>
              </w:rPr>
            </w:pPr>
            <w:r w:rsidRPr="00941995">
              <w:rPr>
                <w:lang w:val="kk-KZ"/>
              </w:rPr>
              <w:t>Қазақша</w:t>
            </w:r>
          </w:p>
        </w:tc>
      </w:tr>
      <w:tr w:rsidR="005840DF" w:rsidRPr="00941995" w:rsidTr="005840DF">
        <w:tc>
          <w:tcPr>
            <w:tcW w:w="679" w:type="dxa"/>
            <w:vMerge w:val="restart"/>
          </w:tcPr>
          <w:p w:rsidR="005840DF" w:rsidRPr="00941995" w:rsidRDefault="005840DF" w:rsidP="005840DF">
            <w:pPr>
              <w:spacing w:after="0" w:line="240" w:lineRule="auto"/>
              <w:jc w:val="both"/>
              <w:rPr>
                <w:bCs/>
                <w:lang w:val="kk-KZ"/>
              </w:rPr>
            </w:pPr>
            <w:r w:rsidRPr="00941995">
              <w:rPr>
                <w:bCs/>
                <w:lang w:val="kk-KZ"/>
              </w:rPr>
              <w:t>2</w:t>
            </w:r>
          </w:p>
        </w:tc>
        <w:tc>
          <w:tcPr>
            <w:tcW w:w="2384" w:type="dxa"/>
            <w:vMerge w:val="restart"/>
          </w:tcPr>
          <w:p w:rsidR="005840DF" w:rsidRPr="00941995" w:rsidRDefault="005840DF" w:rsidP="005840DF">
            <w:pPr>
              <w:spacing w:after="0" w:line="240" w:lineRule="auto"/>
              <w:jc w:val="both"/>
              <w:rPr>
                <w:bCs/>
                <w:lang w:val="kk-KZ"/>
              </w:rPr>
            </w:pPr>
            <w:r w:rsidRPr="00941995">
              <w:rPr>
                <w:bCs/>
                <w:lang w:val="kk-KZ"/>
              </w:rPr>
              <w:t>2021-2022 оқу жылы</w:t>
            </w:r>
          </w:p>
        </w:tc>
        <w:tc>
          <w:tcPr>
            <w:tcW w:w="3003" w:type="dxa"/>
          </w:tcPr>
          <w:p w:rsidR="005840DF" w:rsidRPr="00941995" w:rsidRDefault="005840DF" w:rsidP="005840DF">
            <w:pPr>
              <w:spacing w:after="0" w:line="240" w:lineRule="auto"/>
              <w:jc w:val="both"/>
              <w:rPr>
                <w:lang w:val="kk-KZ"/>
              </w:rPr>
            </w:pPr>
            <w:r w:rsidRPr="00941995">
              <w:rPr>
                <w:lang w:val="kk-KZ"/>
              </w:rPr>
              <w:t>Мектепалды даярлық «А»тобы</w:t>
            </w:r>
          </w:p>
        </w:tc>
        <w:tc>
          <w:tcPr>
            <w:tcW w:w="1036" w:type="dxa"/>
          </w:tcPr>
          <w:p w:rsidR="005840DF" w:rsidRPr="00941995" w:rsidRDefault="005840DF" w:rsidP="005840DF">
            <w:pPr>
              <w:spacing w:after="0" w:line="240" w:lineRule="auto"/>
              <w:jc w:val="both"/>
              <w:rPr>
                <w:lang w:val="kk-KZ"/>
              </w:rPr>
            </w:pPr>
            <w:r w:rsidRPr="00941995">
              <w:rPr>
                <w:lang w:val="kk-KZ"/>
              </w:rPr>
              <w:t>19</w:t>
            </w:r>
          </w:p>
        </w:tc>
        <w:tc>
          <w:tcPr>
            <w:tcW w:w="1794" w:type="dxa"/>
          </w:tcPr>
          <w:p w:rsidR="005840DF" w:rsidRPr="00941995" w:rsidRDefault="005840DF" w:rsidP="005840DF">
            <w:pPr>
              <w:spacing w:after="0" w:line="240" w:lineRule="auto"/>
              <w:jc w:val="both"/>
            </w:pPr>
            <w:r w:rsidRPr="00941995">
              <w:rPr>
                <w:lang w:val="kk-KZ"/>
              </w:rPr>
              <w:t>Қазақша</w:t>
            </w:r>
          </w:p>
        </w:tc>
      </w:tr>
      <w:tr w:rsidR="005840DF" w:rsidRPr="00941995" w:rsidTr="005840DF">
        <w:tc>
          <w:tcPr>
            <w:tcW w:w="679" w:type="dxa"/>
            <w:vMerge/>
          </w:tcPr>
          <w:p w:rsidR="005840DF" w:rsidRPr="00941995" w:rsidRDefault="005840DF" w:rsidP="005840DF">
            <w:pPr>
              <w:spacing w:after="0" w:line="240" w:lineRule="auto"/>
              <w:jc w:val="both"/>
              <w:rPr>
                <w:bCs/>
                <w:lang w:val="kk-KZ"/>
              </w:rPr>
            </w:pPr>
          </w:p>
        </w:tc>
        <w:tc>
          <w:tcPr>
            <w:tcW w:w="2384" w:type="dxa"/>
            <w:vMerge/>
          </w:tcPr>
          <w:p w:rsidR="005840DF" w:rsidRPr="00941995" w:rsidRDefault="005840DF" w:rsidP="005840DF">
            <w:pPr>
              <w:spacing w:after="0" w:line="240" w:lineRule="auto"/>
              <w:jc w:val="both"/>
              <w:rPr>
                <w:bCs/>
                <w:lang w:val="kk-KZ"/>
              </w:rPr>
            </w:pPr>
          </w:p>
        </w:tc>
        <w:tc>
          <w:tcPr>
            <w:tcW w:w="3003" w:type="dxa"/>
          </w:tcPr>
          <w:p w:rsidR="005840DF" w:rsidRPr="00941995" w:rsidRDefault="005840DF" w:rsidP="005840DF">
            <w:pPr>
              <w:spacing w:after="0" w:line="240" w:lineRule="auto"/>
              <w:jc w:val="both"/>
              <w:rPr>
                <w:lang w:val="kk-KZ"/>
              </w:rPr>
            </w:pPr>
            <w:r w:rsidRPr="00941995">
              <w:rPr>
                <w:lang w:val="kk-KZ"/>
              </w:rPr>
              <w:t>Мектепалды даярлық «Ә»тобы</w:t>
            </w:r>
          </w:p>
        </w:tc>
        <w:tc>
          <w:tcPr>
            <w:tcW w:w="1036" w:type="dxa"/>
          </w:tcPr>
          <w:p w:rsidR="005840DF" w:rsidRPr="00941995" w:rsidRDefault="005840DF" w:rsidP="005840DF">
            <w:pPr>
              <w:spacing w:after="0" w:line="240" w:lineRule="auto"/>
              <w:jc w:val="both"/>
              <w:rPr>
                <w:lang w:val="kk-KZ"/>
              </w:rPr>
            </w:pPr>
            <w:r w:rsidRPr="00941995">
              <w:rPr>
                <w:lang w:val="kk-KZ"/>
              </w:rPr>
              <w:t>18</w:t>
            </w:r>
          </w:p>
        </w:tc>
        <w:tc>
          <w:tcPr>
            <w:tcW w:w="1794" w:type="dxa"/>
          </w:tcPr>
          <w:p w:rsidR="005840DF" w:rsidRPr="00941995" w:rsidRDefault="005840DF" w:rsidP="005840DF">
            <w:pPr>
              <w:spacing w:after="0" w:line="240" w:lineRule="auto"/>
              <w:jc w:val="both"/>
            </w:pPr>
            <w:r w:rsidRPr="00941995">
              <w:rPr>
                <w:lang w:val="kk-KZ"/>
              </w:rPr>
              <w:t>Қазақша</w:t>
            </w:r>
          </w:p>
        </w:tc>
      </w:tr>
      <w:tr w:rsidR="005840DF" w:rsidRPr="00941995" w:rsidTr="005840DF">
        <w:tc>
          <w:tcPr>
            <w:tcW w:w="679" w:type="dxa"/>
            <w:vMerge w:val="restart"/>
          </w:tcPr>
          <w:p w:rsidR="005840DF" w:rsidRPr="00941995" w:rsidRDefault="005840DF" w:rsidP="005840DF">
            <w:pPr>
              <w:pStyle w:val="a4"/>
              <w:rPr>
                <w:rFonts w:ascii="Times New Roman" w:hAnsi="Times New Roman" w:cs="Times New Roman"/>
                <w:bCs/>
                <w:lang w:val="kk-KZ"/>
              </w:rPr>
            </w:pPr>
            <w:r w:rsidRPr="00941995">
              <w:rPr>
                <w:rFonts w:ascii="Times New Roman" w:hAnsi="Times New Roman" w:cs="Times New Roman"/>
                <w:bCs/>
                <w:lang w:val="kk-KZ"/>
              </w:rPr>
              <w:t>3</w:t>
            </w:r>
          </w:p>
        </w:tc>
        <w:tc>
          <w:tcPr>
            <w:tcW w:w="2384" w:type="dxa"/>
            <w:vMerge w:val="restart"/>
          </w:tcPr>
          <w:p w:rsidR="005840DF" w:rsidRPr="00941995" w:rsidRDefault="005840DF" w:rsidP="005840DF">
            <w:pPr>
              <w:pStyle w:val="a4"/>
              <w:rPr>
                <w:rFonts w:ascii="Times New Roman" w:hAnsi="Times New Roman" w:cs="Times New Roman"/>
                <w:bCs/>
                <w:lang w:val="kk-KZ"/>
              </w:rPr>
            </w:pPr>
            <w:r w:rsidRPr="00941995">
              <w:rPr>
                <w:rFonts w:ascii="Times New Roman" w:hAnsi="Times New Roman" w:cs="Times New Roman"/>
                <w:bCs/>
                <w:lang w:val="kk-KZ"/>
              </w:rPr>
              <w:t>2022-2023 оқу жылы</w:t>
            </w:r>
          </w:p>
          <w:p w:rsidR="005840DF" w:rsidRPr="00941995" w:rsidRDefault="005840DF" w:rsidP="005840DF">
            <w:pPr>
              <w:pStyle w:val="a4"/>
              <w:rPr>
                <w:rFonts w:ascii="Times New Roman" w:hAnsi="Times New Roman" w:cs="Times New Roman"/>
                <w:bCs/>
                <w:lang w:val="kk-KZ"/>
              </w:rPr>
            </w:pPr>
            <w:r w:rsidRPr="00941995">
              <w:rPr>
                <w:rFonts w:ascii="Times New Roman" w:hAnsi="Times New Roman" w:cs="Times New Roman"/>
                <w:bCs/>
                <w:lang w:val="kk-KZ"/>
              </w:rPr>
              <w:t xml:space="preserve">  </w:t>
            </w:r>
          </w:p>
        </w:tc>
        <w:tc>
          <w:tcPr>
            <w:tcW w:w="3003" w:type="dxa"/>
          </w:tcPr>
          <w:p w:rsidR="005840DF" w:rsidRPr="00941995" w:rsidRDefault="005840DF" w:rsidP="005840DF">
            <w:pPr>
              <w:spacing w:after="0" w:line="240" w:lineRule="auto"/>
              <w:jc w:val="both"/>
              <w:rPr>
                <w:lang w:val="kk-KZ"/>
              </w:rPr>
            </w:pPr>
            <w:r w:rsidRPr="00941995">
              <w:rPr>
                <w:lang w:val="kk-KZ"/>
              </w:rPr>
              <w:t>Мектепалды даярлық «А»тобы</w:t>
            </w:r>
          </w:p>
        </w:tc>
        <w:tc>
          <w:tcPr>
            <w:tcW w:w="1036" w:type="dxa"/>
          </w:tcPr>
          <w:p w:rsidR="005840DF" w:rsidRPr="00941995" w:rsidRDefault="005840DF" w:rsidP="005840DF">
            <w:pPr>
              <w:pStyle w:val="a4"/>
              <w:rPr>
                <w:rFonts w:ascii="Times New Roman" w:hAnsi="Times New Roman" w:cs="Times New Roman"/>
                <w:lang w:val="kk-KZ"/>
              </w:rPr>
            </w:pPr>
            <w:r w:rsidRPr="00941995">
              <w:rPr>
                <w:rFonts w:ascii="Times New Roman" w:hAnsi="Times New Roman" w:cs="Times New Roman"/>
                <w:lang w:val="kk-KZ"/>
              </w:rPr>
              <w:t>20</w:t>
            </w:r>
          </w:p>
        </w:tc>
        <w:tc>
          <w:tcPr>
            <w:tcW w:w="1794" w:type="dxa"/>
          </w:tcPr>
          <w:p w:rsidR="005840DF" w:rsidRPr="00941995" w:rsidRDefault="005840DF" w:rsidP="005840DF">
            <w:pPr>
              <w:pStyle w:val="a4"/>
              <w:rPr>
                <w:rFonts w:ascii="Times New Roman" w:hAnsi="Times New Roman" w:cs="Times New Roman"/>
              </w:rPr>
            </w:pPr>
            <w:r w:rsidRPr="00941995">
              <w:rPr>
                <w:rFonts w:ascii="Times New Roman" w:hAnsi="Times New Roman" w:cs="Times New Roman"/>
                <w:lang w:val="kk-KZ"/>
              </w:rPr>
              <w:t>Қазақша</w:t>
            </w:r>
          </w:p>
        </w:tc>
      </w:tr>
      <w:tr w:rsidR="005840DF" w:rsidRPr="00941995" w:rsidTr="005840DF">
        <w:tc>
          <w:tcPr>
            <w:tcW w:w="679" w:type="dxa"/>
            <w:vMerge/>
          </w:tcPr>
          <w:p w:rsidR="005840DF" w:rsidRPr="00941995" w:rsidRDefault="005840DF" w:rsidP="005840DF">
            <w:pPr>
              <w:pStyle w:val="a4"/>
              <w:rPr>
                <w:rFonts w:ascii="Times New Roman" w:hAnsi="Times New Roman" w:cs="Times New Roman"/>
                <w:bCs/>
                <w:lang w:val="kk-KZ"/>
              </w:rPr>
            </w:pPr>
          </w:p>
        </w:tc>
        <w:tc>
          <w:tcPr>
            <w:tcW w:w="2384" w:type="dxa"/>
            <w:vMerge/>
          </w:tcPr>
          <w:p w:rsidR="005840DF" w:rsidRPr="00941995" w:rsidRDefault="005840DF" w:rsidP="005840DF">
            <w:pPr>
              <w:pStyle w:val="a4"/>
              <w:rPr>
                <w:rFonts w:ascii="Times New Roman" w:hAnsi="Times New Roman" w:cs="Times New Roman"/>
                <w:bCs/>
                <w:lang w:val="kk-KZ"/>
              </w:rPr>
            </w:pPr>
          </w:p>
        </w:tc>
        <w:tc>
          <w:tcPr>
            <w:tcW w:w="3003" w:type="dxa"/>
          </w:tcPr>
          <w:p w:rsidR="005840DF" w:rsidRPr="00941995" w:rsidRDefault="005840DF" w:rsidP="005840DF">
            <w:pPr>
              <w:spacing w:after="0" w:line="240" w:lineRule="auto"/>
              <w:jc w:val="both"/>
              <w:rPr>
                <w:lang w:val="kk-KZ"/>
              </w:rPr>
            </w:pPr>
            <w:r w:rsidRPr="00941995">
              <w:rPr>
                <w:lang w:val="kk-KZ"/>
              </w:rPr>
              <w:t>Мектепалды даярлық «Ә»тобы</w:t>
            </w:r>
          </w:p>
        </w:tc>
        <w:tc>
          <w:tcPr>
            <w:tcW w:w="1036" w:type="dxa"/>
          </w:tcPr>
          <w:p w:rsidR="005840DF" w:rsidRPr="00941995" w:rsidRDefault="005840DF" w:rsidP="005840DF">
            <w:pPr>
              <w:pStyle w:val="a4"/>
              <w:rPr>
                <w:rFonts w:ascii="Times New Roman" w:hAnsi="Times New Roman" w:cs="Times New Roman"/>
                <w:lang w:val="kk-KZ"/>
              </w:rPr>
            </w:pPr>
            <w:r w:rsidRPr="00941995">
              <w:rPr>
                <w:rFonts w:ascii="Times New Roman" w:hAnsi="Times New Roman" w:cs="Times New Roman"/>
                <w:lang w:val="kk-KZ"/>
              </w:rPr>
              <w:t>18</w:t>
            </w:r>
          </w:p>
        </w:tc>
        <w:tc>
          <w:tcPr>
            <w:tcW w:w="1794" w:type="dxa"/>
          </w:tcPr>
          <w:p w:rsidR="005840DF" w:rsidRPr="00941995" w:rsidRDefault="005840DF" w:rsidP="005840DF">
            <w:pPr>
              <w:pStyle w:val="a4"/>
              <w:rPr>
                <w:rFonts w:ascii="Times New Roman" w:hAnsi="Times New Roman" w:cs="Times New Roman"/>
              </w:rPr>
            </w:pPr>
            <w:r w:rsidRPr="00941995">
              <w:rPr>
                <w:rFonts w:ascii="Times New Roman" w:hAnsi="Times New Roman" w:cs="Times New Roman"/>
                <w:lang w:val="kk-KZ"/>
              </w:rPr>
              <w:t>Қазақша</w:t>
            </w:r>
          </w:p>
        </w:tc>
      </w:tr>
    </w:tbl>
    <w:p w:rsidR="005840DF" w:rsidRPr="00941995" w:rsidRDefault="005840DF" w:rsidP="005840DF">
      <w:pPr>
        <w:spacing w:after="0" w:line="240" w:lineRule="auto"/>
        <w:jc w:val="center"/>
        <w:rPr>
          <w:b/>
          <w:bCs/>
          <w:color w:val="000000"/>
          <w:highlight w:val="yellow"/>
          <w:lang w:val="kk-KZ"/>
        </w:rPr>
      </w:pPr>
    </w:p>
    <w:p w:rsidR="005840DF" w:rsidRPr="00941995" w:rsidRDefault="005840DF" w:rsidP="005840DF">
      <w:pPr>
        <w:spacing w:after="0" w:line="240" w:lineRule="auto"/>
        <w:ind w:firstLine="708"/>
        <w:jc w:val="both"/>
        <w:rPr>
          <w:b/>
          <w:bCs/>
          <w:color w:val="000000" w:themeColor="text1"/>
          <w:lang w:val="kk-KZ"/>
        </w:rPr>
      </w:pPr>
      <w:r w:rsidRPr="00941995">
        <w:rPr>
          <w:b/>
          <w:bCs/>
          <w:color w:val="000000" w:themeColor="text1"/>
          <w:lang w:val="kk-KZ"/>
        </w:rPr>
        <w:t>Жасына байланысты, оның ішінде ерекше білім беру қажеттіліктері бар тәрбиеленушілер туралы мәліметтер:</w:t>
      </w:r>
    </w:p>
    <w:p w:rsidR="005840DF" w:rsidRPr="00941995" w:rsidRDefault="005840DF" w:rsidP="005840DF">
      <w:pPr>
        <w:spacing w:after="0" w:line="240" w:lineRule="auto"/>
        <w:ind w:firstLine="708"/>
        <w:jc w:val="both"/>
        <w:rPr>
          <w:bCs/>
          <w:color w:val="000000" w:themeColor="text1"/>
          <w:lang w:val="kk-KZ"/>
        </w:rPr>
      </w:pPr>
      <w:r w:rsidRPr="00941995">
        <w:rPr>
          <w:bCs/>
          <w:color w:val="000000" w:themeColor="text1"/>
          <w:lang w:val="kk-KZ"/>
        </w:rPr>
        <w:t>2020-2021 оқу жылында ерекше білім беру қажеттілігі бар бала саны-0</w:t>
      </w:r>
    </w:p>
    <w:p w:rsidR="005840DF" w:rsidRPr="00941995" w:rsidRDefault="005840DF" w:rsidP="005840DF">
      <w:pPr>
        <w:spacing w:after="0" w:line="240" w:lineRule="auto"/>
        <w:ind w:firstLine="708"/>
        <w:jc w:val="both"/>
        <w:rPr>
          <w:bCs/>
          <w:color w:val="000000" w:themeColor="text1"/>
          <w:lang w:val="kk-KZ"/>
        </w:rPr>
      </w:pPr>
      <w:r w:rsidRPr="00941995">
        <w:rPr>
          <w:bCs/>
          <w:color w:val="000000" w:themeColor="text1"/>
          <w:lang w:val="kk-KZ"/>
        </w:rPr>
        <w:t>2021-2022 оқу жылында ерекше білім беру қажеттілігі бар бала саны-0</w:t>
      </w:r>
    </w:p>
    <w:p w:rsidR="005840DF" w:rsidRPr="00941995" w:rsidRDefault="005840DF" w:rsidP="005840DF">
      <w:pPr>
        <w:spacing w:after="0" w:line="240" w:lineRule="auto"/>
        <w:ind w:firstLine="708"/>
        <w:jc w:val="both"/>
        <w:rPr>
          <w:bCs/>
          <w:color w:val="000000" w:themeColor="text1"/>
          <w:lang w:val="kk-KZ"/>
        </w:rPr>
      </w:pPr>
      <w:r w:rsidRPr="00941995">
        <w:rPr>
          <w:bCs/>
          <w:color w:val="000000" w:themeColor="text1"/>
          <w:lang w:val="kk-KZ"/>
        </w:rPr>
        <w:t>2022-2023 оқу жылында ерекше білім беру қажеттілігі бар бала саны-0</w:t>
      </w:r>
    </w:p>
    <w:p w:rsidR="005840DF" w:rsidRPr="00941995" w:rsidRDefault="005840DF" w:rsidP="005840DF">
      <w:pPr>
        <w:spacing w:after="0" w:line="240" w:lineRule="auto"/>
        <w:ind w:firstLine="708"/>
        <w:jc w:val="both"/>
        <w:rPr>
          <w:b/>
          <w:bCs/>
          <w:i/>
          <w:iCs/>
          <w:lang w:val="kk-KZ"/>
        </w:rPr>
      </w:pPr>
      <w:r w:rsidRPr="00941995">
        <w:rPr>
          <w:b/>
          <w:bCs/>
          <w:color w:val="000000"/>
          <w:lang w:val="kk-KZ"/>
        </w:rPr>
        <w:t xml:space="preserve"> </w:t>
      </w:r>
      <w:r w:rsidRPr="00941995">
        <w:rPr>
          <w:bCs/>
          <w:color w:val="000000"/>
          <w:lang w:val="kk-KZ"/>
        </w:rPr>
        <w:t xml:space="preserve"> </w:t>
      </w:r>
    </w:p>
    <w:p w:rsidR="005840DF" w:rsidRPr="00941995" w:rsidRDefault="005840DF" w:rsidP="005840DF">
      <w:pPr>
        <w:spacing w:after="0" w:line="240" w:lineRule="auto"/>
        <w:jc w:val="both"/>
        <w:rPr>
          <w:bCs/>
          <w:lang w:val="kk-KZ"/>
        </w:rPr>
      </w:pPr>
      <w:r w:rsidRPr="00941995">
        <w:rPr>
          <w:b/>
          <w:bCs/>
          <w:i/>
          <w:iCs/>
          <w:lang w:val="kk-KZ"/>
        </w:rPr>
        <w:t>Талдау</w:t>
      </w:r>
      <w:r w:rsidRPr="00941995">
        <w:rPr>
          <w:b/>
          <w:bCs/>
          <w:lang w:val="kk-KZ"/>
        </w:rPr>
        <w:t xml:space="preserve">: </w:t>
      </w:r>
      <w:r w:rsidRPr="00941995">
        <w:rPr>
          <w:bCs/>
          <w:lang w:val="kk-KZ"/>
        </w:rPr>
        <w:t xml:space="preserve">2020-2021,2021-2022,2022-2023 </w:t>
      </w:r>
      <w:r w:rsidRPr="00941995">
        <w:rPr>
          <w:lang w:val="kk-KZ"/>
        </w:rPr>
        <w:t>оқу жылы  бойынша ерекше білім беру қажеттілігі бар білім алушы  болған жоқ.</w:t>
      </w:r>
    </w:p>
    <w:p w:rsidR="005840DF" w:rsidRPr="00941995" w:rsidRDefault="005840DF" w:rsidP="005840DF">
      <w:pPr>
        <w:spacing w:after="0" w:line="240" w:lineRule="auto"/>
        <w:jc w:val="both"/>
        <w:rPr>
          <w:b/>
          <w:bCs/>
          <w:iCs/>
          <w:color w:val="000000"/>
          <w:lang w:val="kk-KZ" w:eastAsia="ru-RU"/>
        </w:rPr>
      </w:pPr>
      <w:r w:rsidRPr="00941995">
        <w:rPr>
          <w:b/>
          <w:bCs/>
          <w:i/>
          <w:iCs/>
          <w:lang w:val="kk-KZ" w:eastAsia="ru-RU"/>
        </w:rPr>
        <w:t>Қосымша-4</w:t>
      </w:r>
      <w:r w:rsidRPr="00941995">
        <w:rPr>
          <w:b/>
          <w:bCs/>
          <w:iCs/>
          <w:lang w:val="kk-KZ" w:eastAsia="ru-RU"/>
        </w:rPr>
        <w:t xml:space="preserve">: </w:t>
      </w:r>
    </w:p>
    <w:p w:rsidR="005840DF" w:rsidRPr="00941995" w:rsidRDefault="005840DF" w:rsidP="005840DF">
      <w:pPr>
        <w:pStyle w:val="11"/>
        <w:rPr>
          <w:rFonts w:ascii="Times New Roman" w:hAnsi="Times New Roman"/>
          <w:bCs/>
          <w:color w:val="000000"/>
          <w:lang w:val="kk-KZ"/>
        </w:rPr>
      </w:pPr>
      <w:r w:rsidRPr="00941995">
        <w:rPr>
          <w:rFonts w:ascii="Times New Roman" w:hAnsi="Times New Roman"/>
          <w:b/>
          <w:i/>
          <w:lang w:val="kk-KZ"/>
        </w:rPr>
        <w:t>3.3.---</w:t>
      </w:r>
    </w:p>
    <w:p w:rsidR="005840DF" w:rsidRPr="00941995" w:rsidRDefault="005840DF" w:rsidP="005840DF">
      <w:pPr>
        <w:spacing w:after="0" w:line="240" w:lineRule="auto"/>
        <w:ind w:firstLine="708"/>
        <w:jc w:val="both"/>
        <w:rPr>
          <w:bCs/>
          <w:iCs/>
          <w:color w:val="000000"/>
          <w:lang w:val="kk-KZ" w:eastAsia="ru-RU"/>
        </w:rPr>
      </w:pPr>
    </w:p>
    <w:p w:rsidR="005840DF" w:rsidRPr="00941995" w:rsidRDefault="005840DF" w:rsidP="005840DF">
      <w:pPr>
        <w:pStyle w:val="11"/>
        <w:rPr>
          <w:rFonts w:ascii="Times New Roman" w:hAnsi="Times New Roman"/>
          <w:lang w:val="kk-KZ"/>
        </w:rPr>
      </w:pPr>
      <w:r w:rsidRPr="00941995">
        <w:rPr>
          <w:rFonts w:ascii="Times New Roman" w:hAnsi="Times New Roman"/>
          <w:b/>
          <w:bCs/>
          <w:lang w:val="kk-KZ"/>
        </w:rPr>
        <w:t xml:space="preserve">Қорытынды : </w:t>
      </w:r>
      <w:r w:rsidRPr="00941995">
        <w:rPr>
          <w:rFonts w:ascii="Times New Roman" w:hAnsi="Times New Roman"/>
          <w:lang w:val="kk-KZ"/>
        </w:rPr>
        <w:t xml:space="preserve"> </w:t>
      </w:r>
      <w:r w:rsidRPr="00941995">
        <w:rPr>
          <w:rFonts w:ascii="Times New Roman" w:hAnsi="Times New Roman"/>
          <w:bCs/>
          <w:lang w:val="kk-KZ"/>
        </w:rPr>
        <w:t xml:space="preserve">2020-2021,2021-2022,2022-2023 </w:t>
      </w:r>
      <w:r w:rsidRPr="00941995">
        <w:rPr>
          <w:rFonts w:ascii="Times New Roman" w:hAnsi="Times New Roman"/>
          <w:lang w:val="kk-KZ"/>
        </w:rPr>
        <w:t>оқу жылы  бойынша ерекше білім беру қажеттілігі бар білім алушы  болған жоқ.</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3.3. әр түрлі жас топтарының болуы туралы мәліметтер</w:t>
      </w:r>
      <w:r w:rsidRPr="00941995">
        <w:rPr>
          <w:rFonts w:ascii="Times New Roman" w:hAnsi="Times New Roman"/>
          <w:b/>
          <w:bCs/>
          <w:color w:val="000000"/>
          <w:lang w:val="kk-KZ"/>
        </w:rPr>
        <w:t xml:space="preserve"> </w:t>
      </w:r>
    </w:p>
    <w:p w:rsidR="005840DF" w:rsidRPr="00941995" w:rsidRDefault="005840DF" w:rsidP="005840DF">
      <w:pPr>
        <w:pStyle w:val="11"/>
        <w:jc w:val="center"/>
        <w:rPr>
          <w:rFonts w:ascii="Times New Roman" w:hAnsi="Times New Roman"/>
          <w:b/>
          <w:i/>
          <w:lang w:val="kk-KZ"/>
        </w:rPr>
      </w:pPr>
      <w:r w:rsidRPr="00941995">
        <w:rPr>
          <w:rFonts w:ascii="Times New Roman" w:hAnsi="Times New Roman"/>
          <w:b/>
          <w:i/>
          <w:lang w:val="kk-KZ"/>
        </w:rPr>
        <w:t>3.4. Білім алушылар (тәрбиеленушілер) контингентінің қозғалысы туралы мәліметтер келген кеткен тәрбиеленуші болған жоқ.</w:t>
      </w:r>
    </w:p>
    <w:p w:rsidR="005840DF" w:rsidRPr="00941995" w:rsidRDefault="005840DF" w:rsidP="005840DF">
      <w:pPr>
        <w:spacing w:after="0" w:line="240" w:lineRule="auto"/>
        <w:jc w:val="center"/>
        <w:rPr>
          <w:b/>
          <w:bCs/>
          <w:color w:val="000000"/>
          <w:lang w:val="kk-KZ"/>
        </w:rPr>
      </w:pPr>
      <w:r w:rsidRPr="00941995">
        <w:rPr>
          <w:b/>
          <w:bCs/>
          <w:color w:val="000000"/>
          <w:lang w:val="kk-KZ"/>
        </w:rPr>
        <w:t>Білім алушылар (тәрбиеленушілер) контингентінің қозғалысы туралы мәліметтер:</w:t>
      </w:r>
    </w:p>
    <w:p w:rsidR="005840DF" w:rsidRPr="00941995" w:rsidRDefault="005840DF" w:rsidP="005840DF">
      <w:pPr>
        <w:pStyle w:val="a6"/>
        <w:spacing w:after="0" w:line="240" w:lineRule="auto"/>
        <w:ind w:left="0"/>
        <w:jc w:val="both"/>
        <w:rPr>
          <w:bCs/>
          <w:color w:val="000000"/>
          <w:lang w:val="kk-KZ"/>
        </w:rPr>
      </w:pPr>
      <w:r w:rsidRPr="00941995">
        <w:rPr>
          <w:b/>
          <w:bCs/>
          <w:color w:val="000000"/>
          <w:lang w:val="kk-KZ"/>
        </w:rPr>
        <w:t xml:space="preserve">Қосымша-5: </w:t>
      </w:r>
      <w:r w:rsidRPr="00941995">
        <w:rPr>
          <w:bCs/>
          <w:color w:val="000000"/>
          <w:lang w:val="kk-KZ"/>
        </w:rPr>
        <w:t>Тәрбиеленушілер қозғалысы туралы кесте және бұйрық кітабы анықтамаға қоса жалғанып отыр.</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3.6.Тәрбие және оқыту мерзіміне қойылатын талаптар:</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-балалардың жасын ескере отырып,жас топтарын қалыптастыру кезінде талаптарды сақтау.</w:t>
      </w:r>
      <w:bookmarkStart w:id="6" w:name="z83"/>
    </w:p>
    <w:p w:rsidR="005840DF" w:rsidRPr="00941995" w:rsidRDefault="005840DF" w:rsidP="005840DF">
      <w:pPr>
        <w:spacing w:after="0"/>
        <w:jc w:val="center"/>
        <w:rPr>
          <w:b/>
          <w:bCs/>
          <w:color w:val="000000"/>
          <w:lang w:val="kk-KZ"/>
        </w:rPr>
      </w:pPr>
      <w:r w:rsidRPr="00941995">
        <w:rPr>
          <w:b/>
          <w:bCs/>
          <w:color w:val="000000"/>
          <w:lang w:val="kk-KZ"/>
        </w:rPr>
        <w:t xml:space="preserve"> Мектепалды даярлық сыныбы  контингентінің құрылымы</w:t>
      </w:r>
    </w:p>
    <w:tbl>
      <w:tblPr>
        <w:tblStyle w:val="a9"/>
        <w:tblW w:w="10745" w:type="dxa"/>
        <w:tblInd w:w="-147" w:type="dxa"/>
        <w:tblLook w:val="04A0" w:firstRow="1" w:lastRow="0" w:firstColumn="1" w:lastColumn="0" w:noHBand="0" w:noVBand="1"/>
      </w:tblPr>
      <w:tblGrid>
        <w:gridCol w:w="2949"/>
        <w:gridCol w:w="1275"/>
        <w:gridCol w:w="1276"/>
        <w:gridCol w:w="1418"/>
        <w:gridCol w:w="1417"/>
        <w:gridCol w:w="1276"/>
        <w:gridCol w:w="1134"/>
      </w:tblGrid>
      <w:tr w:rsidR="005840DF" w:rsidRPr="00941995" w:rsidTr="005840DF">
        <w:trPr>
          <w:trHeight w:val="293"/>
        </w:trPr>
        <w:tc>
          <w:tcPr>
            <w:tcW w:w="2949" w:type="dxa"/>
            <w:vAlign w:val="center"/>
          </w:tcPr>
          <w:p w:rsidR="005840DF" w:rsidRPr="00941995" w:rsidRDefault="005840DF" w:rsidP="005840DF">
            <w:pPr>
              <w:jc w:val="center"/>
              <w:rPr>
                <w:b/>
                <w:bCs/>
                <w:sz w:val="22"/>
                <w:szCs w:val="22"/>
                <w:lang w:val="kk-KZ"/>
              </w:rPr>
            </w:pPr>
            <w:r w:rsidRPr="00941995">
              <w:rPr>
                <w:b/>
                <w:bCs/>
                <w:sz w:val="22"/>
                <w:szCs w:val="22"/>
                <w:lang w:val="kk-KZ"/>
              </w:rPr>
              <w:t>Оқу жылы</w:t>
            </w:r>
          </w:p>
        </w:tc>
        <w:tc>
          <w:tcPr>
            <w:tcW w:w="1275" w:type="dxa"/>
            <w:vAlign w:val="center"/>
          </w:tcPr>
          <w:p w:rsidR="005840DF" w:rsidRPr="00941995" w:rsidRDefault="005840DF" w:rsidP="005840DF">
            <w:pPr>
              <w:jc w:val="center"/>
              <w:rPr>
                <w:b/>
                <w:bCs/>
                <w:sz w:val="22"/>
                <w:szCs w:val="22"/>
                <w:lang w:val="kk-KZ"/>
              </w:rPr>
            </w:pPr>
            <w:r w:rsidRPr="00941995">
              <w:rPr>
                <w:b/>
                <w:bCs/>
                <w:sz w:val="22"/>
                <w:szCs w:val="22"/>
                <w:lang w:val="kk-KZ"/>
              </w:rPr>
              <w:t>Бала саны/ сынып</w:t>
            </w:r>
          </w:p>
        </w:tc>
        <w:tc>
          <w:tcPr>
            <w:tcW w:w="1276" w:type="dxa"/>
            <w:vAlign w:val="center"/>
          </w:tcPr>
          <w:p w:rsidR="005840DF" w:rsidRPr="00941995" w:rsidRDefault="005840DF" w:rsidP="005840DF">
            <w:pPr>
              <w:jc w:val="center"/>
              <w:rPr>
                <w:b/>
                <w:bCs/>
                <w:sz w:val="22"/>
                <w:szCs w:val="22"/>
                <w:lang w:val="kk-KZ"/>
              </w:rPr>
            </w:pPr>
            <w:r w:rsidRPr="00941995">
              <w:rPr>
                <w:b/>
                <w:bCs/>
                <w:sz w:val="22"/>
                <w:szCs w:val="22"/>
                <w:lang w:val="kk-KZ"/>
              </w:rPr>
              <w:t xml:space="preserve"> 5жас</w:t>
            </w:r>
          </w:p>
        </w:tc>
        <w:tc>
          <w:tcPr>
            <w:tcW w:w="1418" w:type="dxa"/>
            <w:vAlign w:val="center"/>
          </w:tcPr>
          <w:p w:rsidR="005840DF" w:rsidRPr="00941995" w:rsidRDefault="005840DF" w:rsidP="005840DF">
            <w:pPr>
              <w:jc w:val="center"/>
              <w:rPr>
                <w:b/>
                <w:bCs/>
                <w:sz w:val="22"/>
                <w:szCs w:val="22"/>
                <w:lang w:val="kk-KZ"/>
              </w:rPr>
            </w:pPr>
            <w:r w:rsidRPr="00941995">
              <w:rPr>
                <w:b/>
                <w:bCs/>
                <w:sz w:val="22"/>
                <w:szCs w:val="22"/>
                <w:lang w:val="kk-KZ"/>
              </w:rPr>
              <w:t>5,5жас</w:t>
            </w:r>
          </w:p>
        </w:tc>
        <w:tc>
          <w:tcPr>
            <w:tcW w:w="1417" w:type="dxa"/>
            <w:vAlign w:val="center"/>
          </w:tcPr>
          <w:p w:rsidR="005840DF" w:rsidRPr="00941995" w:rsidRDefault="005840DF" w:rsidP="005840DF">
            <w:pPr>
              <w:jc w:val="center"/>
              <w:rPr>
                <w:b/>
                <w:bCs/>
                <w:sz w:val="22"/>
                <w:szCs w:val="22"/>
                <w:lang w:val="kk-KZ"/>
              </w:rPr>
            </w:pPr>
            <w:r w:rsidRPr="00941995">
              <w:rPr>
                <w:b/>
                <w:bCs/>
                <w:sz w:val="22"/>
                <w:szCs w:val="22"/>
                <w:lang w:val="kk-KZ"/>
              </w:rPr>
              <w:t>6жас</w:t>
            </w:r>
          </w:p>
        </w:tc>
        <w:tc>
          <w:tcPr>
            <w:tcW w:w="1276" w:type="dxa"/>
            <w:vAlign w:val="center"/>
          </w:tcPr>
          <w:p w:rsidR="005840DF" w:rsidRPr="00941995" w:rsidRDefault="005840DF" w:rsidP="005840DF">
            <w:pPr>
              <w:jc w:val="center"/>
              <w:rPr>
                <w:b/>
                <w:bCs/>
                <w:sz w:val="22"/>
                <w:szCs w:val="22"/>
                <w:lang w:val="kk-KZ"/>
              </w:rPr>
            </w:pPr>
            <w:r w:rsidRPr="00941995">
              <w:rPr>
                <w:b/>
                <w:bCs/>
                <w:sz w:val="22"/>
                <w:szCs w:val="22"/>
                <w:lang w:val="kk-KZ"/>
              </w:rPr>
              <w:t>6,5 жас</w:t>
            </w:r>
          </w:p>
        </w:tc>
        <w:tc>
          <w:tcPr>
            <w:tcW w:w="1134" w:type="dxa"/>
          </w:tcPr>
          <w:p w:rsidR="005840DF" w:rsidRPr="00941995" w:rsidRDefault="005840DF" w:rsidP="005840DF">
            <w:pPr>
              <w:jc w:val="center"/>
              <w:rPr>
                <w:b/>
                <w:bCs/>
                <w:sz w:val="22"/>
                <w:szCs w:val="22"/>
                <w:lang w:val="kk-KZ"/>
              </w:rPr>
            </w:pPr>
          </w:p>
          <w:p w:rsidR="005840DF" w:rsidRPr="00941995" w:rsidRDefault="005840DF" w:rsidP="005840DF">
            <w:pPr>
              <w:jc w:val="center"/>
              <w:rPr>
                <w:b/>
                <w:bCs/>
                <w:sz w:val="22"/>
                <w:szCs w:val="22"/>
                <w:lang w:val="kk-KZ"/>
              </w:rPr>
            </w:pPr>
            <w:r w:rsidRPr="00941995">
              <w:rPr>
                <w:b/>
                <w:bCs/>
                <w:sz w:val="22"/>
                <w:szCs w:val="22"/>
                <w:lang w:val="kk-KZ"/>
              </w:rPr>
              <w:t xml:space="preserve"> </w:t>
            </w:r>
          </w:p>
        </w:tc>
      </w:tr>
      <w:tr w:rsidR="005840DF" w:rsidRPr="00941995" w:rsidTr="005840DF">
        <w:tc>
          <w:tcPr>
            <w:tcW w:w="2949" w:type="dxa"/>
            <w:vAlign w:val="center"/>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2020-2021 оқу жылы</w:t>
            </w:r>
          </w:p>
        </w:tc>
        <w:tc>
          <w:tcPr>
            <w:tcW w:w="1275"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28</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28</w:t>
            </w:r>
          </w:p>
        </w:tc>
        <w:tc>
          <w:tcPr>
            <w:tcW w:w="1418"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417"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134" w:type="dxa"/>
          </w:tcPr>
          <w:p w:rsidR="005840DF" w:rsidRPr="00941995" w:rsidRDefault="005840DF" w:rsidP="005840DF">
            <w:pPr>
              <w:pStyle w:val="11"/>
              <w:jc w:val="center"/>
              <w:rPr>
                <w:rFonts w:ascii="Times New Roman" w:hAnsi="Times New Roman"/>
                <w:sz w:val="22"/>
                <w:szCs w:val="22"/>
                <w:lang w:val="kk-KZ"/>
              </w:rPr>
            </w:pPr>
          </w:p>
        </w:tc>
      </w:tr>
      <w:tr w:rsidR="005840DF" w:rsidRPr="00941995" w:rsidTr="005840DF">
        <w:tc>
          <w:tcPr>
            <w:tcW w:w="2949" w:type="dxa"/>
            <w:vAlign w:val="center"/>
          </w:tcPr>
          <w:p w:rsidR="005840DF" w:rsidRPr="00941995" w:rsidRDefault="005840DF" w:rsidP="005840DF">
            <w:pPr>
              <w:pStyle w:val="11"/>
              <w:jc w:val="center"/>
              <w:rPr>
                <w:rFonts w:ascii="Times New Roman" w:hAnsi="Times New Roman"/>
                <w:sz w:val="22"/>
                <w:szCs w:val="22"/>
                <w:lang w:val="kk-KZ"/>
              </w:rPr>
            </w:pPr>
            <w:r w:rsidRPr="00941995">
              <w:rPr>
                <w:rStyle w:val="a3"/>
                <w:rFonts w:ascii="Times New Roman" w:hAnsi="Times New Roman"/>
                <w:sz w:val="22"/>
                <w:szCs w:val="22"/>
                <w:lang w:val="kk-KZ"/>
              </w:rPr>
              <w:t>2021-2022 оқу жылы</w:t>
            </w:r>
          </w:p>
        </w:tc>
        <w:tc>
          <w:tcPr>
            <w:tcW w:w="1275"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37</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37</w:t>
            </w:r>
          </w:p>
        </w:tc>
        <w:tc>
          <w:tcPr>
            <w:tcW w:w="1418"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417"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134" w:type="dxa"/>
          </w:tcPr>
          <w:p w:rsidR="005840DF" w:rsidRPr="00941995" w:rsidRDefault="005840DF" w:rsidP="005840DF">
            <w:pPr>
              <w:pStyle w:val="11"/>
              <w:jc w:val="center"/>
              <w:rPr>
                <w:rFonts w:ascii="Times New Roman" w:hAnsi="Times New Roman"/>
                <w:sz w:val="22"/>
                <w:szCs w:val="22"/>
                <w:highlight w:val="yellow"/>
                <w:lang w:val="kk-KZ"/>
              </w:rPr>
            </w:pPr>
          </w:p>
        </w:tc>
      </w:tr>
      <w:tr w:rsidR="005840DF" w:rsidRPr="00941995" w:rsidTr="005840DF">
        <w:tc>
          <w:tcPr>
            <w:tcW w:w="2949" w:type="dxa"/>
            <w:vAlign w:val="center"/>
          </w:tcPr>
          <w:p w:rsidR="005840DF" w:rsidRPr="00941995" w:rsidRDefault="005840DF" w:rsidP="005840DF">
            <w:pPr>
              <w:pStyle w:val="11"/>
              <w:jc w:val="center"/>
              <w:rPr>
                <w:rStyle w:val="a3"/>
                <w:rFonts w:ascii="Times New Roman" w:hAnsi="Times New Roman"/>
                <w:sz w:val="22"/>
                <w:szCs w:val="22"/>
                <w:lang w:val="kk-KZ"/>
              </w:rPr>
            </w:pPr>
            <w:r w:rsidRPr="00941995">
              <w:rPr>
                <w:rStyle w:val="a3"/>
                <w:rFonts w:ascii="Times New Roman" w:hAnsi="Times New Roman"/>
                <w:sz w:val="22"/>
                <w:szCs w:val="22"/>
                <w:lang w:val="kk-KZ"/>
              </w:rPr>
              <w:t>2022-2023 оқу жылы</w:t>
            </w:r>
          </w:p>
        </w:tc>
        <w:tc>
          <w:tcPr>
            <w:tcW w:w="1275"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38</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38</w:t>
            </w:r>
          </w:p>
        </w:tc>
        <w:tc>
          <w:tcPr>
            <w:tcW w:w="1418"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417"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w:t>
            </w:r>
          </w:p>
        </w:tc>
        <w:tc>
          <w:tcPr>
            <w:tcW w:w="1134" w:type="dxa"/>
          </w:tcPr>
          <w:p w:rsidR="005840DF" w:rsidRPr="00941995" w:rsidRDefault="005840DF" w:rsidP="005840DF">
            <w:pPr>
              <w:pStyle w:val="11"/>
              <w:jc w:val="center"/>
              <w:rPr>
                <w:rFonts w:ascii="Times New Roman" w:hAnsi="Times New Roman"/>
                <w:sz w:val="22"/>
                <w:szCs w:val="22"/>
                <w:lang w:val="kk-KZ"/>
              </w:rPr>
            </w:pPr>
          </w:p>
        </w:tc>
      </w:tr>
      <w:tr w:rsidR="005840DF" w:rsidRPr="00941995" w:rsidTr="005840DF">
        <w:tc>
          <w:tcPr>
            <w:tcW w:w="2949" w:type="dxa"/>
            <w:vAlign w:val="center"/>
          </w:tcPr>
          <w:p w:rsidR="005840DF" w:rsidRPr="00941995" w:rsidRDefault="005840DF" w:rsidP="005840DF">
            <w:pPr>
              <w:pStyle w:val="11"/>
              <w:jc w:val="center"/>
              <w:rPr>
                <w:rStyle w:val="a3"/>
                <w:rFonts w:ascii="Times New Roman" w:hAnsi="Times New Roman"/>
                <w:sz w:val="22"/>
                <w:szCs w:val="22"/>
                <w:lang w:val="kk-KZ"/>
              </w:rPr>
            </w:pPr>
            <w:r w:rsidRPr="00941995">
              <w:rPr>
                <w:rStyle w:val="a3"/>
                <w:rFonts w:ascii="Times New Roman" w:hAnsi="Times New Roman"/>
                <w:sz w:val="22"/>
                <w:szCs w:val="22"/>
                <w:lang w:val="kk-KZ"/>
              </w:rPr>
              <w:t>2023-2024 оқу жылы</w:t>
            </w:r>
          </w:p>
          <w:p w:rsidR="005840DF" w:rsidRPr="00941995" w:rsidRDefault="005840DF" w:rsidP="005840DF">
            <w:pPr>
              <w:pStyle w:val="11"/>
              <w:jc w:val="center"/>
              <w:rPr>
                <w:rStyle w:val="a3"/>
                <w:rFonts w:ascii="Times New Roman" w:hAnsi="Times New Roman"/>
                <w:sz w:val="22"/>
                <w:szCs w:val="22"/>
                <w:lang w:val="kk-KZ"/>
              </w:rPr>
            </w:pPr>
            <w:r w:rsidRPr="00941995">
              <w:rPr>
                <w:rStyle w:val="a3"/>
                <w:rFonts w:ascii="Times New Roman" w:hAnsi="Times New Roman"/>
                <w:sz w:val="22"/>
                <w:szCs w:val="22"/>
                <w:lang w:val="kk-KZ"/>
              </w:rPr>
              <w:t>қыркүйек</w:t>
            </w:r>
          </w:p>
        </w:tc>
        <w:tc>
          <w:tcPr>
            <w:tcW w:w="1275"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35</w:t>
            </w:r>
          </w:p>
        </w:tc>
        <w:tc>
          <w:tcPr>
            <w:tcW w:w="1276"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lang w:val="kk-KZ"/>
              </w:rPr>
              <w:t>35</w:t>
            </w:r>
          </w:p>
        </w:tc>
        <w:tc>
          <w:tcPr>
            <w:tcW w:w="1418" w:type="dxa"/>
            <w:vAlign w:val="center"/>
          </w:tcPr>
          <w:p w:rsidR="005840DF" w:rsidRPr="00941995" w:rsidRDefault="005840DF" w:rsidP="005840DF">
            <w:pPr>
              <w:pStyle w:val="11"/>
              <w:jc w:val="center"/>
              <w:rPr>
                <w:rFonts w:ascii="Times New Roman" w:hAnsi="Times New Roman"/>
                <w:sz w:val="22"/>
                <w:szCs w:val="22"/>
                <w:lang w:val="kk-KZ"/>
              </w:rPr>
            </w:pPr>
          </w:p>
        </w:tc>
        <w:tc>
          <w:tcPr>
            <w:tcW w:w="1417" w:type="dxa"/>
            <w:vAlign w:val="center"/>
          </w:tcPr>
          <w:p w:rsidR="005840DF" w:rsidRPr="00941995" w:rsidRDefault="005840DF" w:rsidP="005840DF">
            <w:pPr>
              <w:pStyle w:val="11"/>
              <w:jc w:val="center"/>
              <w:rPr>
                <w:rFonts w:ascii="Times New Roman" w:hAnsi="Times New Roman"/>
                <w:sz w:val="22"/>
                <w:szCs w:val="22"/>
                <w:lang w:val="kk-KZ"/>
              </w:rPr>
            </w:pPr>
          </w:p>
        </w:tc>
        <w:tc>
          <w:tcPr>
            <w:tcW w:w="1276" w:type="dxa"/>
            <w:vAlign w:val="center"/>
          </w:tcPr>
          <w:p w:rsidR="005840DF" w:rsidRPr="00941995" w:rsidRDefault="005840DF" w:rsidP="005840DF">
            <w:pPr>
              <w:pStyle w:val="11"/>
              <w:jc w:val="center"/>
              <w:rPr>
                <w:rFonts w:ascii="Times New Roman" w:hAnsi="Times New Roman"/>
                <w:sz w:val="22"/>
                <w:szCs w:val="22"/>
                <w:lang w:val="kk-KZ"/>
              </w:rPr>
            </w:pPr>
          </w:p>
        </w:tc>
        <w:tc>
          <w:tcPr>
            <w:tcW w:w="1134" w:type="dxa"/>
          </w:tcPr>
          <w:p w:rsidR="005840DF" w:rsidRPr="00941995" w:rsidRDefault="005840DF" w:rsidP="005840DF">
            <w:pPr>
              <w:pStyle w:val="11"/>
              <w:jc w:val="center"/>
              <w:rPr>
                <w:rFonts w:ascii="Times New Roman" w:hAnsi="Times New Roman"/>
                <w:sz w:val="22"/>
                <w:szCs w:val="22"/>
                <w:lang w:val="kk-KZ"/>
              </w:rPr>
            </w:pPr>
          </w:p>
        </w:tc>
      </w:tr>
    </w:tbl>
    <w:p w:rsidR="005840DF" w:rsidRPr="00941995" w:rsidRDefault="005840DF" w:rsidP="005840DF">
      <w:pPr>
        <w:pStyle w:val="11"/>
        <w:rPr>
          <w:rFonts w:ascii="Times New Roman" w:hAnsi="Times New Roman"/>
          <w:color w:val="000000"/>
          <w:u w:val="single"/>
          <w:lang w:val="kk-KZ"/>
        </w:rPr>
      </w:pPr>
    </w:p>
    <w:p w:rsidR="005840DF" w:rsidRPr="00941995" w:rsidRDefault="005840DF" w:rsidP="005840DF">
      <w:pPr>
        <w:pStyle w:val="11"/>
        <w:jc w:val="both"/>
        <w:rPr>
          <w:rFonts w:ascii="Times New Roman" w:eastAsia="Calibri" w:hAnsi="Times New Roman"/>
          <w:lang w:val="kk-KZ"/>
        </w:rPr>
      </w:pPr>
      <w:r w:rsidRPr="00941995">
        <w:rPr>
          <w:rFonts w:ascii="Times New Roman" w:eastAsia="Calibri" w:hAnsi="Times New Roman"/>
          <w:b/>
          <w:i/>
          <w:iCs/>
          <w:u w:val="single"/>
          <w:lang w:val="kk-KZ"/>
        </w:rPr>
        <w:t>2020-2021 оқу жылында</w:t>
      </w:r>
      <w:r w:rsidRPr="00941995">
        <w:rPr>
          <w:rFonts w:ascii="Times New Roman" w:eastAsia="Calibri" w:hAnsi="Times New Roman"/>
          <w:lang w:val="kk-KZ"/>
        </w:rPr>
        <w:t xml:space="preserve">  қабылданған  балалар саны-28, оның ішінде жас ерекшелігіне сай  5 жастағы 28 бала </w:t>
      </w:r>
      <w:r w:rsidRPr="00941995">
        <w:rPr>
          <w:rFonts w:ascii="Times New Roman" w:eastAsia="Calibri" w:hAnsi="Times New Roman"/>
          <w:i/>
          <w:iCs/>
          <w:lang w:val="kk-KZ"/>
        </w:rPr>
        <w:t xml:space="preserve"> қабылданды.</w:t>
      </w:r>
    </w:p>
    <w:p w:rsidR="005840DF" w:rsidRPr="00941995" w:rsidRDefault="005840DF" w:rsidP="005840DF">
      <w:pPr>
        <w:pStyle w:val="11"/>
        <w:jc w:val="both"/>
        <w:rPr>
          <w:rFonts w:ascii="Times New Roman" w:eastAsia="Calibri" w:hAnsi="Times New Roman"/>
          <w:lang w:val="kk-KZ"/>
        </w:rPr>
      </w:pPr>
      <w:r w:rsidRPr="00941995">
        <w:rPr>
          <w:rFonts w:ascii="Times New Roman" w:eastAsia="Calibri" w:hAnsi="Times New Roman"/>
          <w:b/>
          <w:i/>
          <w:iCs/>
          <w:u w:val="single"/>
          <w:lang w:val="kk-KZ"/>
        </w:rPr>
        <w:t>2021-2022 оқу жылында</w:t>
      </w:r>
      <w:r w:rsidRPr="00941995">
        <w:rPr>
          <w:rFonts w:ascii="Times New Roman" w:eastAsia="Calibri" w:hAnsi="Times New Roman"/>
          <w:lang w:val="kk-KZ"/>
        </w:rPr>
        <w:t xml:space="preserve"> қабылданған  балалар саны- 37, оның ішінде жас ерекшелігіне сай  5 жастағы 37 бала қабылданды.</w:t>
      </w:r>
    </w:p>
    <w:p w:rsidR="005840DF" w:rsidRPr="00941995" w:rsidRDefault="005840DF" w:rsidP="005840DF">
      <w:pPr>
        <w:spacing w:after="0"/>
        <w:jc w:val="both"/>
        <w:rPr>
          <w:rFonts w:eastAsia="Calibri"/>
          <w:bCs/>
          <w:lang w:val="kk-KZ"/>
        </w:rPr>
      </w:pPr>
      <w:r w:rsidRPr="00941995">
        <w:rPr>
          <w:rFonts w:eastAsia="Calibri"/>
          <w:b/>
          <w:bCs/>
          <w:i/>
          <w:u w:val="single"/>
          <w:lang w:val="kk-KZ"/>
        </w:rPr>
        <w:t>2022-2023 оқу жылында</w:t>
      </w:r>
      <w:r w:rsidRPr="00941995">
        <w:rPr>
          <w:rFonts w:eastAsia="Calibri"/>
          <w:bCs/>
          <w:lang w:val="kk-KZ"/>
        </w:rPr>
        <w:t xml:space="preserve"> қабылданған балалар саны-38. Оның ішінде жас ерекшелігіне қарай 5 жастағы 38 бала қабылданды.</w:t>
      </w:r>
    </w:p>
    <w:p w:rsidR="005840DF" w:rsidRPr="00941995" w:rsidRDefault="005840DF" w:rsidP="005840DF">
      <w:pPr>
        <w:pStyle w:val="11"/>
        <w:jc w:val="both"/>
        <w:rPr>
          <w:rFonts w:ascii="Times New Roman" w:hAnsi="Times New Roman"/>
          <w:i/>
          <w:iCs/>
          <w:lang w:val="kk-KZ"/>
        </w:rPr>
      </w:pPr>
      <w:r w:rsidRPr="00941995">
        <w:rPr>
          <w:rFonts w:ascii="Times New Roman" w:eastAsia="Calibri" w:hAnsi="Times New Roman"/>
          <w:b/>
          <w:bCs/>
          <w:lang w:val="kk-KZ"/>
        </w:rPr>
        <w:t xml:space="preserve">Қорытынды: </w:t>
      </w:r>
      <w:r w:rsidRPr="00941995">
        <w:rPr>
          <w:rFonts w:ascii="Times New Roman" w:eastAsia="Calibri" w:hAnsi="Times New Roman"/>
          <w:lang w:val="kk-KZ"/>
        </w:rPr>
        <w:t>Балалар білім беру ұйымына 5 жастан бастап қабылданған. Жас ерекшеліктері сәйкес келеді.</w:t>
      </w:r>
    </w:p>
    <w:bookmarkEnd w:id="6"/>
    <w:p w:rsidR="005840DF" w:rsidRPr="00941995" w:rsidRDefault="005840DF" w:rsidP="005840DF">
      <w:pPr>
        <w:pStyle w:val="11"/>
        <w:rPr>
          <w:rFonts w:ascii="Times New Roman" w:hAnsi="Times New Roman"/>
          <w:b/>
          <w:i/>
          <w:lang w:val="kk-KZ"/>
        </w:rPr>
      </w:pPr>
    </w:p>
    <w:p w:rsidR="005840DF" w:rsidRPr="00941995" w:rsidRDefault="005840DF" w:rsidP="005840DF">
      <w:pPr>
        <w:pStyle w:val="11"/>
        <w:ind w:left="360"/>
        <w:jc w:val="center"/>
        <w:rPr>
          <w:rFonts w:ascii="Times New Roman" w:hAnsi="Times New Roman"/>
          <w:b/>
          <w:lang w:val="kk-KZ"/>
        </w:rPr>
      </w:pPr>
      <w:r w:rsidRPr="00941995">
        <w:rPr>
          <w:rFonts w:ascii="Times New Roman" w:hAnsi="Times New Roman"/>
          <w:b/>
          <w:lang w:val="kk-KZ"/>
        </w:rPr>
        <w:t>4.Оқу-әдістемелік жұмыс</w:t>
      </w:r>
    </w:p>
    <w:p w:rsidR="005840DF" w:rsidRPr="00941995" w:rsidRDefault="005840DF" w:rsidP="005840DF">
      <w:pPr>
        <w:pStyle w:val="11"/>
        <w:jc w:val="both"/>
        <w:rPr>
          <w:rStyle w:val="a5"/>
          <w:rFonts w:ascii="Times New Roman" w:hAnsi="Times New Roman"/>
          <w:b/>
          <w:bCs/>
          <w:i/>
          <w:iCs/>
          <w:lang w:val="kk-KZ"/>
        </w:rPr>
      </w:pP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4.1.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w:t>
      </w:r>
    </w:p>
    <w:p w:rsidR="005840DF" w:rsidRPr="00941995" w:rsidRDefault="005840DF" w:rsidP="005840DF">
      <w:pPr>
        <w:pStyle w:val="11"/>
        <w:rPr>
          <w:rStyle w:val="a5"/>
          <w:rFonts w:ascii="Times New Roman" w:hAnsi="Times New Roman"/>
          <w:b/>
          <w:bCs/>
          <w:i/>
          <w:iCs/>
          <w:lang w:val="kk-KZ"/>
        </w:rPr>
      </w:pPr>
    </w:p>
    <w:p w:rsidR="005840DF" w:rsidRPr="00941995" w:rsidRDefault="005840DF" w:rsidP="005840DF">
      <w:pPr>
        <w:pStyle w:val="2"/>
        <w:jc w:val="both"/>
        <w:rPr>
          <w:rFonts w:ascii="Times New Roman" w:hAnsi="Times New Roman" w:cs="Times New Roman"/>
          <w:lang w:val="kk-KZ"/>
        </w:rPr>
      </w:pPr>
      <w:r w:rsidRPr="00941995">
        <w:rPr>
          <w:rStyle w:val="a3"/>
          <w:rFonts w:ascii="Times New Roman" w:eastAsiaTheme="minorEastAsia" w:hAnsi="Times New Roman" w:cs="Times New Roman"/>
          <w:lang w:val="kk-KZ"/>
        </w:rPr>
        <w:t xml:space="preserve">2020-2021,2021-2022 оқу жылдары аралығындағы мектепке дейінгі тәрбие мен оқыту   үшін құрылған оқу жұмыс жоспарларындағы  </w:t>
      </w:r>
      <w:r w:rsidRPr="00941995">
        <w:rPr>
          <w:rFonts w:ascii="Times New Roman" w:eastAsia="Calibri" w:hAnsi="Times New Roman" w:cs="Times New Roman"/>
          <w:lang w:val="kk-KZ"/>
        </w:rPr>
        <w:t>білім беру салалары мен ұйымдастырылған оқу қызметінің мектепке дейінгі ұйымның</w:t>
      </w:r>
      <w:r w:rsidRPr="00941995">
        <w:rPr>
          <w:rStyle w:val="a3"/>
          <w:rFonts w:ascii="Times New Roman" w:eastAsiaTheme="minorEastAsia" w:hAnsi="Times New Roman" w:cs="Times New Roman"/>
          <w:lang w:val="kk-KZ"/>
        </w:rPr>
        <w:t xml:space="preserve"> МЖМБС талаптары мен ҮОЖ талаптарына  сәйкестігі тексерілді. Аталған жылдардағы </w:t>
      </w:r>
      <w:r w:rsidRPr="00941995">
        <w:rPr>
          <w:rFonts w:ascii="Times New Roman" w:hAnsi="Times New Roman" w:cs="Times New Roman"/>
          <w:lang w:val="kk-KZ"/>
        </w:rPr>
        <w:t xml:space="preserve">барлық оқу жұмыс жоспарлары, ұйымдастырылған оқу қызметінің кестелері  мектеп директорымен бекітілген,   мекеменің мөрімен куәландырылған. </w:t>
      </w:r>
    </w:p>
    <w:p w:rsidR="005840DF" w:rsidRPr="00941995" w:rsidRDefault="005840DF" w:rsidP="005840DF">
      <w:pPr>
        <w:pStyle w:val="a4"/>
        <w:ind w:firstLine="708"/>
        <w:jc w:val="both"/>
        <w:rPr>
          <w:rFonts w:ascii="Times New Roman" w:hAnsi="Times New Roman" w:cs="Times New Roman"/>
          <w:lang w:val="kk-KZ"/>
        </w:rPr>
      </w:pPr>
      <w:r w:rsidRPr="00941995">
        <w:rPr>
          <w:rFonts w:ascii="Times New Roman" w:hAnsi="Times New Roman" w:cs="Times New Roman"/>
          <w:lang w:val="kk-KZ"/>
        </w:rPr>
        <w:t>Тәрбиеленушілердің апталық оқу жүктемесінің көлемі ұзақтығы мен ұйымдастырылған оқу қызметі   санитарлы–-гигиеналық нормалар мен ережелер талаптарына сәйкес келеді.</w:t>
      </w:r>
    </w:p>
    <w:p w:rsidR="005840DF" w:rsidRPr="00941995" w:rsidRDefault="005840DF" w:rsidP="005840DF">
      <w:pPr>
        <w:pStyle w:val="a4"/>
        <w:ind w:firstLine="708"/>
        <w:jc w:val="both"/>
        <w:rPr>
          <w:rFonts w:ascii="Times New Roman" w:hAnsi="Times New Roman" w:cs="Times New Roman"/>
          <w:lang w:val="kk-KZ"/>
        </w:rPr>
      </w:pPr>
      <w:r w:rsidRPr="00941995">
        <w:rPr>
          <w:rFonts w:ascii="Times New Roman" w:hAnsi="Times New Roman" w:cs="Times New Roman"/>
          <w:b/>
          <w:bCs/>
          <w:i/>
          <w:color w:val="000000"/>
          <w:lang w:val="kk-KZ"/>
        </w:rPr>
        <w:t xml:space="preserve"> Т</w:t>
      </w:r>
      <w:r w:rsidRPr="00941995">
        <w:rPr>
          <w:rFonts w:ascii="Times New Roman" w:hAnsi="Times New Roman" w:cs="Times New Roman"/>
          <w:lang w:val="kk-KZ"/>
        </w:rPr>
        <w:t xml:space="preserve">әрбиелеу-білім беру қызметін ұйымдастыруда: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w:t>
      </w:r>
      <w:r w:rsidRPr="00941995">
        <w:rPr>
          <w:rFonts w:ascii="Times New Roman" w:hAnsi="Times New Roman"/>
          <w:u w:val="single"/>
          <w:lang w:val="kk-KZ"/>
        </w:rPr>
        <w:t>2022 жылғы 3 тамыздағы № 348 бұйрығымен б</w:t>
      </w:r>
      <w:r w:rsidRPr="00941995">
        <w:rPr>
          <w:rFonts w:ascii="Times New Roman" w:hAnsi="Times New Roman"/>
          <w:lang w:val="kk-KZ"/>
        </w:rPr>
        <w:t xml:space="preserve">екітілген 1-қосымша  “Мектепке дейінгі тәрбие мен оқытудың мемлекеттік жалпыға міндетті стандарты”; </w:t>
      </w:r>
    </w:p>
    <w:p w:rsidR="005840DF" w:rsidRPr="00941995" w:rsidRDefault="005840DF" w:rsidP="005840DF">
      <w:pPr>
        <w:spacing w:after="0" w:line="240" w:lineRule="auto"/>
        <w:jc w:val="both"/>
        <w:rPr>
          <w:bCs/>
          <w:i/>
          <w:lang w:val="kk-KZ"/>
        </w:rPr>
      </w:pPr>
      <w:r w:rsidRPr="00941995">
        <w:rPr>
          <w:lang w:val="kk-KZ"/>
        </w:rPr>
        <w:t xml:space="preserve">2) «Тиісті үлгідегі және түрдегі білім беру ұйымдары қызметінің үлгілік қағидаларын бекіту туралы» Қазақстан Республикасы Білім және ғылым министрінің </w:t>
      </w:r>
      <w:r w:rsidRPr="00941995">
        <w:rPr>
          <w:u w:val="single"/>
          <w:lang w:val="kk-KZ"/>
        </w:rPr>
        <w:t xml:space="preserve">2018 жылғы 30 қазандағы № 595 бұйрығымен </w:t>
      </w:r>
      <w:r w:rsidRPr="00941995">
        <w:rPr>
          <w:lang w:val="kk-KZ"/>
        </w:rPr>
        <w:t xml:space="preserve">бекітілген </w:t>
      </w:r>
      <w:r w:rsidRPr="00941995">
        <w:rPr>
          <w:bCs/>
          <w:lang w:val="kk-KZ"/>
        </w:rPr>
        <w:t xml:space="preserve">(ҚР Оқу-ағарту министрінің 09.09.2022 </w:t>
      </w:r>
      <w:r w:rsidRPr="00941995">
        <w:rPr>
          <w:bCs/>
          <w:color w:val="000000"/>
          <w:lang w:val="kk-KZ"/>
        </w:rPr>
        <w:t xml:space="preserve">№ 394бұйрығы) </w:t>
      </w:r>
      <w:r w:rsidRPr="00941995">
        <w:rPr>
          <w:lang w:val="kk-KZ"/>
        </w:rPr>
        <w:t xml:space="preserve"> “Мектепке дейiнгi ұйымдар қызметiнiң үлгілік қағидалары” ;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3)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w:t>
      </w:r>
      <w:r w:rsidRPr="00941995">
        <w:rPr>
          <w:rFonts w:ascii="Times New Roman" w:hAnsi="Times New Roman"/>
          <w:u w:val="single"/>
          <w:lang w:val="kk-KZ"/>
        </w:rPr>
        <w:t xml:space="preserve">2012 жылғы 20 желтоқсандағы № 557 бұйрығымен </w:t>
      </w:r>
      <w:r w:rsidRPr="00941995">
        <w:rPr>
          <w:rFonts w:ascii="Times New Roman" w:hAnsi="Times New Roman"/>
          <w:lang w:val="kk-KZ"/>
        </w:rPr>
        <w:t xml:space="preserve"> бекітілген “Мектепке дейінгі тәрбие мен оқытудың үлгілік оқу жоспарлары”;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4)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 </w:t>
      </w:r>
    </w:p>
    <w:p w:rsidR="005840DF" w:rsidRPr="00941995" w:rsidRDefault="005840DF" w:rsidP="005840DF">
      <w:pPr>
        <w:pStyle w:val="11"/>
        <w:jc w:val="both"/>
        <w:rPr>
          <w:rFonts w:ascii="Times New Roman" w:eastAsia="Calibri" w:hAnsi="Times New Roman"/>
          <w:b/>
          <w:bCs/>
          <w:i/>
          <w:iCs/>
          <w:u w:val="single"/>
          <w:lang w:val="kk-KZ"/>
        </w:rPr>
      </w:pPr>
      <w:r w:rsidRPr="00941995">
        <w:rPr>
          <w:rFonts w:ascii="Times New Roman" w:eastAsia="Calibri" w:hAnsi="Times New Roman"/>
          <w:b/>
          <w:bCs/>
          <w:i/>
          <w:iCs/>
          <w:u w:val="single"/>
          <w:lang w:val="kk-KZ"/>
        </w:rPr>
        <w:t>2020-2021оқу жылы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2020-2021 оқу жылын  ұйымдастырудағы ерекшелік- COVID-19 короновирустық инфекциясы таралу  кезеңіне  байланысты мекеменің жұмыс жоспарларына өзгерістер енгізіліп, оқу-тәрбие процесі 15 балаға арналып  ұйымдастырылып отырды. </w:t>
      </w:r>
    </w:p>
    <w:p w:rsidR="005840DF" w:rsidRPr="00941995" w:rsidRDefault="005840DF" w:rsidP="005840DF">
      <w:pPr>
        <w:pStyle w:val="11"/>
        <w:jc w:val="both"/>
        <w:rPr>
          <w:rFonts w:ascii="Times New Roman" w:eastAsia="Calibri" w:hAnsi="Times New Roman"/>
          <w:b/>
          <w:bCs/>
          <w:lang w:val="kk-KZ"/>
        </w:rPr>
      </w:pPr>
      <w:r w:rsidRPr="00941995">
        <w:rPr>
          <w:rFonts w:ascii="Times New Roman" w:hAnsi="Times New Roman"/>
          <w:lang w:val="kk-KZ"/>
        </w:rPr>
        <w:t>Оқу процесін ұйымдастыру кезінде «Коронавирустық инфекцияның таралуына байланысты шектеу шаралары кезінде білім беру ұйымдарында оқу процесін жүзеге асыру жөніндегі әдістемелік ұсынымдарды бекіту туралы» Қазақстан Республикасы Білім және ғылым министрінің 2020 жылғы 13 тамыздағы №345 бұйрығымен бекітілген әдістемелік ұсынымдарды басшылыққа алды.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2020-2021оқу жылында«Қазақстан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 2020 жылғы 12 мамырдағы № 195 бұйрығымен мектепке дейінгі тәрбие мен оқытудың үлгілік оқу жоспарына мынадай өзгерістер мен толықтырулар енгізілді:</w:t>
      </w:r>
    </w:p>
    <w:p w:rsidR="005840DF" w:rsidRPr="00941995" w:rsidRDefault="005840DF" w:rsidP="005840DF">
      <w:pPr>
        <w:pStyle w:val="11"/>
        <w:jc w:val="both"/>
        <w:rPr>
          <w:rFonts w:ascii="Times New Roman" w:hAnsi="Times New Roman"/>
          <w:i/>
          <w:iCs/>
          <w:lang w:val="kk-KZ"/>
        </w:rPr>
      </w:pPr>
      <w:r w:rsidRPr="00941995">
        <w:rPr>
          <w:rFonts w:ascii="Times New Roman" w:hAnsi="Times New Roman"/>
          <w:i/>
          <w:iCs/>
          <w:lang w:val="kk-KZ"/>
        </w:rPr>
        <w:t>«Қатынас» білім беру саласы:</w:t>
      </w:r>
    </w:p>
    <w:p w:rsidR="005840DF" w:rsidRPr="00941995" w:rsidRDefault="005840DF" w:rsidP="005840DF">
      <w:pPr>
        <w:pStyle w:val="11"/>
        <w:numPr>
          <w:ilvl w:val="0"/>
          <w:numId w:val="24"/>
        </w:numPr>
        <w:jc w:val="both"/>
        <w:rPr>
          <w:rFonts w:ascii="Times New Roman" w:hAnsi="Times New Roman"/>
          <w:lang w:val="kk-KZ"/>
        </w:rPr>
      </w:pPr>
      <w:r w:rsidRPr="00941995">
        <w:rPr>
          <w:rFonts w:ascii="Times New Roman" w:hAnsi="Times New Roman"/>
          <w:i/>
          <w:iCs/>
          <w:lang w:val="kk-KZ"/>
        </w:rPr>
        <w:t>«Драма»</w:t>
      </w:r>
      <w:r w:rsidRPr="00941995">
        <w:rPr>
          <w:rFonts w:ascii="Times New Roman" w:hAnsi="Times New Roman"/>
          <w:lang w:val="kk-KZ"/>
        </w:rPr>
        <w:t xml:space="preserve"> ҰОҚ алынып тасталды, 0,5 апталық жүктемесі және міндеттері «Көркем әдебиет» ҰОҚ-не енгізілді, аптасына 1 сағатты құрайды. </w:t>
      </w:r>
    </w:p>
    <w:p w:rsidR="005840DF" w:rsidRPr="00941995" w:rsidRDefault="005840DF" w:rsidP="005840DF">
      <w:pPr>
        <w:pStyle w:val="11"/>
        <w:numPr>
          <w:ilvl w:val="0"/>
          <w:numId w:val="25"/>
        </w:numPr>
        <w:jc w:val="both"/>
        <w:rPr>
          <w:rFonts w:ascii="Times New Roman" w:hAnsi="Times New Roman"/>
          <w:lang w:val="kk-KZ"/>
        </w:rPr>
      </w:pPr>
      <w:r w:rsidRPr="00941995">
        <w:rPr>
          <w:rFonts w:ascii="Times New Roman" w:hAnsi="Times New Roman"/>
          <w:i/>
          <w:iCs/>
          <w:lang w:val="kk-KZ"/>
        </w:rPr>
        <w:t>«Драма»</w:t>
      </w:r>
      <w:r w:rsidRPr="00941995">
        <w:rPr>
          <w:rFonts w:ascii="Times New Roman" w:hAnsi="Times New Roman"/>
          <w:lang w:val="kk-KZ"/>
        </w:rPr>
        <w:t xml:space="preserve"> ұйымдастырылған оқу қызметінде көзделген міндеттер «Көркем әдебиет» ҰОҚ арқылы әдістемелік тәсілдердің көмегімен (рөлдерде ойнау, театрландыру, әңгімелеу, рөлдерді қайталау және т.) жүзеге асатын болады.</w:t>
      </w:r>
    </w:p>
    <w:p w:rsidR="005840DF" w:rsidRPr="00941995" w:rsidRDefault="005840DF" w:rsidP="005840DF">
      <w:pPr>
        <w:pStyle w:val="11"/>
        <w:numPr>
          <w:ilvl w:val="0"/>
          <w:numId w:val="25"/>
        </w:numPr>
        <w:jc w:val="both"/>
        <w:rPr>
          <w:rFonts w:ascii="Times New Roman" w:hAnsi="Times New Roman"/>
          <w:lang w:val="kk-KZ"/>
        </w:rPr>
      </w:pPr>
      <w:r w:rsidRPr="00941995">
        <w:rPr>
          <w:rFonts w:ascii="Times New Roman" w:hAnsi="Times New Roman"/>
          <w:i/>
          <w:iCs/>
          <w:lang w:val="kk-KZ"/>
        </w:rPr>
        <w:t>«Шет тілі»</w:t>
      </w:r>
      <w:r w:rsidRPr="00941995">
        <w:rPr>
          <w:rFonts w:ascii="Times New Roman" w:hAnsi="Times New Roman"/>
          <w:lang w:val="kk-KZ"/>
        </w:rPr>
        <w:t xml:space="preserve"> ҰОҚ алынып тасталды, 1 сағат апталық жүктемесі «Сауат ашу негіздері» ҰОҚ енгізілді және 2 сағатты құрайды. </w:t>
      </w:r>
    </w:p>
    <w:p w:rsidR="005840DF" w:rsidRPr="00941995" w:rsidRDefault="005840DF" w:rsidP="005840DF">
      <w:pPr>
        <w:pStyle w:val="11"/>
        <w:numPr>
          <w:ilvl w:val="0"/>
          <w:numId w:val="25"/>
        </w:numPr>
        <w:jc w:val="both"/>
        <w:rPr>
          <w:rFonts w:ascii="Times New Roman" w:hAnsi="Times New Roman"/>
          <w:lang w:val="kk-KZ"/>
        </w:rPr>
      </w:pPr>
      <w:r w:rsidRPr="00941995">
        <w:rPr>
          <w:rFonts w:ascii="Times New Roman" w:hAnsi="Times New Roman"/>
          <w:i/>
          <w:iCs/>
          <w:lang w:val="kk-KZ"/>
        </w:rPr>
        <w:t>«Әлеумет», «Таным»</w:t>
      </w:r>
      <w:r w:rsidRPr="00941995">
        <w:rPr>
          <w:rFonts w:ascii="Times New Roman" w:hAnsi="Times New Roman"/>
          <w:lang w:val="kk-KZ"/>
        </w:rPr>
        <w:t xml:space="preserve"> білім беру салалары:  «Экология негіздері» ҰОҚ алынып тасталды, 0,25 сағат апталық 62 жүктемесі «Қоршаған ортамен танысу» ҰОҚ енгізілді және апталық жүктемесі 0,5 сағатты құрайды. </w:t>
      </w:r>
    </w:p>
    <w:p w:rsidR="005840DF" w:rsidRPr="00941995" w:rsidRDefault="005840DF" w:rsidP="005840DF">
      <w:pPr>
        <w:pStyle w:val="11"/>
        <w:numPr>
          <w:ilvl w:val="0"/>
          <w:numId w:val="25"/>
        </w:numPr>
        <w:jc w:val="both"/>
        <w:rPr>
          <w:rStyle w:val="a3"/>
          <w:rFonts w:ascii="Times New Roman" w:hAnsi="Times New Roman"/>
          <w:b w:val="0"/>
          <w:bCs w:val="0"/>
          <w:lang w:val="kk-KZ"/>
        </w:rPr>
      </w:pPr>
      <w:r w:rsidRPr="00941995">
        <w:rPr>
          <w:rFonts w:ascii="Times New Roman" w:hAnsi="Times New Roman"/>
          <w:i/>
          <w:iCs/>
          <w:lang w:val="kk-KZ"/>
        </w:rPr>
        <w:t>«Экология негіздері»</w:t>
      </w:r>
      <w:r w:rsidRPr="00941995">
        <w:rPr>
          <w:rFonts w:ascii="Times New Roman" w:hAnsi="Times New Roman"/>
          <w:lang w:val="kk-KZ"/>
        </w:rPr>
        <w:t xml:space="preserve"> ҰОҚ міндеттері «Жаратылыстану» ҰОҚ-де шешілетін болады. Ұйымдастырылған оқу қызметін өткізуге қойылатын талаптар-ұйымдастырылған оқу қызметінің рұқсат етілген көлемін, ұзақтығын қамтамасыз ету және санитарлық-гигиеналық талаптарға сәйкес келуі. </w:t>
      </w:r>
    </w:p>
    <w:p w:rsidR="005840DF" w:rsidRPr="00941995" w:rsidRDefault="005840DF" w:rsidP="005840DF">
      <w:pPr>
        <w:pStyle w:val="11"/>
        <w:jc w:val="both"/>
        <w:rPr>
          <w:rStyle w:val="a3"/>
          <w:rFonts w:ascii="Times New Roman" w:eastAsiaTheme="minorEastAsia" w:hAnsi="Times New Roman"/>
          <w:b w:val="0"/>
          <w:bCs w:val="0"/>
          <w:i/>
          <w:iCs/>
          <w:lang w:val="kk-KZ"/>
        </w:rPr>
      </w:pPr>
      <w:r w:rsidRPr="00941995">
        <w:rPr>
          <w:rStyle w:val="a3"/>
          <w:rFonts w:ascii="Times New Roman" w:eastAsiaTheme="minorEastAsia" w:hAnsi="Times New Roman"/>
          <w:i/>
          <w:iCs/>
          <w:lang w:val="kk-KZ"/>
        </w:rPr>
        <w:t>2021-2022 оқу жылында</w:t>
      </w:r>
      <w:r w:rsidRPr="00941995">
        <w:rPr>
          <w:rFonts w:ascii="Times New Roman" w:hAnsi="Times New Roman"/>
          <w:lang w:val="kk-KZ"/>
        </w:rPr>
        <w:t xml:space="preserve"> мектепалды даярлық кластарының  жұмыстық оқу жоспары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стандарты»1 қосымшасы негізінде және 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 2020 жылғы 12 мамырдағы № 195 бұйрығымен </w:t>
      </w:r>
      <w:r w:rsidRPr="00941995">
        <w:rPr>
          <w:rFonts w:ascii="Times New Roman" w:eastAsia="Calibri" w:hAnsi="Times New Roman"/>
          <w:lang w:val="kk-KZ"/>
        </w:rPr>
        <w:t xml:space="preserve"> мектепке дейінгі тәрбие мен оқытудың үлгілік оқу жоспарларына  сәйкес құрылған.</w:t>
      </w:r>
      <w:r w:rsidRPr="00941995">
        <w:rPr>
          <w:rFonts w:ascii="Times New Roman" w:hAnsi="Times New Roman"/>
          <w:lang w:val="kk-KZ"/>
        </w:rPr>
        <w:t xml:space="preserve">  Ұйымдастырылған оқу іс -шараларының кестесі жасалып бекітілген.  Аталған оқу жылындағы</w:t>
      </w:r>
      <w:r w:rsidRPr="00941995">
        <w:rPr>
          <w:rFonts w:ascii="Times New Roman" w:eastAsia="Calibri" w:hAnsi="Times New Roman"/>
          <w:lang w:val="kk-KZ"/>
        </w:rPr>
        <w:t xml:space="preserve"> оқу жұмыс жоспары</w:t>
      </w:r>
      <w:r w:rsidRPr="00941995">
        <w:rPr>
          <w:rFonts w:ascii="Times New Roman" w:hAnsi="Times New Roman"/>
          <w:lang w:val="kk-KZ"/>
        </w:rPr>
        <w:t xml:space="preserve">  талапқа сай құрылған. Мектепалды даярлық класының жұмыстық оқу жоспарларында «Денсаулық», «Қатынас», «Таным», «Шығармашылық», «Әлеумет» білім беру салалары бойынша балалардың жас ерекшеліктерін ескере отырып, оқу жүктемелері бөлінген.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    Мектепалды даярлық топтарының жұмыстық оқу жоспарларында «Денсаулық»-3сағат, </w:t>
      </w:r>
      <w:r w:rsidRPr="00941995">
        <w:rPr>
          <w:rFonts w:ascii="Times New Roman" w:hAnsi="Times New Roman"/>
          <w:color w:val="000000"/>
          <w:lang w:val="kk-KZ"/>
        </w:rPr>
        <w:t>«Қатынас»</w:t>
      </w:r>
      <w:r w:rsidRPr="00941995">
        <w:rPr>
          <w:rFonts w:ascii="Times New Roman" w:hAnsi="Times New Roman"/>
          <w:lang w:val="kk-KZ"/>
        </w:rPr>
        <w:t xml:space="preserve">-6 сағат, «Таным»-2,5сағат, «Шығармашылық»-5 сағат, «Әлеумет»-1сағат білім беру салалары бойынша балалардың жас ерекшеліктерін ескере отырып, оқу жүктемелері бөлінген.  Оқу жүктемелерінің көлемі үлгілік оқу жоспарларына сәйкес келеді, айырмашылықтар жоқ.  </w:t>
      </w:r>
      <w:r w:rsidRPr="00941995">
        <w:rPr>
          <w:rFonts w:ascii="Times New Roman" w:hAnsi="Times New Roman"/>
          <w:color w:val="000000"/>
          <w:lang w:val="kk-KZ"/>
        </w:rPr>
        <w:t>Ұйымдастырылған оқу қызметінің жалпы көлемі 20 сағатты құрайды.</w:t>
      </w:r>
    </w:p>
    <w:p w:rsidR="005840DF" w:rsidRPr="00941995" w:rsidRDefault="005840DF" w:rsidP="005840DF">
      <w:pPr>
        <w:pStyle w:val="11"/>
        <w:jc w:val="both"/>
        <w:rPr>
          <w:rFonts w:ascii="Times New Roman" w:hAnsi="Times New Roman"/>
          <w:bCs/>
          <w:lang w:val="kk-KZ"/>
        </w:rPr>
      </w:pPr>
      <w:r w:rsidRPr="00941995">
        <w:rPr>
          <w:rFonts w:ascii="Times New Roman" w:hAnsi="Times New Roman"/>
          <w:bCs/>
          <w:lang w:val="kk-KZ"/>
        </w:rPr>
        <w:t xml:space="preserve">Ұйымдастырылған оқу қызметінің </w:t>
      </w:r>
      <w:r w:rsidRPr="00941995">
        <w:rPr>
          <w:rFonts w:ascii="Times New Roman" w:hAnsi="Times New Roman"/>
          <w:bCs/>
          <w:i/>
          <w:iCs/>
          <w:u w:val="single"/>
          <w:lang w:val="kk-KZ"/>
        </w:rPr>
        <w:t>жалпы көлемі 17 сағат</w:t>
      </w:r>
      <w:r w:rsidRPr="00941995">
        <w:rPr>
          <w:rFonts w:ascii="Times New Roman" w:hAnsi="Times New Roman"/>
          <w:bCs/>
          <w:u w:val="single"/>
          <w:lang w:val="kk-KZ"/>
        </w:rPr>
        <w:t>,</w:t>
      </w:r>
      <w:r w:rsidRPr="00941995">
        <w:rPr>
          <w:rFonts w:ascii="Times New Roman" w:hAnsi="Times New Roman"/>
          <w:bCs/>
          <w:i/>
          <w:iCs/>
          <w:lang w:val="kk-KZ"/>
        </w:rPr>
        <w:t>вариативтік компонент   курстары барлығы аптасына -3 сағатқа  таңдалған.</w:t>
      </w:r>
      <w:r w:rsidRPr="00941995">
        <w:rPr>
          <w:rFonts w:ascii="Times New Roman" w:hAnsi="Times New Roman"/>
          <w:i/>
          <w:iCs/>
          <w:color w:val="000000"/>
          <w:lang w:val="kk-KZ"/>
        </w:rPr>
        <w:t xml:space="preserve"> Апталық-20 сағат, жылдық-660 сағат.</w:t>
      </w:r>
      <w:r w:rsidRPr="00941995">
        <w:rPr>
          <w:rFonts w:ascii="Times New Roman" w:hAnsi="Times New Roman"/>
          <w:color w:val="000000"/>
          <w:lang w:val="kk-KZ"/>
        </w:rPr>
        <w:t xml:space="preserve"> Ұйымдастырылған оқу қызметінің ұзақтығы-25-30 минут.</w:t>
      </w:r>
      <w:r w:rsidRPr="00941995">
        <w:rPr>
          <w:rFonts w:ascii="Times New Roman" w:hAnsi="Times New Roman"/>
          <w:bCs/>
          <w:lang w:val="kk-KZ"/>
        </w:rPr>
        <w:t xml:space="preserve"> Ұйымдастырылған оқу іс -шараларының кестесі жасалып, мектеп басшысымен бекітілген. </w:t>
      </w:r>
    </w:p>
    <w:p w:rsidR="005840DF" w:rsidRPr="00941995" w:rsidRDefault="005840DF" w:rsidP="005840DF">
      <w:pPr>
        <w:spacing w:after="0" w:line="240" w:lineRule="auto"/>
        <w:jc w:val="both"/>
        <w:rPr>
          <w:b/>
          <w:i/>
          <w:iCs/>
          <w:color w:val="000000" w:themeColor="text1"/>
          <w:lang w:val="kk-KZ"/>
        </w:rPr>
      </w:pPr>
      <w:r w:rsidRPr="00941995">
        <w:rPr>
          <w:b/>
          <w:bCs/>
          <w:i/>
          <w:iCs/>
          <w:lang w:val="kk-KZ"/>
        </w:rPr>
        <w:t>Қосымша-1:</w:t>
      </w:r>
      <w:r w:rsidRPr="00941995">
        <w:rPr>
          <w:i/>
          <w:iCs/>
          <w:lang w:val="kk-KZ"/>
        </w:rPr>
        <w:t>оқу жұмыс жоспарлары, ұйымдастырылған оқу қызметінің кестелері</w:t>
      </w:r>
      <w:r w:rsidRPr="00941995">
        <w:rPr>
          <w:bCs/>
          <w:i/>
          <w:iCs/>
          <w:color w:val="000000" w:themeColor="text1"/>
          <w:lang w:val="kk-KZ"/>
        </w:rPr>
        <w:t>анықтамаға қоса жалғанып отыр</w:t>
      </w:r>
      <w:r w:rsidRPr="00941995">
        <w:rPr>
          <w:b/>
          <w:i/>
          <w:iCs/>
          <w:color w:val="000000" w:themeColor="text1"/>
          <w:lang w:val="kk-KZ"/>
        </w:rPr>
        <w:t>.</w:t>
      </w:r>
    </w:p>
    <w:p w:rsidR="005840DF" w:rsidRPr="00941995" w:rsidRDefault="005840DF" w:rsidP="005840DF">
      <w:pPr>
        <w:pStyle w:val="11"/>
        <w:jc w:val="both"/>
        <w:rPr>
          <w:rFonts w:ascii="Times New Roman" w:hAnsi="Times New Roman"/>
          <w:b/>
          <w:i/>
          <w:iCs/>
          <w:lang w:val="kk-KZ"/>
        </w:rPr>
      </w:pPr>
      <w:r w:rsidRPr="00941995">
        <w:rPr>
          <w:rFonts w:ascii="Times New Roman" w:hAnsi="Times New Roman"/>
          <w:b/>
          <w:i/>
          <w:iCs/>
          <w:lang w:val="kk-KZ"/>
        </w:rPr>
        <w:t>Қорытынды:</w:t>
      </w:r>
    </w:p>
    <w:p w:rsidR="005840DF" w:rsidRPr="00941995" w:rsidRDefault="005840DF" w:rsidP="005840DF">
      <w:pPr>
        <w:pStyle w:val="11"/>
        <w:jc w:val="both"/>
        <w:rPr>
          <w:rStyle w:val="a3"/>
          <w:rFonts w:ascii="Times New Roman" w:eastAsiaTheme="minorEastAsia" w:hAnsi="Times New Roman"/>
          <w:lang w:val="kk-KZ"/>
        </w:rPr>
      </w:pPr>
      <w:r w:rsidRPr="00941995">
        <w:rPr>
          <w:rStyle w:val="a3"/>
          <w:rFonts w:ascii="Times New Roman" w:eastAsiaTheme="minorEastAsia" w:hAnsi="Times New Roman"/>
          <w:lang w:val="kk-KZ"/>
        </w:rPr>
        <w:t xml:space="preserve">Мектепалды даярлық кластарындағы оқу жұмыс жоспарлары, </w:t>
      </w:r>
      <w:r w:rsidRPr="00941995">
        <w:rPr>
          <w:rFonts w:ascii="Times New Roman" w:eastAsia="Calibri" w:hAnsi="Times New Roman"/>
          <w:lang w:val="kk-KZ"/>
        </w:rPr>
        <w:t>білім беру салалары және ұйымдастырылған оқу қызметі</w:t>
      </w:r>
      <w:r w:rsidRPr="00941995">
        <w:rPr>
          <w:rFonts w:ascii="Times New Roman" w:hAnsi="Times New Roman"/>
          <w:lang w:val="kk-KZ"/>
        </w:rPr>
        <w:t>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стандарты»1 қосымшасы</w:t>
      </w:r>
      <w:r w:rsidRPr="00941995">
        <w:rPr>
          <w:rStyle w:val="a3"/>
          <w:rFonts w:ascii="Times New Roman" w:eastAsiaTheme="minorEastAsia" w:hAnsi="Times New Roman"/>
          <w:lang w:val="kk-KZ"/>
        </w:rPr>
        <w:t xml:space="preserve"> талаптары мен </w:t>
      </w:r>
      <w:r w:rsidRPr="00941995">
        <w:rPr>
          <w:rFonts w:ascii="Times New Roman" w:hAnsi="Times New Roman"/>
          <w:lang w:val="kk-KZ"/>
        </w:rPr>
        <w:t xml:space="preserve">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 2020 жылғы 12 мамырдағы № 195 бұйрығымен </w:t>
      </w:r>
      <w:r w:rsidRPr="00941995">
        <w:rPr>
          <w:rFonts w:ascii="Times New Roman" w:eastAsia="Calibri" w:hAnsi="Times New Roman"/>
          <w:lang w:val="kk-KZ"/>
        </w:rPr>
        <w:t xml:space="preserve"> мектепке дейінгі тәрбие мен оқытудың үлгілік оқу жоспарлары  </w:t>
      </w:r>
      <w:r w:rsidRPr="00941995">
        <w:rPr>
          <w:rStyle w:val="a3"/>
          <w:rFonts w:ascii="Times New Roman" w:eastAsiaTheme="minorEastAsia" w:hAnsi="Times New Roman"/>
          <w:lang w:val="kk-KZ"/>
        </w:rPr>
        <w:t>талаптарына  сәйкес құрылған.</w:t>
      </w:r>
    </w:p>
    <w:p w:rsidR="005840DF" w:rsidRPr="00941995" w:rsidRDefault="005840DF" w:rsidP="005840DF">
      <w:pPr>
        <w:spacing w:after="0" w:line="240" w:lineRule="auto"/>
        <w:jc w:val="both"/>
        <w:rPr>
          <w:b/>
          <w:i/>
          <w:iCs/>
          <w:color w:val="000000" w:themeColor="text1"/>
          <w:lang w:val="kk-KZ"/>
        </w:rPr>
      </w:pPr>
      <w:r w:rsidRPr="00941995">
        <w:rPr>
          <w:b/>
          <w:bCs/>
          <w:i/>
          <w:iCs/>
          <w:lang w:val="kk-KZ"/>
        </w:rPr>
        <w:t xml:space="preserve">Қосымша-6: </w:t>
      </w:r>
      <w:r w:rsidRPr="00941995">
        <w:rPr>
          <w:i/>
          <w:iCs/>
          <w:color w:val="000000" w:themeColor="text1"/>
          <w:lang w:val="kk-KZ"/>
        </w:rPr>
        <w:t xml:space="preserve">оқу жұмыс жоспарлары, ұйымдастырылған оқу қызметінің кестелері </w:t>
      </w:r>
      <w:r w:rsidRPr="00941995">
        <w:rPr>
          <w:bCs/>
          <w:i/>
          <w:iCs/>
          <w:color w:val="000000" w:themeColor="text1"/>
          <w:lang w:val="kk-KZ"/>
        </w:rPr>
        <w:t>анықтамаға қоса жалғанып отыр</w:t>
      </w:r>
      <w:r w:rsidRPr="00941995">
        <w:rPr>
          <w:b/>
          <w:i/>
          <w:iCs/>
          <w:color w:val="000000" w:themeColor="text1"/>
          <w:lang w:val="kk-KZ"/>
        </w:rPr>
        <w:t>.</w:t>
      </w:r>
    </w:p>
    <w:p w:rsidR="005840DF" w:rsidRPr="00941995" w:rsidRDefault="005840DF" w:rsidP="005840DF">
      <w:pPr>
        <w:pStyle w:val="11"/>
        <w:jc w:val="both"/>
        <w:rPr>
          <w:rFonts w:ascii="Times New Roman" w:hAnsi="Times New Roman"/>
          <w:b/>
          <w:i/>
          <w:iCs/>
          <w:color w:val="000000" w:themeColor="text1"/>
          <w:lang w:val="kk-KZ"/>
        </w:rPr>
      </w:pPr>
      <w:r w:rsidRPr="00941995">
        <w:rPr>
          <w:rFonts w:ascii="Times New Roman" w:hAnsi="Times New Roman"/>
          <w:b/>
          <w:i/>
          <w:iCs/>
          <w:color w:val="000000" w:themeColor="text1"/>
          <w:lang w:val="kk-KZ"/>
        </w:rPr>
        <w:t>Қорытынды:</w:t>
      </w:r>
    </w:p>
    <w:p w:rsidR="005840DF" w:rsidRPr="00941995" w:rsidRDefault="005840DF" w:rsidP="005840DF">
      <w:pPr>
        <w:pStyle w:val="11"/>
        <w:jc w:val="both"/>
        <w:rPr>
          <w:rStyle w:val="a3"/>
          <w:rFonts w:ascii="Times New Roman" w:eastAsiaTheme="minorEastAsia" w:hAnsi="Times New Roman"/>
          <w:i/>
          <w:iCs/>
          <w:u w:val="single"/>
          <w:lang w:val="kk-KZ"/>
        </w:rPr>
      </w:pPr>
      <w:r w:rsidRPr="00941995">
        <w:rPr>
          <w:rStyle w:val="a3"/>
          <w:rFonts w:ascii="Times New Roman" w:eastAsiaTheme="minorEastAsia" w:hAnsi="Times New Roman"/>
          <w:lang w:val="kk-KZ"/>
        </w:rPr>
        <w:t xml:space="preserve"> </w:t>
      </w:r>
    </w:p>
    <w:p w:rsidR="005840DF" w:rsidRPr="00941995" w:rsidRDefault="005840DF" w:rsidP="005840DF">
      <w:pPr>
        <w:pStyle w:val="11"/>
        <w:jc w:val="both"/>
        <w:rPr>
          <w:rFonts w:ascii="Times New Roman" w:hAnsi="Times New Roman"/>
          <w:lang w:val="kk-KZ"/>
        </w:rPr>
      </w:pPr>
      <w:r w:rsidRPr="00941995">
        <w:rPr>
          <w:rStyle w:val="a3"/>
          <w:rFonts w:ascii="Times New Roman" w:eastAsiaTheme="minorEastAsia" w:hAnsi="Times New Roman"/>
          <w:i/>
          <w:iCs/>
          <w:lang w:val="kk-KZ"/>
        </w:rPr>
        <w:t>2022-2023 оқу жылында</w:t>
      </w:r>
      <w:r w:rsidRPr="00941995">
        <w:rPr>
          <w:rFonts w:ascii="Times New Roman" w:hAnsi="Times New Roman"/>
          <w:lang w:val="kk-KZ"/>
        </w:rPr>
        <w:t xml:space="preserve"> мектепалды даярлық кластарының  жұмыстық оқу жоспары</w:t>
      </w:r>
      <w:r w:rsidRPr="00941995">
        <w:rPr>
          <w:rStyle w:val="2Char"/>
          <w:rFonts w:ascii="Times New Roman" w:hAnsi="Times New Roman" w:cs="Times New Roman"/>
          <w:lang w:val="kk-KZ"/>
        </w:rPr>
        <w:t xml:space="preserve">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  және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жоспары” на </w:t>
      </w:r>
      <w:r w:rsidRPr="00941995">
        <w:rPr>
          <w:rFonts w:ascii="Times New Roman" w:eastAsia="Calibri" w:hAnsi="Times New Roman"/>
          <w:lang w:val="kk-KZ"/>
        </w:rPr>
        <w:t>сәйкес құрылған.</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eastAsia="zh-CN"/>
        </w:rPr>
        <w:t>Перспективалық жоспарда әрбір ұйымдастырылған іс-әрекеттердің Үлгілік оқу бағдарламасы негізінде бір айға міндеттері айқындалған.</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eastAsia="zh-CN"/>
        </w:rPr>
        <w:t xml:space="preserve">Циклограмманың ұйымдастырылған іс-әрекет бөлімінде мектепке дейінгі </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eastAsia="zh-CN"/>
        </w:rPr>
        <w:t xml:space="preserve">ұйымның кестесіне сәйкес жүргізілетін денешынықтыру, қазақ тілі, сауат ашу </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eastAsia="zh-CN"/>
        </w:rPr>
        <w:t xml:space="preserve">негіздері және музыка ұйымдастырылған іс-әрекеттері толтырылған. Бұдан </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eastAsia="zh-CN"/>
        </w:rPr>
        <w:t>басқа ұйымдастырылған іс-әрекеттер түрлі балалар әрекеттері арқылы  күн тәртібіне сәйкес толтырылған және іске асырылады.Циклограмманың құрылымы күн тәртібіне сәйкес құрылған.</w:t>
      </w:r>
    </w:p>
    <w:p w:rsidR="005840DF" w:rsidRPr="00941995" w:rsidRDefault="005840DF" w:rsidP="005840DF">
      <w:pPr>
        <w:pStyle w:val="11"/>
        <w:jc w:val="both"/>
        <w:rPr>
          <w:rFonts w:ascii="Times New Roman" w:hAnsi="Times New Roman"/>
          <w:b/>
          <w:i/>
          <w:iCs/>
          <w:lang w:val="kk-KZ"/>
        </w:rPr>
      </w:pPr>
      <w:r w:rsidRPr="00941995">
        <w:rPr>
          <w:rFonts w:ascii="Times New Roman" w:hAnsi="Times New Roman"/>
          <w:b/>
          <w:i/>
          <w:iCs/>
          <w:lang w:val="kk-KZ"/>
        </w:rPr>
        <w:t>Қорытынды:</w:t>
      </w:r>
    </w:p>
    <w:p w:rsidR="005840DF" w:rsidRPr="00941995" w:rsidRDefault="005840DF" w:rsidP="005840DF">
      <w:pPr>
        <w:pStyle w:val="11"/>
        <w:jc w:val="both"/>
        <w:rPr>
          <w:rFonts w:ascii="Times New Roman" w:eastAsiaTheme="minorEastAsia" w:hAnsi="Times New Roman"/>
          <w:b/>
          <w:lang w:val="kk-KZ"/>
        </w:rPr>
      </w:pPr>
      <w:r w:rsidRPr="00941995">
        <w:rPr>
          <w:rStyle w:val="a3"/>
          <w:rFonts w:ascii="Times New Roman" w:eastAsiaTheme="minorEastAsia" w:hAnsi="Times New Roman"/>
          <w:lang w:val="kk-KZ"/>
        </w:rPr>
        <w:t xml:space="preserve">   2022-2023 оқу жылындағы  м</w:t>
      </w:r>
      <w:r w:rsidRPr="00941995">
        <w:rPr>
          <w:rFonts w:ascii="Times New Roman" w:hAnsi="Times New Roman"/>
          <w:lang w:val="kk-KZ"/>
        </w:rPr>
        <w:t xml:space="preserve">ектепке дейінгі тәрбие мен оқытудың </w:t>
      </w:r>
      <w:r w:rsidRPr="00941995">
        <w:rPr>
          <w:rStyle w:val="a3"/>
          <w:rFonts w:ascii="Times New Roman" w:eastAsiaTheme="minorEastAsia" w:hAnsi="Times New Roman"/>
          <w:lang w:val="kk-KZ"/>
        </w:rPr>
        <w:t xml:space="preserve">оқу жұмыс жоспарлары, </w:t>
      </w:r>
      <w:r w:rsidRPr="00941995">
        <w:rPr>
          <w:rFonts w:ascii="Times New Roman" w:eastAsia="Calibri" w:hAnsi="Times New Roman"/>
          <w:lang w:val="kk-KZ"/>
        </w:rPr>
        <w:t xml:space="preserve">білім беру салалары және ұйымдастырылған оқу қызметі </w:t>
      </w:r>
      <w:r w:rsidRPr="00941995">
        <w:rPr>
          <w:rStyle w:val="2Char"/>
          <w:rFonts w:ascii="Times New Roman" w:hAnsi="Times New Roman" w:cs="Times New Roman"/>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w:t>
      </w:r>
      <w:r w:rsidRPr="00941995">
        <w:rPr>
          <w:rStyle w:val="a3"/>
          <w:rFonts w:ascii="Times New Roman" w:eastAsiaTheme="minorEastAsia" w:hAnsi="Times New Roman"/>
          <w:lang w:val="kk-KZ"/>
        </w:rPr>
        <w:t xml:space="preserve"> талаптары мен </w:t>
      </w:r>
      <w:r w:rsidRPr="00941995">
        <w:rPr>
          <w:rFonts w:ascii="Times New Roman" w:hAnsi="Times New Roman"/>
          <w:lang w:val="kk-KZ"/>
        </w:rPr>
        <w:t xml:space="preserve">Қазақстан Республикасы Білім және ғылым министрінің 2012 жылғы 20 желтоқсандағы № 557 бұйрығына өзгерістер енгізу туралы»  </w:t>
      </w:r>
      <w:r w:rsidRPr="00941995">
        <w:rPr>
          <w:rFonts w:ascii="Times New Roman" w:eastAsia="monospace" w:hAnsi="Times New Roman"/>
          <w:color w:val="000000"/>
          <w:shd w:val="clear" w:color="auto" w:fill="FFFFFF"/>
          <w:lang w:val="kk-KZ"/>
        </w:rPr>
        <w:t>Қазақстан РеспубликасыОқу-ағарту министрінің 2022 жылғы 9 қыркүйектегі № 394 бұйрығына1-қосымша</w:t>
      </w:r>
      <w:r w:rsidRPr="00941995">
        <w:rPr>
          <w:rFonts w:ascii="Times New Roman" w:eastAsia="Calibri" w:hAnsi="Times New Roman"/>
          <w:lang w:val="kk-KZ"/>
        </w:rPr>
        <w:t xml:space="preserve"> мектепке дейінгі тәрбие мен оқытудың үлгілік оқу жоспарлары  </w:t>
      </w:r>
      <w:r w:rsidRPr="00941995">
        <w:rPr>
          <w:rStyle w:val="a3"/>
          <w:rFonts w:ascii="Times New Roman" w:eastAsiaTheme="minorEastAsia" w:hAnsi="Times New Roman"/>
          <w:lang w:val="kk-KZ"/>
        </w:rPr>
        <w:t>талаптарына  сәйкес құрылған.</w:t>
      </w:r>
    </w:p>
    <w:p w:rsidR="005840DF" w:rsidRPr="00941995" w:rsidRDefault="005840DF" w:rsidP="005840DF">
      <w:pPr>
        <w:spacing w:after="0" w:line="240" w:lineRule="auto"/>
        <w:jc w:val="both"/>
        <w:rPr>
          <w:b/>
          <w:iCs/>
          <w:color w:val="000000" w:themeColor="text1"/>
          <w:lang w:val="kk-KZ"/>
        </w:rPr>
      </w:pPr>
      <w:r w:rsidRPr="00941995">
        <w:rPr>
          <w:b/>
          <w:bCs/>
          <w:i/>
          <w:iCs/>
          <w:lang w:val="kk-KZ"/>
        </w:rPr>
        <w:t xml:space="preserve">Қосымша-6: </w:t>
      </w:r>
      <w:r w:rsidRPr="00941995">
        <w:rPr>
          <w:b/>
          <w:iCs/>
          <w:lang w:val="kk-KZ"/>
        </w:rPr>
        <w:t xml:space="preserve">оқу жұмыс жоспарлары, ұйымдастырылған оқу қызметінің кестелері </w:t>
      </w:r>
      <w:r w:rsidRPr="00941995">
        <w:rPr>
          <w:b/>
          <w:bCs/>
          <w:iCs/>
          <w:color w:val="000000" w:themeColor="text1"/>
          <w:lang w:val="kk-KZ"/>
        </w:rPr>
        <w:t>анықтамаға қоса жалғанып отыр</w:t>
      </w:r>
      <w:r w:rsidRPr="00941995">
        <w:rPr>
          <w:b/>
          <w:iCs/>
          <w:color w:val="000000" w:themeColor="text1"/>
          <w:lang w:val="kk-KZ"/>
        </w:rPr>
        <w:t>.</w:t>
      </w:r>
    </w:p>
    <w:p w:rsidR="005840DF" w:rsidRPr="00941995" w:rsidRDefault="005840DF" w:rsidP="005840DF">
      <w:pPr>
        <w:pStyle w:val="a6"/>
        <w:spacing w:after="0" w:line="240" w:lineRule="auto"/>
        <w:ind w:left="0"/>
        <w:jc w:val="both"/>
        <w:rPr>
          <w:bCs/>
          <w:color w:val="000000"/>
          <w:lang w:val="kk-KZ"/>
        </w:rPr>
      </w:pPr>
    </w:p>
    <w:p w:rsidR="005840DF" w:rsidRPr="00941995" w:rsidRDefault="005840DF" w:rsidP="005840DF">
      <w:pPr>
        <w:pStyle w:val="11"/>
        <w:rPr>
          <w:rStyle w:val="2Char"/>
          <w:rFonts w:ascii="Times New Roman" w:hAnsi="Times New Roman" w:cs="Times New Roman"/>
          <w:b/>
          <w:i/>
          <w:lang w:val="kk-KZ"/>
        </w:rPr>
      </w:pPr>
      <w:r w:rsidRPr="00941995">
        <w:rPr>
          <w:rFonts w:ascii="Times New Roman" w:hAnsi="Times New Roman"/>
          <w:b/>
          <w:i/>
          <w:lang w:val="kk-KZ"/>
        </w:rPr>
        <w:t>4.2. мектепке дейінгі тәрбие мен оқытудың үлгілік оқу бағдарламасына және білім беру бағдарламаларына (вариативті, жеке, бейімделген, қосымша) сәйкес білім беру қызметін жүзеге асыру,</w:t>
      </w:r>
    </w:p>
    <w:p w:rsidR="005840DF" w:rsidRPr="00941995" w:rsidRDefault="005840DF" w:rsidP="005840DF">
      <w:pPr>
        <w:pStyle w:val="11"/>
        <w:jc w:val="both"/>
        <w:rPr>
          <w:rFonts w:ascii="Times New Roman" w:eastAsia="Calibri" w:hAnsi="Times New Roman"/>
          <w:b/>
          <w:bCs/>
          <w:i/>
          <w:iCs/>
          <w:lang w:val="kk-KZ"/>
        </w:rPr>
      </w:pPr>
      <w:r w:rsidRPr="00941995">
        <w:rPr>
          <w:rFonts w:ascii="Times New Roman" w:eastAsia="Calibri" w:hAnsi="Times New Roman"/>
          <w:b/>
          <w:bCs/>
          <w:i/>
          <w:iCs/>
          <w:lang w:val="kk-KZ"/>
        </w:rPr>
        <w:t>Талдау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2020-2021, 2021-2022 оқу жылының ұйымдастырылған оқу қызметінің жоспары Қазақстан Республикасы Білім және ғылым министрінің 2020 жылғы  12 мамырдағы №195 бұйрығына,  Қазақстан Республикасы Білім және ғылым министрінің 2020 жылға 24 қыркүйегінде №412 бұйрығын, мектепке дейінгі тәрбие  мен оқытудың үлгілік оқу бағдарламасын, «Мектепке дейінгі балалық шақ  - 2021» Республикалық орталығының әдістемелік нұсқаулық хаты, Қазақстан Республикасының мектепке дейінгі ұйымдардағы 2021-2022 оқу жылында тәрбиелеу-білім беру процесін ұйымдастыру туралы әдістемелік нұсқау хаты негізге алып құрастырылды.</w:t>
      </w:r>
    </w:p>
    <w:p w:rsidR="005840DF" w:rsidRPr="00941995" w:rsidRDefault="005840DF" w:rsidP="005840DF">
      <w:pPr>
        <w:pStyle w:val="11"/>
        <w:jc w:val="both"/>
        <w:rPr>
          <w:rFonts w:ascii="Times New Roman" w:hAnsi="Times New Roman"/>
          <w:b/>
          <w:lang w:val="kk-KZ"/>
        </w:rPr>
      </w:pPr>
      <w:r w:rsidRPr="00941995">
        <w:rPr>
          <w:rStyle w:val="a3"/>
          <w:rFonts w:ascii="Times New Roman" w:hAnsi="Times New Roman"/>
          <w:lang w:val="kk-KZ"/>
        </w:rPr>
        <w:t>2020-2021, 2021-2022 оқу жылына арналған күн тәртібі барлық топтарда да балалардың жас ерекшеліктеріне сәйкес құрастырылған, баланың қалыпты дамуына және оның денсаулығын  нығайтуға және түрлі іс-әрекетпен демалыстың бірізділігі қамтылған.</w:t>
      </w:r>
    </w:p>
    <w:p w:rsidR="005840DF" w:rsidRPr="00941995" w:rsidRDefault="005840DF" w:rsidP="005840DF">
      <w:pPr>
        <w:pStyle w:val="a4"/>
        <w:jc w:val="both"/>
        <w:rPr>
          <w:rFonts w:ascii="Times New Roman" w:hAnsi="Times New Roman" w:cs="Times New Roman"/>
          <w:lang w:val="kk-KZ"/>
        </w:rPr>
      </w:pPr>
      <w:r w:rsidRPr="00941995">
        <w:rPr>
          <w:rFonts w:ascii="Times New Roman" w:eastAsia="Calibri" w:hAnsi="Times New Roman" w:cs="Times New Roman"/>
          <w:lang w:val="kk-KZ"/>
        </w:rPr>
        <w:t xml:space="preserve">2020-2021, 2021-2022 оқу   жылдары </w:t>
      </w:r>
      <w:r w:rsidRPr="00941995">
        <w:rPr>
          <w:rFonts w:ascii="Times New Roman" w:hAnsi="Times New Roman" w:cs="Times New Roman"/>
          <w:lang w:val="kk-KZ"/>
        </w:rPr>
        <w:t>мектепке дейінгі тәрбие мен оқытудың оқытудың үлгілік оқу бағдарламасы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 Қазақстан Республикасы Білім және ғылым министрінің 2020 жылғы 24 қыркүйектегі № 412 бұйрығымен бекітілген «Мектепке дейінгі тәрбие мен оқытудың үлгілік оқу бағдарламасына» негізделген.</w:t>
      </w:r>
    </w:p>
    <w:p w:rsidR="005840DF" w:rsidRPr="00941995" w:rsidRDefault="005840DF" w:rsidP="005840DF">
      <w:pPr>
        <w:pStyle w:val="11"/>
        <w:jc w:val="both"/>
        <w:rPr>
          <w:rFonts w:ascii="Times New Roman" w:hAnsi="Times New Roman"/>
          <w:color w:val="000000"/>
          <w:lang w:val="kk-KZ"/>
        </w:rPr>
      </w:pPr>
      <w:r w:rsidRPr="00941995">
        <w:rPr>
          <w:rFonts w:ascii="Times New Roman" w:hAnsi="Times New Roman"/>
          <w:lang w:val="kk-KZ"/>
        </w:rPr>
        <w:t>Ұйымдастырылған оқу қызметтері Перспективалық жоспар мен Үлгілік оқу жоспарына сәйкес іске асырылады.  Мектепке дейінгі тәрбие мен оқытудың</w:t>
      </w:r>
      <w:r w:rsidRPr="00941995">
        <w:rPr>
          <w:rFonts w:ascii="Times New Roman" w:hAnsi="Times New Roman"/>
          <w:color w:val="000000"/>
          <w:lang w:val="kk-KZ"/>
        </w:rPr>
        <w:t xml:space="preserve"> оқу қызметінің   бөлінуін растайтын құжаттар соның ішінде күн тәртібі, бекітілген өтпелі тақырыптар мен циклограммаларға сәйкес перспективалық жоспары, оның ішінде жылдық жұмыс жоспарлары құрылып,</w:t>
      </w:r>
      <w:r w:rsidRPr="00941995">
        <w:rPr>
          <w:rFonts w:ascii="Times New Roman" w:hAnsi="Times New Roman"/>
          <w:lang w:val="kk-KZ"/>
        </w:rPr>
        <w:t xml:space="preserve"> ұйымдастырылған оқу қызметінің кестесі мекеме басшысымен  бекітілген. </w:t>
      </w:r>
    </w:p>
    <w:p w:rsidR="005840DF" w:rsidRPr="00941995" w:rsidRDefault="005840DF" w:rsidP="005840DF">
      <w:pPr>
        <w:pStyle w:val="a6"/>
        <w:tabs>
          <w:tab w:val="left" w:pos="567"/>
        </w:tabs>
        <w:spacing w:after="0" w:line="240" w:lineRule="auto"/>
        <w:ind w:left="0"/>
        <w:jc w:val="both"/>
        <w:rPr>
          <w:color w:val="000000"/>
          <w:lang w:val="kk-KZ"/>
        </w:rPr>
      </w:pPr>
      <w:r w:rsidRPr="00941995">
        <w:rPr>
          <w:color w:val="000000"/>
          <w:lang w:val="kk-KZ"/>
        </w:rPr>
        <w:t xml:space="preserve">Балабақша педагогтары 2020-2021, 2021-2022 оқу жылдары оқыту мен тәрбиелеу процесін жаңартылған білім мазмұнын бағдарламаның негізгі идеялары балалардың бойында ерте жастан дамыту қажет негізгі дағдылармен тығыз байланыстыруда  </w:t>
      </w:r>
    </w:p>
    <w:p w:rsidR="005840DF" w:rsidRPr="00941995" w:rsidRDefault="005840DF" w:rsidP="005840DF">
      <w:pPr>
        <w:pStyle w:val="11"/>
        <w:jc w:val="both"/>
        <w:rPr>
          <w:rFonts w:ascii="Times New Roman" w:hAnsi="Times New Roman"/>
          <w:i/>
          <w:iCs/>
          <w:lang w:val="kk-KZ"/>
        </w:rPr>
      </w:pPr>
      <w:r w:rsidRPr="00941995">
        <w:rPr>
          <w:rFonts w:ascii="Times New Roman" w:hAnsi="Times New Roman"/>
          <w:i/>
          <w:iCs/>
          <w:lang w:val="kk-KZ"/>
        </w:rPr>
        <w:t>Перспективалық  жоспарлары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Педагогтар перспективалық жоспарды оқу жылына арналған өтпелі тақырыптардың негізінде    стандартқа сай құрастырылған. </w:t>
      </w:r>
      <w:r w:rsidRPr="00941995">
        <w:rPr>
          <w:rFonts w:ascii="Times New Roman" w:hAnsi="Times New Roman"/>
          <w:shd w:val="clear" w:color="auto" w:fill="FFFFFF"/>
          <w:lang w:val="kk-KZ"/>
        </w:rPr>
        <w:t>Перспективалық жоспар білім беру салалары бойынша ортақ тақырыптар арқылы балалардың күтілетін нәтижелерге жететін көрсеткіштері оқу жылының әрбір айына жасалған.</w:t>
      </w:r>
      <w:r w:rsidRPr="00941995">
        <w:rPr>
          <w:rFonts w:ascii="Times New Roman" w:hAnsi="Times New Roman"/>
          <w:lang w:val="kk-KZ"/>
        </w:rPr>
        <w:t xml:space="preserve">Перспективалық жоспар балалардың жас ерекшеліктерін ескеріп, оларды тәрбиелеу, оқыту және дамыту бойынша,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 бойынша  білім беру міндеттерін орындауды талапқа сай қарастырылған. Білім беру процесінің сапасын қамтамасыз ету мақсатында педагогтар перспективалық жоспарға сәйкес циклограмма құрастырған. </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rPr>
        <w:t xml:space="preserve">  Циклограммада әрбір күн тәртібі сәтінің ұзақтығы  Санитариялық қағидалары талаптарына сәйкес балалардың жас ерекшеліктері ескеріліп, жасалған. Циклограмманы құрастыруда таңертеңгі гимнастикалардың серуендеріне,  дидактикалық, қимылды және т.б. ойындарына, саусақ, артикуляциялық және гимнастиканың басқа түрлерін қолдануға  көңіл бөлінген.  </w:t>
      </w:r>
    </w:p>
    <w:p w:rsidR="005840DF" w:rsidRPr="00941995" w:rsidRDefault="005840DF" w:rsidP="005840DF">
      <w:pPr>
        <w:pStyle w:val="a4"/>
        <w:jc w:val="both"/>
        <w:rPr>
          <w:rFonts w:ascii="Times New Roman" w:hAnsi="Times New Roman" w:cs="Times New Roman"/>
          <w:bCs/>
          <w:i/>
          <w:iCs/>
          <w:lang w:val="kk-KZ"/>
        </w:rPr>
      </w:pPr>
      <w:r w:rsidRPr="00941995">
        <w:rPr>
          <w:rFonts w:ascii="Times New Roman" w:hAnsi="Times New Roman" w:cs="Times New Roman"/>
          <w:b/>
          <w:bCs/>
          <w:i/>
          <w:iCs/>
          <w:lang w:val="kk-KZ"/>
        </w:rPr>
        <w:t xml:space="preserve">Қорытынды: </w:t>
      </w:r>
      <w:r w:rsidRPr="00941995">
        <w:rPr>
          <w:rFonts w:ascii="Times New Roman" w:eastAsia="Calibri" w:hAnsi="Times New Roman" w:cs="Times New Roman"/>
          <w:bCs/>
          <w:iCs/>
          <w:lang w:val="kk-KZ"/>
        </w:rPr>
        <w:t xml:space="preserve">2020-2021, 2021-2022 оқу   жылдары </w:t>
      </w:r>
      <w:r w:rsidRPr="00941995">
        <w:rPr>
          <w:rFonts w:ascii="Times New Roman" w:hAnsi="Times New Roman" w:cs="Times New Roman"/>
          <w:bCs/>
          <w:iCs/>
          <w:lang w:val="kk-KZ"/>
        </w:rPr>
        <w:t>мектепке дейінгі тәрбие мен оқытудың  үлгілік оқу бағдарламасы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 Қазақстан Республикасы Білім және ғылым министрінің 2020 жылғы 24 қыркүйектегі № 412 бұйрығымен бекітілген «Мектепке дейінгі тәрбие мен оқытудың үлгілік оқу бағдарламасына» негізделген</w:t>
      </w:r>
      <w:r w:rsidRPr="00941995">
        <w:rPr>
          <w:rFonts w:ascii="Times New Roman" w:hAnsi="Times New Roman" w:cs="Times New Roman"/>
          <w:bCs/>
          <w:i/>
          <w:iCs/>
          <w:lang w:val="kk-KZ"/>
        </w:rPr>
        <w:t>.</w:t>
      </w:r>
    </w:p>
    <w:p w:rsidR="005840DF" w:rsidRPr="00941995" w:rsidRDefault="005840DF" w:rsidP="005840DF">
      <w:pPr>
        <w:pStyle w:val="11"/>
        <w:jc w:val="both"/>
        <w:rPr>
          <w:rFonts w:ascii="Times New Roman" w:hAnsi="Times New Roman"/>
          <w:b/>
          <w:bCs/>
          <w:iCs/>
          <w:lang w:val="kk-KZ"/>
        </w:rPr>
      </w:pPr>
      <w:r w:rsidRPr="00941995">
        <w:rPr>
          <w:rFonts w:ascii="Times New Roman" w:hAnsi="Times New Roman"/>
          <w:b/>
          <w:bCs/>
          <w:i/>
          <w:iCs/>
          <w:lang w:val="kk-KZ"/>
        </w:rPr>
        <w:t>Қосымша-7:</w:t>
      </w:r>
      <w:r w:rsidRPr="00941995">
        <w:rPr>
          <w:rFonts w:ascii="Times New Roman" w:hAnsi="Times New Roman"/>
          <w:i/>
          <w:iCs/>
          <w:lang w:val="kk-KZ"/>
        </w:rPr>
        <w:t xml:space="preserve"> </w:t>
      </w:r>
      <w:r w:rsidRPr="00941995">
        <w:rPr>
          <w:rFonts w:ascii="Times New Roman" w:hAnsi="Times New Roman"/>
          <w:iCs/>
          <w:lang w:val="kk-KZ"/>
        </w:rPr>
        <w:t xml:space="preserve">Перспективалық жоспар және сабақ кестесі, Циклограмма, </w:t>
      </w:r>
      <w:r w:rsidRPr="00941995">
        <w:rPr>
          <w:rFonts w:ascii="Times New Roman" w:hAnsi="Times New Roman"/>
          <w:iCs/>
          <w:color w:val="000000"/>
          <w:lang w:val="kk-KZ"/>
        </w:rPr>
        <w:t xml:space="preserve">күн тәртібі </w:t>
      </w:r>
      <w:r w:rsidRPr="00941995">
        <w:rPr>
          <w:rFonts w:ascii="Times New Roman" w:hAnsi="Times New Roman"/>
          <w:bCs/>
          <w:iCs/>
          <w:color w:val="000000" w:themeColor="text1"/>
          <w:lang w:val="kk-KZ"/>
        </w:rPr>
        <w:t>анықтамаға қоса жалғанып отыр</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2022-2023 оқу жылындағы    мектепалды даярлық класындағы   оқытудың үлгілік оқу бағдарламасы    Қазақстан Республикасы Білім және ғылым министрінің м.а. 2016 жылғы 12 тамыздағы № 499 бұйрығына  ҚР Оқу-ағарту министрінің 2022жылғы 14 қазандағы №422 бұйрығымен енгізілген өзгерістер “</w:t>
      </w:r>
      <w:bookmarkStart w:id="7" w:name="z15"/>
      <w:r w:rsidRPr="00941995">
        <w:rPr>
          <w:rFonts w:ascii="Times New Roman" w:hAnsi="Times New Roman"/>
          <w:lang w:val="kk-KZ"/>
        </w:rPr>
        <w:t xml:space="preserve"> Мектепке дейінгі тәрбие мен оқытудың үлгілік оқу бағдарламасы</w:t>
      </w:r>
      <w:bookmarkEnd w:id="7"/>
      <w:r w:rsidRPr="00941995">
        <w:rPr>
          <w:rFonts w:ascii="Times New Roman" w:hAnsi="Times New Roman"/>
          <w:lang w:val="kk-KZ"/>
        </w:rPr>
        <w:t>”  1-қосымшасы негізінде құрастырылған.</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Мектептегі мектепалды сыныптарда балалардың қызығушылықтары ескеріліп, ұйымдастырылған іс-әрекетті өткізу күннің бірінші жартысында білім беру ұйымының оқу-тәрбиелеу процесінің кестесіне сәйкес кіріктірілген.</w:t>
      </w:r>
    </w:p>
    <w:p w:rsidR="005840DF" w:rsidRPr="00941995" w:rsidRDefault="005840DF" w:rsidP="005840DF">
      <w:pPr>
        <w:pStyle w:val="11"/>
        <w:jc w:val="both"/>
        <w:rPr>
          <w:rFonts w:ascii="Times New Roman" w:hAnsi="Times New Roman"/>
          <w:color w:val="000000"/>
          <w:lang w:val="kk-KZ"/>
        </w:rPr>
      </w:pPr>
      <w:r w:rsidRPr="00941995">
        <w:rPr>
          <w:rFonts w:ascii="Times New Roman" w:hAnsi="Times New Roman"/>
          <w:lang w:val="kk-KZ"/>
        </w:rPr>
        <w:t xml:space="preserve">бағдарламалары </w:t>
      </w:r>
      <w:r w:rsidRPr="00941995">
        <w:rPr>
          <w:rFonts w:ascii="Times New Roman" w:hAnsi="Times New Roman"/>
          <w:color w:val="000000"/>
          <w:lang w:val="kk-KZ"/>
        </w:rPr>
        <w:t xml:space="preserve"> талаптарына сәйкес. </w:t>
      </w:r>
    </w:p>
    <w:p w:rsidR="005840DF" w:rsidRPr="00941995" w:rsidRDefault="005840DF" w:rsidP="005840DF">
      <w:pPr>
        <w:jc w:val="center"/>
        <w:rPr>
          <w:b/>
          <w:i/>
          <w:lang w:val="kk-KZ"/>
        </w:rPr>
      </w:pPr>
      <w:r w:rsidRPr="00941995">
        <w:rPr>
          <w:b/>
          <w:i/>
          <w:lang w:val="kk-KZ"/>
        </w:rPr>
        <w:t>4.3.Тәрбиеленушілердің оқу жүктемесінің ең жоғарғы көлеміне өлшемшарттар:</w:t>
      </w:r>
    </w:p>
    <w:p w:rsidR="005840DF" w:rsidRPr="00941995" w:rsidRDefault="005840DF" w:rsidP="005840DF">
      <w:pPr>
        <w:pStyle w:val="11"/>
        <w:jc w:val="both"/>
        <w:rPr>
          <w:rFonts w:ascii="Times New Roman" w:hAnsi="Times New Roman"/>
          <w:b/>
          <w:i/>
          <w:lang w:val="kk-KZ"/>
        </w:rPr>
      </w:pPr>
      <w:r w:rsidRPr="00941995">
        <w:rPr>
          <w:rFonts w:ascii="Times New Roman" w:hAnsi="Times New Roman"/>
          <w:b/>
          <w:i/>
          <w:lang w:val="kk-KZ"/>
        </w:rPr>
        <w:t>- тәрбиеленушілердің оқу жүктемесінің ең жоғарғы көлеміне қойылатын талаптардың сәйкестігі және сақталуы.</w:t>
      </w:r>
    </w:p>
    <w:p w:rsidR="005840DF" w:rsidRPr="00941995" w:rsidRDefault="005840DF" w:rsidP="005840DF">
      <w:pPr>
        <w:pStyle w:val="2"/>
        <w:jc w:val="both"/>
        <w:rPr>
          <w:rStyle w:val="a3"/>
          <w:rFonts w:ascii="Times New Roman" w:hAnsi="Times New Roman" w:cs="Times New Roman"/>
          <w:b w:val="0"/>
          <w:lang w:val="kk-KZ"/>
        </w:rPr>
      </w:pPr>
      <w:r w:rsidRPr="00941995">
        <w:rPr>
          <w:rStyle w:val="a3"/>
          <w:rFonts w:ascii="Times New Roman" w:hAnsi="Times New Roman" w:cs="Times New Roman"/>
          <w:i/>
          <w:iCs/>
          <w:lang w:val="kk-KZ"/>
        </w:rPr>
        <w:t>Талдау :</w:t>
      </w:r>
      <w:r w:rsidRPr="00941995">
        <w:rPr>
          <w:rStyle w:val="a3"/>
          <w:rFonts w:ascii="Times New Roman" w:hAnsi="Times New Roman" w:cs="Times New Roman"/>
          <w:lang w:val="kk-KZ"/>
        </w:rPr>
        <w:t xml:space="preserve"> талдауға ұсынылған құжаттарды зерделеу барысында өткен  2020-2021,2021-2022 оқу жылдардағы жұмыстық оқу жоспарларында ҮОЖ белгіленген оқу жүктемесінің ең жоғары көлемі ескеріле отырып, оқу жүктемесі берілген. Ұйымдастырылған оқу қызметінің кестесі бекітілген. Білім беру мазмұны бойынша өтпелі тақырыптарға сәйкес ұзақ мерзімді жоспарлар бекітіліп, циклограммалар жасалған, оқыту мерзімдеріне бөлінген, 5 білім беру саласын қамтиды.Циклограмма да тақырыбы, мақсаты, ресурстары, әдіс-тәсілдері, дидактикалық ойындары, күтілетін нәтижелері көрсетіле отырып жазылған.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color w:val="000000"/>
          <w:lang w:val="kk-KZ"/>
        </w:rPr>
        <w:t>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көрсетілгендей айқындалған.</w:t>
      </w:r>
      <w:r w:rsidRPr="00941995">
        <w:rPr>
          <w:rFonts w:ascii="Times New Roman" w:hAnsi="Times New Roman" w:cs="Times New Roman"/>
          <w:lang w:val="kk-KZ"/>
        </w:rPr>
        <w:t>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сақталған.</w:t>
      </w:r>
    </w:p>
    <w:p w:rsidR="005840DF" w:rsidRPr="00941995" w:rsidRDefault="005840DF" w:rsidP="005840DF">
      <w:pPr>
        <w:pStyle w:val="11"/>
        <w:jc w:val="both"/>
        <w:rPr>
          <w:rStyle w:val="a3"/>
          <w:rFonts w:ascii="Times New Roman" w:hAnsi="Times New Roman"/>
          <w:b w:val="0"/>
          <w:bCs w:val="0"/>
          <w:lang w:val="kk-KZ"/>
        </w:rPr>
      </w:pPr>
      <w:r w:rsidRPr="00941995">
        <w:rPr>
          <w:rStyle w:val="a3"/>
          <w:rFonts w:ascii="Times New Roman" w:hAnsi="Times New Roman"/>
          <w:lang w:val="kk-KZ"/>
        </w:rPr>
        <w:t xml:space="preserve">2021-2022  оқу жылындағы </w:t>
      </w:r>
      <w:r w:rsidRPr="00941995">
        <w:rPr>
          <w:rStyle w:val="a3"/>
          <w:rFonts w:ascii="Times New Roman" w:hAnsi="Times New Roman"/>
          <w:b w:val="0"/>
          <w:lang w:val="kk-KZ"/>
        </w:rPr>
        <w:t>мектепалды даярлық сыныптардың жұмыстық оқу жоспарында ҮОЖ белгіленген оқу жүктемесінің ең жоғары көлемі ескеріле отырып, оқу жүктемесі берілген. Ұйымдастырылған оқу қызметінің кестесі бекітілген. Білім беру мазмұны бойынша өтпелі тақырыптарға сәйкес ұзақ мерзімді жоспарлар бекітіліп, циклограммалар жасалған, оқыту мерзімдеріне бөлінген, 5 білім беру саласын қамтиды.Циклограмма да тақырыбы, мақсаты, ресурстары, әдіс-тәсілдері, дидактикалық ойындары, күтілетін нәтижелері көрсетіле отырып жазылған.</w:t>
      </w:r>
      <w:r w:rsidRPr="00941995">
        <w:rPr>
          <w:rStyle w:val="a3"/>
          <w:rFonts w:ascii="Times New Roman" w:hAnsi="Times New Roman"/>
          <w:lang w:val="kk-KZ"/>
        </w:rPr>
        <w:t xml:space="preserve">  </w:t>
      </w:r>
    </w:p>
    <w:p w:rsidR="005840DF" w:rsidRPr="00941995" w:rsidRDefault="005840DF" w:rsidP="005840DF">
      <w:pPr>
        <w:pStyle w:val="11"/>
        <w:jc w:val="both"/>
        <w:rPr>
          <w:rStyle w:val="a3"/>
          <w:rFonts w:ascii="Times New Roman" w:hAnsi="Times New Roman"/>
          <w:b w:val="0"/>
          <w:bCs w:val="0"/>
          <w:lang w:val="kk-KZ"/>
        </w:rPr>
      </w:pPr>
      <w:r w:rsidRPr="00941995">
        <w:rPr>
          <w:rStyle w:val="a3"/>
          <w:rFonts w:ascii="Times New Roman" w:hAnsi="Times New Roman"/>
          <w:i/>
          <w:iCs/>
          <w:lang w:val="kk-KZ"/>
        </w:rPr>
        <w:t xml:space="preserve"> 2021-2022 оқу жылында</w:t>
      </w:r>
      <w:r w:rsidRPr="00941995">
        <w:rPr>
          <w:rStyle w:val="a3"/>
          <w:rFonts w:ascii="Times New Roman" w:hAnsi="Times New Roman"/>
          <w:lang w:val="kk-KZ"/>
        </w:rPr>
        <w:t xml:space="preserve"> </w:t>
      </w:r>
      <w:r w:rsidRPr="00941995">
        <w:rPr>
          <w:rStyle w:val="a3"/>
          <w:rFonts w:ascii="Times New Roman" w:hAnsi="Times New Roman"/>
          <w:b w:val="0"/>
          <w:lang w:val="kk-KZ"/>
        </w:rPr>
        <w:t>инварианттық компоненттен мектепалды даярлық   класында «Денсаулық»-99 сағат, «Қатынас» -165 сағат, «Таным» - 82,5 сағат, «Шығармашылық» - 165 сағат, «Әлеумет» - 49,5 сағат. Вариативтік компонентте -99 сағат. Жылдық оқу жүктемесі -660 сағат</w:t>
      </w:r>
      <w:r w:rsidRPr="00941995">
        <w:rPr>
          <w:rStyle w:val="a3"/>
          <w:rFonts w:ascii="Times New Roman" w:hAnsi="Times New Roman"/>
          <w:lang w:val="kk-KZ"/>
        </w:rPr>
        <w:t xml:space="preserve">.  </w:t>
      </w:r>
    </w:p>
    <w:p w:rsidR="005840DF" w:rsidRPr="00941995" w:rsidRDefault="005840DF" w:rsidP="005840DF">
      <w:pPr>
        <w:pStyle w:val="11"/>
        <w:jc w:val="both"/>
        <w:rPr>
          <w:rFonts w:ascii="Times New Roman" w:hAnsi="Times New Roman"/>
          <w:lang w:val="kk-KZ"/>
        </w:rPr>
      </w:pPr>
      <w:r w:rsidRPr="00941995">
        <w:rPr>
          <w:rStyle w:val="a3"/>
          <w:rFonts w:ascii="Times New Roman" w:hAnsi="Times New Roman"/>
          <w:i/>
          <w:iCs/>
          <w:lang w:val="kk-KZ"/>
        </w:rPr>
        <w:t>Қорытынды:</w:t>
      </w:r>
      <w:r w:rsidRPr="00941995">
        <w:rPr>
          <w:rStyle w:val="a3"/>
          <w:rFonts w:ascii="Times New Roman" w:hAnsi="Times New Roman"/>
          <w:lang w:val="kk-KZ"/>
        </w:rPr>
        <w:t xml:space="preserve"> </w:t>
      </w:r>
      <w:r w:rsidRPr="00941995">
        <w:rPr>
          <w:rStyle w:val="a3"/>
          <w:rFonts w:ascii="Times New Roman" w:hAnsi="Times New Roman"/>
          <w:b w:val="0"/>
          <w:lang w:val="kk-KZ"/>
        </w:rPr>
        <w:t>2021-2022 оқу жылдарына арналған күн тәртібі  даярлық класында балалардың жас ерекшеліктеріне сәйкес құрастырылған, баланың қалыпты дамуына және оның денсаулығын  нығайтуға және түрлі іс-әрекетпен демалыстың бірізділігі қамтылған</w:t>
      </w:r>
      <w:r w:rsidRPr="00941995">
        <w:rPr>
          <w:rStyle w:val="a3"/>
          <w:rFonts w:ascii="Times New Roman" w:hAnsi="Times New Roman"/>
          <w:lang w:val="kk-KZ"/>
        </w:rPr>
        <w:t>.</w:t>
      </w:r>
    </w:p>
    <w:p w:rsidR="005840DF" w:rsidRPr="00941995" w:rsidRDefault="005840DF" w:rsidP="005840DF">
      <w:pPr>
        <w:spacing w:after="0" w:line="240" w:lineRule="auto"/>
        <w:jc w:val="both"/>
        <w:rPr>
          <w:rStyle w:val="a3"/>
          <w:i/>
          <w:iCs/>
          <w:u w:val="single"/>
          <w:lang w:val="kk-KZ"/>
        </w:rPr>
      </w:pPr>
      <w:r w:rsidRPr="00941995">
        <w:rPr>
          <w:rStyle w:val="a3"/>
          <w:i/>
          <w:iCs/>
          <w:u w:val="single"/>
          <w:lang w:val="kk-KZ"/>
        </w:rPr>
        <w:t>2022-2023 оқу жылында</w:t>
      </w:r>
    </w:p>
    <w:p w:rsidR="005840DF" w:rsidRPr="00941995" w:rsidRDefault="005840DF" w:rsidP="005840DF">
      <w:pPr>
        <w:spacing w:after="0" w:line="240" w:lineRule="auto"/>
        <w:jc w:val="both"/>
        <w:rPr>
          <w:lang w:val="kk-KZ"/>
        </w:rPr>
      </w:pPr>
      <w:r w:rsidRPr="00941995">
        <w:rPr>
          <w:lang w:val="kk-KZ"/>
        </w:rPr>
        <w:t xml:space="preserve">2022-2023 оқу жылында инварианттық компоненттен «Физикалық қасиеттерді дамыту»-  </w:t>
      </w:r>
    </w:p>
    <w:p w:rsidR="005840DF" w:rsidRPr="00941995" w:rsidRDefault="005840DF" w:rsidP="005840DF">
      <w:pPr>
        <w:spacing w:after="0" w:line="240" w:lineRule="auto"/>
        <w:jc w:val="both"/>
        <w:rPr>
          <w:lang w:val="kk-KZ"/>
        </w:rPr>
      </w:pPr>
      <w:r w:rsidRPr="00941995">
        <w:rPr>
          <w:lang w:val="kk-KZ"/>
        </w:rPr>
        <w:t xml:space="preserve">1) дене шынықтыру аптасына 3 сағат, «Коммуникативтік дағдыларды дамыту» </w:t>
      </w:r>
    </w:p>
    <w:p w:rsidR="005840DF" w:rsidRPr="00941995" w:rsidRDefault="005840DF" w:rsidP="005840DF">
      <w:pPr>
        <w:spacing w:after="0" w:line="240" w:lineRule="auto"/>
        <w:jc w:val="both"/>
        <w:rPr>
          <w:lang w:val="kk-KZ"/>
        </w:rPr>
      </w:pPr>
      <w:r w:rsidRPr="00941995">
        <w:rPr>
          <w:lang w:val="kk-KZ"/>
        </w:rPr>
        <w:t xml:space="preserve">1)Қазақ тілі аптасына 1 сағат; «Танымдық және зияткерлік дағдыларды дамыту» «Балалардың шығармашылық дағдыларын, зерттеу іс-әрекетін дамыту» Музыка 1 сағат, «Әлеуметтік-эмоционалды дағдыларды қалыптастыру»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Физикалық даму, балалардың коммуникативтік, танымдық, зияткерлік, шығармашылық дағдыларын, зерттеушілік қабілеттерін дамыту, әлеуметтік- эмоционалдық дағдыларын қалыптастыру келесі ұйымдастырылған іс-әрекеттерді кіріктіру арқылы жүзеге асырылды: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1) дене шынықтыру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 2) сөйлеуді дамыту;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3) көркем әдебиет;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4) Сенсорика ;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5) қазақ тілі;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6) математика негіздері;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8) құрастыру;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 қоршаған ортамен таныстыру;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10) сурет салу;</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 11) мүсіндеу;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12) жапсыру;</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 xml:space="preserve"> 13) музыка. </w:t>
      </w:r>
    </w:p>
    <w:p w:rsidR="005840DF" w:rsidRPr="00941995" w:rsidRDefault="005840DF" w:rsidP="005840DF">
      <w:pPr>
        <w:pStyle w:val="2"/>
        <w:spacing w:line="240" w:lineRule="auto"/>
        <w:ind w:firstLine="708"/>
        <w:jc w:val="both"/>
        <w:rPr>
          <w:rFonts w:ascii="Times New Roman" w:hAnsi="Times New Roman" w:cs="Times New Roman"/>
          <w:lang w:val="kk-KZ"/>
        </w:rPr>
      </w:pPr>
      <w:r w:rsidRPr="00941995">
        <w:rPr>
          <w:rFonts w:ascii="Times New Roman" w:hAnsi="Times New Roman" w:cs="Times New Roman"/>
          <w:lang w:val="kk-KZ"/>
        </w:rPr>
        <w:t>Стандарт талаптарына сәйкес әзірленген Үлгілік оқу жоспарларында балалардың жас ерекшеліктеріне сәйкес кіріктірілген ұйымдастырылған іс-әрекеттер берілген.</w:t>
      </w:r>
    </w:p>
    <w:p w:rsidR="005840DF" w:rsidRPr="00941995" w:rsidRDefault="005840DF" w:rsidP="005840DF">
      <w:pPr>
        <w:pStyle w:val="2"/>
        <w:spacing w:line="240" w:lineRule="auto"/>
        <w:jc w:val="both"/>
        <w:rPr>
          <w:rFonts w:ascii="Times New Roman" w:hAnsi="Times New Roman" w:cs="Times New Roman"/>
          <w:bCs/>
          <w:lang w:val="kk-KZ"/>
        </w:rPr>
      </w:pPr>
      <w:r w:rsidRPr="00941995">
        <w:rPr>
          <w:rStyle w:val="a3"/>
          <w:rFonts w:ascii="Times New Roman" w:hAnsi="Times New Roman" w:cs="Times New Roman"/>
          <w:i/>
          <w:iCs/>
          <w:lang w:val="kk-KZ"/>
        </w:rPr>
        <w:t xml:space="preserve">Қорытынды: </w:t>
      </w:r>
      <w:r w:rsidRPr="00941995">
        <w:rPr>
          <w:rFonts w:ascii="Times New Roman" w:hAnsi="Times New Roman" w:cs="Times New Roman"/>
          <w:bCs/>
          <w:lang w:val="kk-KZ"/>
        </w:rPr>
        <w:t>Апталық оқу жүктемесінің ең жоғарғы шекті көлемі, ұйымдастырылған оқу қызметінің ұзақтығы балалардың  денсаулығы мен психикасын қорғау  талаптарына сәйкес.</w:t>
      </w:r>
    </w:p>
    <w:p w:rsidR="005840DF" w:rsidRPr="00941995" w:rsidRDefault="005840DF" w:rsidP="005840DF">
      <w:pPr>
        <w:pStyle w:val="2"/>
        <w:spacing w:line="240" w:lineRule="auto"/>
        <w:jc w:val="both"/>
        <w:rPr>
          <w:rFonts w:ascii="Times New Roman" w:hAnsi="Times New Roman" w:cs="Times New Roman"/>
          <w:lang w:val="kk-KZ"/>
        </w:rPr>
      </w:pPr>
      <w:r w:rsidRPr="00941995">
        <w:rPr>
          <w:rFonts w:ascii="Times New Roman" w:hAnsi="Times New Roman" w:cs="Times New Roman"/>
          <w:b/>
          <w:i/>
          <w:lang w:val="kk-KZ"/>
        </w:rPr>
        <w:t>Қосымша-7:</w:t>
      </w:r>
      <w:r w:rsidRPr="00941995">
        <w:rPr>
          <w:rFonts w:ascii="Times New Roman" w:hAnsi="Times New Roman" w:cs="Times New Roman"/>
          <w:lang w:val="kk-KZ"/>
        </w:rPr>
        <w:t xml:space="preserve"> Ұйымдастырылған қызметтің перспективті жоспарлары мен тәрбиелеу-білім беру процесінің циклограммасы қоса жалғанады</w:t>
      </w:r>
    </w:p>
    <w:p w:rsidR="005840DF" w:rsidRPr="00941995" w:rsidRDefault="005840DF" w:rsidP="005840DF">
      <w:pPr>
        <w:spacing w:after="0" w:line="240" w:lineRule="auto"/>
        <w:jc w:val="both"/>
        <w:rPr>
          <w:bCs/>
          <w:color w:val="000000"/>
          <w:lang w:val="kk-KZ"/>
        </w:rPr>
      </w:pPr>
    </w:p>
    <w:p w:rsidR="005840DF" w:rsidRPr="00941995" w:rsidRDefault="005840DF" w:rsidP="005840DF">
      <w:pPr>
        <w:spacing w:after="0"/>
        <w:jc w:val="center"/>
        <w:rPr>
          <w:b/>
          <w:lang w:val="kk-KZ"/>
        </w:rPr>
      </w:pPr>
      <w:r w:rsidRPr="00941995">
        <w:rPr>
          <w:b/>
          <w:lang w:val="kk-KZ"/>
        </w:rPr>
        <w:t>5.Оқу-материалдық активтер</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5.1. Нұрлы-көш орта мектебінің мектепке дейінгі ұйымдар қызметінің үлгілік қағидаларын сақтау.</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lang w:val="kk-KZ"/>
        </w:rPr>
        <w:t xml:space="preserve"> Нұрлы-көш орта мектебінде мектепалды даярлық 2 сынып  жұмыс жасайды.  Барлығы 2 педагог жұмыс жасайды.</w:t>
      </w:r>
    </w:p>
    <w:p w:rsidR="005840DF" w:rsidRPr="00941995" w:rsidRDefault="005840DF" w:rsidP="005840DF">
      <w:pPr>
        <w:spacing w:after="14" w:line="267" w:lineRule="auto"/>
        <w:jc w:val="both"/>
        <w:rPr>
          <w:i/>
          <w:lang w:val="kk-KZ"/>
        </w:rPr>
      </w:pPr>
      <w:r w:rsidRPr="00941995">
        <w:rPr>
          <w:b/>
          <w:i/>
          <w:lang w:val="kk-KZ"/>
        </w:rPr>
        <w:t xml:space="preserve">Қосымша-8 : </w:t>
      </w:r>
      <w:r w:rsidRPr="00941995">
        <w:rPr>
          <w:lang w:val="kk-KZ"/>
        </w:rPr>
        <w:t>Бағаланатын</w:t>
      </w:r>
      <w:r w:rsidRPr="00941995">
        <w:rPr>
          <w:i/>
          <w:lang w:val="kk-KZ"/>
        </w:rPr>
        <w:t xml:space="preserve"> </w:t>
      </w:r>
      <w:r w:rsidRPr="00941995">
        <w:rPr>
          <w:lang w:val="kk-KZ"/>
        </w:rPr>
        <w:t>кезеңге штаттық кестесі анықтамаға қоса жалғанып отыр.</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5.3. Жиhаз және жабдықтармен қамтылу туралы ақпарат.</w:t>
      </w:r>
    </w:p>
    <w:p w:rsidR="005840DF" w:rsidRPr="00941995" w:rsidRDefault="005840DF" w:rsidP="005840DF">
      <w:pPr>
        <w:pStyle w:val="a6"/>
        <w:spacing w:after="0" w:line="240" w:lineRule="auto"/>
        <w:ind w:left="0"/>
        <w:jc w:val="both"/>
        <w:rPr>
          <w:b/>
          <w:bCs/>
          <w:i/>
          <w:iCs/>
          <w:lang w:val="kk-KZ"/>
        </w:rPr>
      </w:pPr>
      <w:r w:rsidRPr="00941995">
        <w:rPr>
          <w:b/>
          <w:bCs/>
          <w:i/>
          <w:iCs/>
          <w:lang w:val="kk-KZ"/>
        </w:rPr>
        <w:t xml:space="preserve"> </w:t>
      </w:r>
    </w:p>
    <w:p w:rsidR="005840DF" w:rsidRPr="00941995" w:rsidRDefault="005840DF" w:rsidP="005840DF">
      <w:pPr>
        <w:pStyle w:val="11"/>
        <w:jc w:val="both"/>
        <w:rPr>
          <w:rFonts w:ascii="Times New Roman" w:hAnsi="Times New Roman"/>
          <w:bCs/>
          <w:lang w:val="kk-KZ"/>
        </w:rPr>
      </w:pPr>
      <w:r w:rsidRPr="00941995">
        <w:rPr>
          <w:rFonts w:ascii="Times New Roman" w:hAnsi="Times New Roman"/>
          <w:lang w:val="kk-KZ"/>
        </w:rPr>
        <w:t xml:space="preserve">Нұрлы-көш орта мектебінің мектепалды сыныптарында  балалардың жас ерекшеліктеріне сай жабдықталып, безендірілген, қажетті көрнекілік құралдарымен қамтамасыз етілген.Сыныпта </w:t>
      </w:r>
      <w:r w:rsidRPr="00941995">
        <w:rPr>
          <w:rFonts w:ascii="Times New Roman" w:hAnsi="Times New Roman"/>
          <w:bCs/>
          <w:lang w:val="kk-KZ"/>
        </w:rPr>
        <w:t>МДТО үлгілік оқу бағдарламасына сәйкес баланың өмірін қорғауды және денсаулығын нығайтуды  қамтамасыз ететін пәндік-кеңістік дамытушы орта ретінде құрылған</w:t>
      </w:r>
      <w:r w:rsidRPr="00941995">
        <w:rPr>
          <w:rFonts w:ascii="Times New Roman" w:eastAsiaTheme="minorEastAsia" w:hAnsi="Times New Roman"/>
          <w:bCs/>
          <w:lang w:val="kk-KZ"/>
        </w:rPr>
        <w:t xml:space="preserve">т. Төмендегідей </w:t>
      </w:r>
      <w:r w:rsidRPr="00941995">
        <w:rPr>
          <w:rFonts w:ascii="Times New Roman" w:hAnsi="Times New Roman"/>
          <w:bCs/>
          <w:lang w:val="kk-KZ"/>
        </w:rPr>
        <w:t>жиhаздармен жабдықталған: балалардың жасына байланысты парталар мен отырғыштар, мұғалім үстелі мен отырғышы, тақта, кітаптар мен құрал-жабдықтар қоятын сөрелер, стендтер.</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Балалардың денсаулығын және өмірін сақтаудағы қауіпсіздік ережелері қатаң сақталған.  . Топтарда  «Шаштараз», «Дәріхана» бұрышы,  сонымен қатар «Табиғат», «Біз кезекшіміз» бұрыштары орнатылған. Сюжеттік-рольдік ойындардың құрал жабдықтары жинақталған, бөлме өсімдіктері өсеріледі.Театрлық іс-әрекеттерін және шығармашылық қабілеттерін дамыту мақсатында драматизациялауға арналған қуыршақтар, үстел үсті театрлар, көлеңкелі театрларының атрибуттары жинақталған. Топ тәрбиешілерінің көрнекіліктері эстетикалық талғамға сай жасалған.</w:t>
      </w:r>
    </w:p>
    <w:p w:rsidR="005840DF" w:rsidRPr="00941995" w:rsidRDefault="005840DF" w:rsidP="005840DF">
      <w:pPr>
        <w:pStyle w:val="11"/>
        <w:jc w:val="both"/>
        <w:rPr>
          <w:rFonts w:ascii="Times New Roman" w:hAnsi="Times New Roman"/>
          <w:bCs/>
          <w:lang w:val="kk-KZ"/>
        </w:rPr>
      </w:pPr>
      <w:r w:rsidRPr="00941995">
        <w:rPr>
          <w:rFonts w:ascii="Times New Roman" w:hAnsi="Times New Roman"/>
          <w:bCs/>
          <w:lang w:val="kk-KZ"/>
        </w:rPr>
        <w:t xml:space="preserve">Пәндік-кеңістік дамытушы орта бес білім беру саласына негізделген , балалардың тұлғалық, зияткерлік, әлеуметтік және эмоционалдық дамуын қамтамасыз ететін, жас ерекшеліктеріне сәйкес төмендегідей бөлінген.  </w:t>
      </w:r>
    </w:p>
    <w:p w:rsidR="005840DF" w:rsidRPr="00941995" w:rsidRDefault="005840DF" w:rsidP="005840DF">
      <w:pPr>
        <w:pStyle w:val="11"/>
        <w:jc w:val="both"/>
        <w:rPr>
          <w:rFonts w:ascii="Times New Roman" w:hAnsi="Times New Roman"/>
          <w:lang w:val="kk-KZ"/>
        </w:rPr>
      </w:pPr>
      <w:r w:rsidRPr="00941995">
        <w:rPr>
          <w:rFonts w:ascii="Times New Roman" w:hAnsi="Times New Roman"/>
          <w:i/>
          <w:iCs/>
          <w:lang w:val="kk-KZ"/>
        </w:rPr>
        <w:t>«Денсаулық» саласы бойынша:</w:t>
      </w:r>
      <w:r w:rsidRPr="00941995">
        <w:rPr>
          <w:rFonts w:ascii="Times New Roman" w:hAnsi="Times New Roman"/>
          <w:lang w:val="kk-KZ"/>
        </w:rPr>
        <w:t xml:space="preserve"> -«Өз үйіңді тап», «Тышқан мен мысық», «Кегілді көзде», «Ұйқыдағы аю», «Допты тордан лақтыр», «Доптар мектебі», «Допты қуып жет», «балапандар мен мысық», «Қояндар мен өасқыр», «Түлкі мен балапандар», «Тышқандар мен мысық», «Аралар мен аю», «Торғайлар»,  «Жеміс-жидектер» және т.б. жаттығулар картатекасы;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Және секіртпелер, кеглдер, шығыршықтар, доптар, массажды секіртпелер, теннис таяқшалары бар;  Жыл мезгілдеріне байланысты серуен картатекалары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i/>
          <w:iCs/>
          <w:lang w:val="kk-KZ"/>
        </w:rPr>
        <w:t>2) «Таным» саласы бойынша:</w:t>
      </w:r>
      <w:r w:rsidRPr="00941995">
        <w:rPr>
          <w:rFonts w:ascii="Times New Roman" w:hAnsi="Times New Roman"/>
          <w:lang w:val="kk-KZ"/>
        </w:rPr>
        <w:t xml:space="preserve"> - «Апта күндері», «Көңілді санамақтар», «Мынау қай пішін?» және т.б. сергіту жаттығулары;-«Көп және біреу», «Бөлмедегі саяхат», «Көршісін тап», «Көлеңкесін тап», «Өз ұяшығында тап» және т.б. математикалық қабілеттерін қалыптастыруға арналған картатекалар;-үлестірмелі карточкалар, сандар, домино, дойбы, геометриялық пішіндер, «Төрт түлік», «Жабайы жануарлар», «Құстар», «Көліктер» және т.б.суреттер жиынтығы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i/>
          <w:iCs/>
          <w:lang w:val="kk-KZ"/>
        </w:rPr>
        <w:t xml:space="preserve">3) «Қатынас»  саласы бойынша: </w:t>
      </w:r>
      <w:r w:rsidRPr="00941995">
        <w:rPr>
          <w:rFonts w:ascii="Times New Roman" w:hAnsi="Times New Roman"/>
          <w:lang w:val="kk-KZ"/>
        </w:rPr>
        <w:t>- «Кемпірқосақ», «Бақшада» және т.б. тілге аналған жаттығулар картатекасы;Үлестірмелі каточкалар, әріптер, буындар, дыбыстық талдауға арналған текшелер, мозайкалар, балалар компьютері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i/>
          <w:iCs/>
          <w:lang w:val="kk-KZ"/>
        </w:rPr>
        <w:t>4)  «Шығармашылық» саласы бойынша:</w:t>
      </w:r>
      <w:r w:rsidRPr="00941995">
        <w:rPr>
          <w:rFonts w:ascii="Times New Roman" w:hAnsi="Times New Roman"/>
          <w:lang w:val="kk-KZ"/>
        </w:rPr>
        <w:t xml:space="preserve">  «Ою құрастыру», «Қай аспап жоқ?», «Әдемі гүлдер», «Аспап үнінен тап», «бізге келген қонақтар», «Тыіда айт» және тағы басқа ойын картотекасы бар. Сонымен бірге  акварель бояулар, гуашь, қылқаламдар, түрлі түсті қарындаштар, ермексаздар, құм, пішіндер, мозайкалар, конструторлар, бастыру  трафареттері, боямақтар, лепбук ;-балаларға арналған музыкалық аспаптар: саз сырнайлар, домбыра, гитара, сылдырмақтар, микрафон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i/>
          <w:iCs/>
          <w:lang w:val="kk-KZ"/>
        </w:rPr>
        <w:t>5)  «Әлеумет» саласы бойынша:</w:t>
      </w:r>
      <w:r w:rsidRPr="00941995">
        <w:rPr>
          <w:rFonts w:ascii="Times New Roman" w:hAnsi="Times New Roman"/>
          <w:lang w:val="kk-KZ"/>
        </w:rPr>
        <w:t xml:space="preserve"> - «Жолда жүру ережесі» бұрышы, «Менің кішкентай бауырларым», «Аспан әлемі», «Дәрумендер» және т.б.әңгімелесуге арналған картатекалар; «Жол ережесін білесің бе?», «Мен көшедемін», «Мен үйдемін» және т.б. картатекалар жиынтығы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    Сонымен қатар балалардың ойлау қабілеті, дұрыс сөйлеуі мен бір-біріне қатынастарын арттыру мақсатында  «Емхана», «Асхана», «Шаштараз» және т.б. сюжетті-рөлді ойындар бұрышы, «Кітаппен бірге өсеміз!» атты кітаптар бұрышы ұйымдастырылған.  «Үстел үсті театры», «Саусақ театры», ертегілерге байланысты картоннан жасалған бетперделер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Табиғат бұрышында балалар бөлме өсімдіктеріне қарауға мүмкіндік жасалған. Қарағай бүрлері, құм, дәндер, жапырақтар және түрлі табиғи материалдар бар.</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Баланың танымдық, сөйлеу, шығармашылық іс-әрекетін, коммуникативтік қабілеттерін қалыптастыру үшін қолданылатын дидактикалық оқу құралдары мен үлестірмелі материалдар жеткілікті және эстетикалық талғамға сай. Барлық топтардың  оқу бөлмесінде балалардың білім алу мен тәрбиеленуіне, дамуына жағдайлар жасалған.</w:t>
      </w:r>
    </w:p>
    <w:p w:rsidR="005840DF" w:rsidRPr="00941995" w:rsidRDefault="005840DF" w:rsidP="005840DF">
      <w:pPr>
        <w:pStyle w:val="a6"/>
        <w:spacing w:after="0" w:line="240" w:lineRule="auto"/>
        <w:ind w:left="0"/>
        <w:jc w:val="both"/>
        <w:rPr>
          <w:b/>
          <w:bCs/>
          <w:i/>
          <w:iCs/>
          <w:lang w:val="kk-KZ"/>
        </w:rPr>
      </w:pPr>
      <w:r w:rsidRPr="00941995">
        <w:rPr>
          <w:b/>
          <w:bCs/>
          <w:lang w:val="kk-KZ"/>
        </w:rPr>
        <w:t>Жиhаз және жабдықтармен қамтылу туралы ақпарат 5-</w:t>
      </w:r>
      <w:r w:rsidRPr="00941995">
        <w:rPr>
          <w:lang w:val="kk-KZ"/>
        </w:rPr>
        <w:t>қосымшаға сәйкес.</w:t>
      </w:r>
    </w:p>
    <w:p w:rsidR="005840DF" w:rsidRPr="00941995" w:rsidRDefault="005840DF" w:rsidP="005840DF">
      <w:pPr>
        <w:pStyle w:val="2"/>
        <w:jc w:val="both"/>
        <w:rPr>
          <w:rFonts w:ascii="Times New Roman" w:hAnsi="Times New Roman" w:cs="Times New Roman"/>
          <w:lang w:val="kk-KZ"/>
        </w:rPr>
      </w:pPr>
      <w:r w:rsidRPr="00941995">
        <w:rPr>
          <w:rFonts w:ascii="Times New Roman" w:hAnsi="Times New Roman" w:cs="Times New Roman"/>
          <w:b/>
          <w:bCs/>
          <w:i/>
          <w:iCs/>
          <w:lang w:val="kk-KZ"/>
        </w:rPr>
        <w:t>Қорытынды:</w:t>
      </w:r>
      <w:r w:rsidRPr="00941995">
        <w:rPr>
          <w:rFonts w:ascii="Times New Roman" w:hAnsi="Times New Roman" w:cs="Times New Roman"/>
          <w:lang w:val="kk-KZ"/>
        </w:rPr>
        <w:t xml:space="preserve"> Мектепалды даярлық сыныбында баланың өмірін қорғауды және денсаулығын нығайтуды қамтамасыз ететін пәндік–кеңістіктік дамытушы орта ұйымдастырылған. Әдістемелік база жағдайы, оқу-тәрбие үрдісінің жұмысы «қанағаттанарлық» деңгейде.   </w:t>
      </w:r>
    </w:p>
    <w:p w:rsidR="005840DF" w:rsidRPr="00941995" w:rsidRDefault="005840DF" w:rsidP="005840DF">
      <w:pPr>
        <w:pStyle w:val="2"/>
        <w:jc w:val="both"/>
        <w:rPr>
          <w:rFonts w:ascii="Times New Roman" w:hAnsi="Times New Roman" w:cs="Times New Roman"/>
          <w:b/>
          <w:bCs/>
          <w:iCs/>
          <w:color w:val="000000"/>
          <w:lang w:val="kk-KZ"/>
        </w:rPr>
      </w:pPr>
      <w:r w:rsidRPr="00941995">
        <w:rPr>
          <w:rFonts w:ascii="Times New Roman" w:hAnsi="Times New Roman" w:cs="Times New Roman"/>
          <w:b/>
          <w:bCs/>
          <w:i/>
          <w:iCs/>
          <w:lang w:val="kk-KZ"/>
        </w:rPr>
        <w:t xml:space="preserve"> </w:t>
      </w:r>
      <w:r w:rsidRPr="00941995">
        <w:rPr>
          <w:rFonts w:ascii="Times New Roman" w:hAnsi="Times New Roman" w:cs="Times New Roman"/>
          <w:b/>
          <w:bCs/>
          <w:color w:val="000000"/>
          <w:lang w:val="kk-KZ"/>
        </w:rPr>
        <w:t>Қазақстан Республикасы Оқу-ағарту министрінің 2022 жылғы 31 тамыздағы № 385 бұйрығымен бекітілген  “</w:t>
      </w:r>
      <w:r w:rsidRPr="00941995">
        <w:rPr>
          <w:rFonts w:ascii="Times New Roman" w:hAnsi="Times New Roman" w:cs="Times New Roman"/>
          <w:b/>
          <w:bCs/>
          <w:i/>
          <w:color w:val="000000"/>
          <w:lang w:val="kk-KZ"/>
        </w:rPr>
        <w:t xml:space="preserve">Мектепке дейінгі ұйымдар қызметінің үлгілік қағидалары”  </w:t>
      </w:r>
      <w:r w:rsidRPr="00941995">
        <w:rPr>
          <w:rFonts w:ascii="Times New Roman" w:hAnsi="Times New Roman" w:cs="Times New Roman"/>
          <w:b/>
          <w:bCs/>
          <w:iCs/>
          <w:color w:val="000000"/>
          <w:lang w:val="kk-KZ"/>
        </w:rPr>
        <w:t>талаптары сақталған.</w:t>
      </w:r>
    </w:p>
    <w:p w:rsidR="005840DF" w:rsidRPr="00941995" w:rsidRDefault="005840DF" w:rsidP="005840DF">
      <w:pPr>
        <w:pStyle w:val="11"/>
        <w:rPr>
          <w:rFonts w:ascii="Times New Roman" w:hAnsi="Times New Roman"/>
          <w:b/>
          <w:i/>
          <w:lang w:val="kk-KZ"/>
        </w:rPr>
      </w:pPr>
    </w:p>
    <w:p w:rsidR="005840DF" w:rsidRPr="00941995" w:rsidRDefault="005840DF" w:rsidP="005840DF">
      <w:pPr>
        <w:spacing w:after="0"/>
        <w:jc w:val="center"/>
        <w:rPr>
          <w:b/>
          <w:lang w:val="kk-KZ"/>
        </w:rPr>
      </w:pPr>
      <w:r w:rsidRPr="00941995">
        <w:rPr>
          <w:b/>
          <w:lang w:val="kk-KZ"/>
        </w:rPr>
        <w:t>6. Ақпараттық ресурстар және кітапхана қоры</w:t>
      </w:r>
    </w:p>
    <w:p w:rsidR="005840DF" w:rsidRPr="00941995" w:rsidRDefault="005840DF" w:rsidP="005840DF">
      <w:pPr>
        <w:pStyle w:val="11"/>
        <w:rPr>
          <w:rFonts w:ascii="Times New Roman" w:hAnsi="Times New Roman"/>
          <w:b/>
          <w:i/>
          <w:lang w:val="kk-KZ"/>
        </w:rPr>
      </w:pPr>
      <w:r w:rsidRPr="00941995">
        <w:rPr>
          <w:rFonts w:ascii="Times New Roman" w:hAnsi="Times New Roman"/>
          <w:b/>
          <w:i/>
          <w:lang w:val="kk-KZ"/>
        </w:rPr>
        <w:t>Әдістемелік ұсынымдарға 5-қосымшаға сәйкес оқу-әдістемелік кешендердің болуы туралы мәліметтер</w:t>
      </w:r>
    </w:p>
    <w:p w:rsidR="005840DF" w:rsidRPr="00941995" w:rsidRDefault="005840DF" w:rsidP="005840DF">
      <w:pPr>
        <w:spacing w:after="0"/>
        <w:rPr>
          <w:lang w:val="kk-KZ"/>
        </w:rPr>
      </w:pPr>
      <w:r w:rsidRPr="00941995">
        <w:rPr>
          <w:lang w:val="kk-KZ"/>
        </w:rPr>
        <w:t xml:space="preserve"> Қазақстан Республикасы Білім және ғылым Министрінің 2016 жылға 22 қаңтардағы №70 бұйрығына сәйкес мектепалды даярдық сынып бойынша  оқу әдістемелік кешендер тізімдемесі жасалды.</w:t>
      </w:r>
    </w:p>
    <w:p w:rsidR="005840DF" w:rsidRPr="00941995" w:rsidRDefault="005840DF" w:rsidP="005840DF">
      <w:pPr>
        <w:spacing w:after="0"/>
        <w:rPr>
          <w:i/>
          <w:lang w:val="kk-KZ"/>
        </w:rPr>
      </w:pPr>
      <w:r w:rsidRPr="00941995">
        <w:rPr>
          <w:b/>
          <w:lang w:val="kk-KZ"/>
        </w:rPr>
        <w:t>Қосымша-10</w:t>
      </w:r>
      <w:r w:rsidRPr="00941995">
        <w:rPr>
          <w:lang w:val="kk-KZ"/>
        </w:rPr>
        <w:t xml:space="preserve">: </w:t>
      </w:r>
      <w:r w:rsidRPr="00941995">
        <w:rPr>
          <w:i/>
          <w:lang w:val="kk-KZ"/>
        </w:rPr>
        <w:t>5-қосымшаға сәйкес оқу әдістемелік кешендер тізімі жасалып анықтамаға қоса жалғанып отыр.</w:t>
      </w:r>
    </w:p>
    <w:p w:rsidR="005840DF" w:rsidRPr="00941995" w:rsidRDefault="005840DF" w:rsidP="005840DF">
      <w:pPr>
        <w:pStyle w:val="a6"/>
        <w:numPr>
          <w:ilvl w:val="0"/>
          <w:numId w:val="31"/>
        </w:numPr>
        <w:spacing w:after="0"/>
        <w:rPr>
          <w:b/>
          <w:lang w:val="kk-KZ"/>
        </w:rPr>
      </w:pPr>
      <w:r w:rsidRPr="00941995">
        <w:rPr>
          <w:b/>
          <w:lang w:val="kk-KZ"/>
        </w:rPr>
        <w:t>Тәрбиеленушілердің білімдерін бағалау</w:t>
      </w:r>
    </w:p>
    <w:p w:rsidR="005840DF" w:rsidRPr="00941995" w:rsidRDefault="005840DF" w:rsidP="005840DF">
      <w:pPr>
        <w:pStyle w:val="11"/>
        <w:jc w:val="both"/>
        <w:rPr>
          <w:rFonts w:ascii="Times New Roman" w:hAnsi="Times New Roman"/>
          <w:b/>
          <w:i/>
          <w:lang w:val="kk-KZ"/>
        </w:rPr>
      </w:pPr>
      <w:r w:rsidRPr="00941995">
        <w:rPr>
          <w:rFonts w:ascii="Times New Roman" w:hAnsi="Times New Roman"/>
          <w:b/>
          <w:i/>
          <w:lang w:val="kk-KZ"/>
        </w:rPr>
        <w:t>7.1. 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нәтижелерінің болуы</w:t>
      </w:r>
    </w:p>
    <w:p w:rsidR="005840DF" w:rsidRPr="00941995" w:rsidRDefault="005840DF" w:rsidP="005840DF">
      <w:pPr>
        <w:spacing w:after="0"/>
        <w:jc w:val="both"/>
        <w:rPr>
          <w:b/>
          <w:bCs/>
          <w:i/>
          <w:lang w:val="kk-KZ"/>
        </w:rPr>
      </w:pPr>
      <w:r w:rsidRPr="00941995">
        <w:rPr>
          <w:b/>
          <w:bCs/>
          <w:color w:val="000000"/>
          <w:lang w:val="kk-KZ"/>
        </w:rPr>
        <w:t>Талдау:</w:t>
      </w:r>
    </w:p>
    <w:p w:rsidR="005840DF" w:rsidRPr="00941995" w:rsidRDefault="005840DF" w:rsidP="005840DF">
      <w:pPr>
        <w:autoSpaceDE w:val="0"/>
        <w:autoSpaceDN w:val="0"/>
        <w:adjustRightInd w:val="0"/>
        <w:spacing w:after="0" w:line="240" w:lineRule="auto"/>
        <w:contextualSpacing/>
        <w:jc w:val="both"/>
        <w:rPr>
          <w:rStyle w:val="a3"/>
          <w:b w:val="0"/>
          <w:bCs w:val="0"/>
          <w:lang w:val="kk-KZ"/>
        </w:rPr>
      </w:pPr>
      <w:r w:rsidRPr="00941995">
        <w:rPr>
          <w:rFonts w:eastAsia="Calibri"/>
          <w:lang w:val="kk-KZ"/>
        </w:rPr>
        <w:t xml:space="preserve"> 2021-2022 оқу жылындағы мектепалды даярлық класында </w:t>
      </w:r>
      <w:r w:rsidRPr="00941995">
        <w:rPr>
          <w:i/>
          <w:iCs/>
          <w:lang w:val="kk-KZ"/>
        </w:rPr>
        <w:t>б</w:t>
      </w:r>
      <w:r w:rsidRPr="00941995">
        <w:rPr>
          <w:rStyle w:val="a3"/>
          <w:lang w:val="kk-KZ"/>
        </w:rPr>
        <w:t xml:space="preserve">аланың даму мониторингін қамтамасыз ететін және оның жеке дамуын жоспарлаудың негізі болып табылатын оқыту нәтижелеріне бақылаулар оқу жылында 3 рет (оқу жылы басында, қаңтар айында, оқу жылы аяғында) жүргізілген. Топтағы әрбір бала бойынша 5 білім беру салалары мен ұйымдастырылған оқу қызметтері көрсетіліп, диагностиканың нәтижелері шығарылған. </w:t>
      </w:r>
    </w:p>
    <w:p w:rsidR="005840DF" w:rsidRPr="00941995" w:rsidRDefault="005840DF" w:rsidP="005840DF">
      <w:pPr>
        <w:autoSpaceDE w:val="0"/>
        <w:autoSpaceDN w:val="0"/>
        <w:adjustRightInd w:val="0"/>
        <w:spacing w:after="0" w:line="240" w:lineRule="auto"/>
        <w:contextualSpacing/>
        <w:jc w:val="both"/>
        <w:rPr>
          <w:bCs/>
          <w:lang w:val="kk-KZ"/>
        </w:rPr>
      </w:pPr>
      <w:r w:rsidRPr="00941995">
        <w:rPr>
          <w:rStyle w:val="a3"/>
          <w:lang w:val="kk-KZ"/>
        </w:rPr>
        <w:t xml:space="preserve"> 2021-2022 оқу жылында мектепке дейінгі тәрбие мен оқытудың үлгілік оқу бағдарламасын меңгеру деңгейі бойынша білім беру салаларының мониторингісі мектепалды даярлық топтар бойынша   балалардың  жеке даму картасында  түзету шараларының  бастапқы нәтижесі нақты берілген,балалардың біліктері мен дағдыларының даму динамикасы бағаланған.</w:t>
      </w:r>
    </w:p>
    <w:p w:rsidR="005840DF" w:rsidRPr="00941995" w:rsidRDefault="005840DF" w:rsidP="005840DF">
      <w:pPr>
        <w:spacing w:after="0" w:line="240" w:lineRule="auto"/>
        <w:jc w:val="both"/>
        <w:rPr>
          <w:lang w:val="kk-KZ"/>
        </w:rPr>
      </w:pPr>
    </w:p>
    <w:p w:rsidR="005840DF" w:rsidRPr="00941995" w:rsidRDefault="005840DF" w:rsidP="005840DF">
      <w:pPr>
        <w:tabs>
          <w:tab w:val="center" w:pos="4677"/>
          <w:tab w:val="left" w:pos="6234"/>
        </w:tabs>
        <w:spacing w:after="0" w:line="240" w:lineRule="auto"/>
        <w:rPr>
          <w:b/>
          <w:lang w:val="kk-KZ"/>
        </w:rPr>
      </w:pPr>
      <w:r w:rsidRPr="00941995">
        <w:rPr>
          <w:b/>
          <w:lang w:val="kk-KZ"/>
        </w:rPr>
        <w:t>2021-2022 оқу жылы</w:t>
      </w:r>
      <w:r w:rsidRPr="00941995">
        <w:rPr>
          <w:b/>
          <w:lang w:val="kk-KZ"/>
        </w:rPr>
        <w:tab/>
      </w:r>
    </w:p>
    <w:tbl>
      <w:tblPr>
        <w:tblStyle w:val="a9"/>
        <w:tblW w:w="10264" w:type="dxa"/>
        <w:tblLook w:val="04A0" w:firstRow="1" w:lastRow="0" w:firstColumn="1" w:lastColumn="0" w:noHBand="0" w:noVBand="1"/>
      </w:tblPr>
      <w:tblGrid>
        <w:gridCol w:w="498"/>
        <w:gridCol w:w="1709"/>
        <w:gridCol w:w="1681"/>
        <w:gridCol w:w="1621"/>
        <w:gridCol w:w="1643"/>
        <w:gridCol w:w="1595"/>
        <w:gridCol w:w="1517"/>
      </w:tblGrid>
      <w:tr w:rsidR="005840DF" w:rsidRPr="00941995" w:rsidTr="005840DF">
        <w:trPr>
          <w:trHeight w:val="1356"/>
        </w:trPr>
        <w:tc>
          <w:tcPr>
            <w:tcW w:w="498" w:type="dxa"/>
          </w:tcPr>
          <w:p w:rsidR="005840DF" w:rsidRPr="00941995" w:rsidRDefault="005840DF" w:rsidP="005840DF">
            <w:pPr>
              <w:jc w:val="center"/>
              <w:rPr>
                <w:sz w:val="22"/>
                <w:szCs w:val="22"/>
                <w:lang w:val="kk-KZ"/>
              </w:rPr>
            </w:pPr>
            <w:r w:rsidRPr="00941995">
              <w:rPr>
                <w:sz w:val="22"/>
                <w:szCs w:val="22"/>
                <w:lang w:val="kk-KZ"/>
              </w:rPr>
              <w:t>№</w:t>
            </w:r>
          </w:p>
        </w:tc>
        <w:tc>
          <w:tcPr>
            <w:tcW w:w="1709" w:type="dxa"/>
          </w:tcPr>
          <w:p w:rsidR="005840DF" w:rsidRPr="00941995" w:rsidRDefault="005840DF" w:rsidP="005840DF">
            <w:pPr>
              <w:jc w:val="center"/>
              <w:rPr>
                <w:sz w:val="22"/>
                <w:szCs w:val="22"/>
                <w:lang w:val="kk-KZ"/>
              </w:rPr>
            </w:pPr>
            <w:r w:rsidRPr="00941995">
              <w:rPr>
                <w:sz w:val="22"/>
                <w:szCs w:val="22"/>
                <w:lang w:val="kk-KZ"/>
              </w:rPr>
              <w:t>Мониторинг</w:t>
            </w:r>
          </w:p>
        </w:tc>
        <w:tc>
          <w:tcPr>
            <w:tcW w:w="1681" w:type="dxa"/>
          </w:tcPr>
          <w:p w:rsidR="005840DF" w:rsidRPr="00941995" w:rsidRDefault="005840DF" w:rsidP="005840DF">
            <w:pPr>
              <w:jc w:val="center"/>
              <w:rPr>
                <w:sz w:val="22"/>
                <w:szCs w:val="22"/>
                <w:lang w:val="kk-KZ"/>
              </w:rPr>
            </w:pPr>
            <w:r w:rsidRPr="00941995">
              <w:rPr>
                <w:sz w:val="22"/>
                <w:szCs w:val="22"/>
                <w:lang w:val="kk-KZ"/>
              </w:rPr>
              <w:t>Мектепалды даярлық сыныбының бала саны</w:t>
            </w:r>
          </w:p>
        </w:tc>
        <w:tc>
          <w:tcPr>
            <w:tcW w:w="1621" w:type="dxa"/>
          </w:tcPr>
          <w:p w:rsidR="005840DF" w:rsidRPr="00941995" w:rsidRDefault="005840DF" w:rsidP="005840DF">
            <w:pPr>
              <w:jc w:val="center"/>
              <w:rPr>
                <w:sz w:val="22"/>
                <w:szCs w:val="22"/>
                <w:lang w:val="kk-KZ"/>
              </w:rPr>
            </w:pPr>
            <w:r w:rsidRPr="00941995">
              <w:rPr>
                <w:sz w:val="22"/>
                <w:szCs w:val="22"/>
                <w:lang w:val="kk-KZ"/>
              </w:rPr>
              <w:t>I-деңгей</w:t>
            </w:r>
          </w:p>
          <w:p w:rsidR="005840DF" w:rsidRPr="00941995" w:rsidRDefault="005840DF" w:rsidP="005840DF">
            <w:pPr>
              <w:rPr>
                <w:sz w:val="22"/>
                <w:szCs w:val="22"/>
                <w:lang w:val="kk-KZ"/>
              </w:rPr>
            </w:pPr>
            <w:r w:rsidRPr="00941995">
              <w:rPr>
                <w:sz w:val="22"/>
                <w:szCs w:val="22"/>
                <w:lang w:val="kk-KZ"/>
              </w:rPr>
              <w:t>Төмен деңгейдегі балалардың үлесі</w:t>
            </w:r>
          </w:p>
        </w:tc>
        <w:tc>
          <w:tcPr>
            <w:tcW w:w="1643" w:type="dxa"/>
          </w:tcPr>
          <w:p w:rsidR="005840DF" w:rsidRPr="00941995" w:rsidRDefault="005840DF" w:rsidP="005840DF">
            <w:pPr>
              <w:jc w:val="center"/>
              <w:rPr>
                <w:sz w:val="22"/>
                <w:szCs w:val="22"/>
                <w:lang w:val="kk-KZ"/>
              </w:rPr>
            </w:pPr>
            <w:r w:rsidRPr="00941995">
              <w:rPr>
                <w:sz w:val="22"/>
                <w:szCs w:val="22"/>
                <w:lang w:val="kk-KZ"/>
              </w:rPr>
              <w:t>II-деңгей Орташа деңгейдегі балалардың үлесі</w:t>
            </w:r>
          </w:p>
        </w:tc>
        <w:tc>
          <w:tcPr>
            <w:tcW w:w="1595" w:type="dxa"/>
          </w:tcPr>
          <w:p w:rsidR="005840DF" w:rsidRPr="00941995" w:rsidRDefault="005840DF" w:rsidP="005840DF">
            <w:pPr>
              <w:jc w:val="center"/>
              <w:rPr>
                <w:sz w:val="22"/>
                <w:szCs w:val="22"/>
                <w:lang w:val="kk-KZ"/>
              </w:rPr>
            </w:pPr>
            <w:r w:rsidRPr="00941995">
              <w:rPr>
                <w:sz w:val="22"/>
                <w:szCs w:val="22"/>
                <w:lang w:val="kk-KZ"/>
              </w:rPr>
              <w:t>III-деңгей жоғары деңгейдегі балалардың үлесі</w:t>
            </w:r>
          </w:p>
        </w:tc>
        <w:tc>
          <w:tcPr>
            <w:tcW w:w="1517" w:type="dxa"/>
          </w:tcPr>
          <w:p w:rsidR="005840DF" w:rsidRPr="00941995" w:rsidRDefault="005840DF" w:rsidP="005840DF">
            <w:pPr>
              <w:rPr>
                <w:sz w:val="22"/>
                <w:szCs w:val="22"/>
                <w:lang w:val="kk-KZ"/>
              </w:rPr>
            </w:pPr>
            <w:r w:rsidRPr="00941995">
              <w:rPr>
                <w:sz w:val="22"/>
                <w:szCs w:val="22"/>
                <w:lang w:val="kk-KZ"/>
              </w:rPr>
              <w:t>Қорытынды</w:t>
            </w:r>
          </w:p>
        </w:tc>
      </w:tr>
      <w:tr w:rsidR="005840DF" w:rsidRPr="00941995" w:rsidTr="005840DF">
        <w:trPr>
          <w:trHeight w:val="269"/>
        </w:trPr>
        <w:tc>
          <w:tcPr>
            <w:tcW w:w="498" w:type="dxa"/>
          </w:tcPr>
          <w:p w:rsidR="005840DF" w:rsidRPr="00941995" w:rsidRDefault="005840DF" w:rsidP="005840DF">
            <w:pPr>
              <w:jc w:val="center"/>
              <w:rPr>
                <w:sz w:val="22"/>
                <w:szCs w:val="22"/>
              </w:rPr>
            </w:pPr>
            <w:r w:rsidRPr="00941995">
              <w:rPr>
                <w:sz w:val="22"/>
                <w:szCs w:val="22"/>
              </w:rPr>
              <w:t>1</w:t>
            </w:r>
          </w:p>
        </w:tc>
        <w:tc>
          <w:tcPr>
            <w:tcW w:w="1709" w:type="dxa"/>
          </w:tcPr>
          <w:p w:rsidR="005840DF" w:rsidRPr="00941995" w:rsidRDefault="005840DF" w:rsidP="005840DF">
            <w:pPr>
              <w:jc w:val="center"/>
              <w:rPr>
                <w:sz w:val="22"/>
                <w:szCs w:val="22"/>
                <w:lang w:val="kk-KZ"/>
              </w:rPr>
            </w:pPr>
            <w:r w:rsidRPr="00941995">
              <w:rPr>
                <w:sz w:val="22"/>
                <w:szCs w:val="22"/>
                <w:lang w:val="kk-KZ"/>
              </w:rPr>
              <w:t>Бастапқы</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jc w:val="center"/>
              <w:rPr>
                <w:sz w:val="22"/>
                <w:szCs w:val="22"/>
                <w:lang w:val="kk-KZ"/>
              </w:rPr>
            </w:pPr>
            <w:r w:rsidRPr="00941995">
              <w:rPr>
                <w:sz w:val="22"/>
                <w:szCs w:val="22"/>
                <w:lang w:val="kk-KZ"/>
              </w:rPr>
              <w:t>51,3%</w:t>
            </w:r>
          </w:p>
        </w:tc>
        <w:tc>
          <w:tcPr>
            <w:tcW w:w="1643" w:type="dxa"/>
          </w:tcPr>
          <w:p w:rsidR="005840DF" w:rsidRPr="00941995" w:rsidRDefault="005840DF" w:rsidP="005840DF">
            <w:pPr>
              <w:jc w:val="center"/>
              <w:rPr>
                <w:sz w:val="22"/>
                <w:szCs w:val="22"/>
                <w:lang w:val="kk-KZ"/>
              </w:rPr>
            </w:pPr>
            <w:r w:rsidRPr="00941995">
              <w:rPr>
                <w:sz w:val="22"/>
                <w:szCs w:val="22"/>
                <w:lang w:val="kk-KZ"/>
              </w:rPr>
              <w:t>48,7%</w:t>
            </w:r>
          </w:p>
        </w:tc>
        <w:tc>
          <w:tcPr>
            <w:tcW w:w="1595" w:type="dxa"/>
          </w:tcPr>
          <w:p w:rsidR="005840DF" w:rsidRPr="00941995" w:rsidRDefault="005840DF" w:rsidP="005840DF">
            <w:pPr>
              <w:tabs>
                <w:tab w:val="left" w:pos="373"/>
                <w:tab w:val="center" w:pos="635"/>
              </w:tabs>
              <w:rPr>
                <w:sz w:val="22"/>
                <w:szCs w:val="22"/>
                <w:lang w:val="kk-KZ"/>
              </w:rPr>
            </w:pPr>
            <w:r w:rsidRPr="00941995">
              <w:rPr>
                <w:sz w:val="22"/>
                <w:szCs w:val="22"/>
                <w:lang w:val="kk-KZ"/>
              </w:rPr>
              <w:tab/>
            </w:r>
            <w:r w:rsidRPr="00941995">
              <w:rPr>
                <w:sz w:val="22"/>
                <w:szCs w:val="22"/>
                <w:lang w:val="kk-KZ"/>
              </w:rPr>
              <w:tab/>
              <w:t>0</w:t>
            </w:r>
          </w:p>
        </w:tc>
        <w:tc>
          <w:tcPr>
            <w:tcW w:w="1517" w:type="dxa"/>
          </w:tcPr>
          <w:p w:rsidR="005840DF" w:rsidRPr="00941995" w:rsidRDefault="005840DF" w:rsidP="005840DF">
            <w:pPr>
              <w:jc w:val="center"/>
              <w:rPr>
                <w:sz w:val="22"/>
                <w:szCs w:val="22"/>
                <w:lang w:val="kk-KZ"/>
              </w:rPr>
            </w:pPr>
            <w:r w:rsidRPr="00941995">
              <w:rPr>
                <w:sz w:val="22"/>
                <w:szCs w:val="22"/>
                <w:lang w:val="kk-KZ"/>
              </w:rPr>
              <w:t>100%</w:t>
            </w:r>
          </w:p>
        </w:tc>
      </w:tr>
      <w:tr w:rsidR="005840DF" w:rsidRPr="00941995" w:rsidTr="005840DF">
        <w:trPr>
          <w:trHeight w:val="274"/>
        </w:trPr>
        <w:tc>
          <w:tcPr>
            <w:tcW w:w="498" w:type="dxa"/>
          </w:tcPr>
          <w:p w:rsidR="005840DF" w:rsidRPr="00941995" w:rsidRDefault="005840DF" w:rsidP="005840DF">
            <w:pPr>
              <w:jc w:val="center"/>
              <w:rPr>
                <w:sz w:val="22"/>
                <w:szCs w:val="22"/>
                <w:lang w:val="kk-KZ"/>
              </w:rPr>
            </w:pPr>
            <w:r w:rsidRPr="00941995">
              <w:rPr>
                <w:sz w:val="22"/>
                <w:szCs w:val="22"/>
                <w:lang w:val="kk-KZ"/>
              </w:rPr>
              <w:t>2</w:t>
            </w:r>
          </w:p>
        </w:tc>
        <w:tc>
          <w:tcPr>
            <w:tcW w:w="1709" w:type="dxa"/>
          </w:tcPr>
          <w:p w:rsidR="005840DF" w:rsidRPr="00941995" w:rsidRDefault="005840DF" w:rsidP="005840DF">
            <w:pPr>
              <w:jc w:val="center"/>
              <w:rPr>
                <w:sz w:val="22"/>
                <w:szCs w:val="22"/>
                <w:lang w:val="kk-KZ"/>
              </w:rPr>
            </w:pPr>
            <w:r w:rsidRPr="00941995">
              <w:rPr>
                <w:sz w:val="22"/>
                <w:szCs w:val="22"/>
                <w:lang w:val="kk-KZ"/>
              </w:rPr>
              <w:t>Аралық</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jc w:val="center"/>
              <w:rPr>
                <w:sz w:val="22"/>
                <w:szCs w:val="22"/>
                <w:lang w:val="kk-KZ"/>
              </w:rPr>
            </w:pPr>
            <w:r w:rsidRPr="00941995">
              <w:rPr>
                <w:sz w:val="22"/>
                <w:szCs w:val="22"/>
                <w:lang w:val="kk-KZ"/>
              </w:rPr>
              <w:t>38%</w:t>
            </w:r>
          </w:p>
        </w:tc>
        <w:tc>
          <w:tcPr>
            <w:tcW w:w="1643" w:type="dxa"/>
          </w:tcPr>
          <w:p w:rsidR="005840DF" w:rsidRPr="00941995" w:rsidRDefault="005840DF" w:rsidP="005840DF">
            <w:pPr>
              <w:jc w:val="center"/>
              <w:rPr>
                <w:sz w:val="22"/>
                <w:szCs w:val="22"/>
                <w:lang w:val="kk-KZ"/>
              </w:rPr>
            </w:pPr>
            <w:r w:rsidRPr="00941995">
              <w:rPr>
                <w:sz w:val="22"/>
                <w:szCs w:val="22"/>
                <w:lang w:val="kk-KZ"/>
              </w:rPr>
              <w:t>49%</w:t>
            </w:r>
          </w:p>
        </w:tc>
        <w:tc>
          <w:tcPr>
            <w:tcW w:w="1595" w:type="dxa"/>
          </w:tcPr>
          <w:p w:rsidR="005840DF" w:rsidRPr="00941995" w:rsidRDefault="005840DF" w:rsidP="005840DF">
            <w:pPr>
              <w:jc w:val="center"/>
              <w:rPr>
                <w:sz w:val="22"/>
                <w:szCs w:val="22"/>
                <w:lang w:val="kk-KZ"/>
              </w:rPr>
            </w:pPr>
            <w:r w:rsidRPr="00941995">
              <w:rPr>
                <w:sz w:val="22"/>
                <w:szCs w:val="22"/>
                <w:lang w:val="kk-KZ"/>
              </w:rPr>
              <w:t>13</w:t>
            </w:r>
          </w:p>
        </w:tc>
        <w:tc>
          <w:tcPr>
            <w:tcW w:w="1517" w:type="dxa"/>
          </w:tcPr>
          <w:p w:rsidR="005840DF" w:rsidRPr="00941995" w:rsidRDefault="005840DF" w:rsidP="005840DF">
            <w:pPr>
              <w:jc w:val="center"/>
              <w:rPr>
                <w:sz w:val="22"/>
                <w:szCs w:val="22"/>
                <w:lang w:val="kk-KZ"/>
              </w:rPr>
            </w:pPr>
            <w:r w:rsidRPr="00941995">
              <w:rPr>
                <w:sz w:val="22"/>
                <w:szCs w:val="22"/>
                <w:lang w:val="kk-KZ"/>
              </w:rPr>
              <w:t>100%</w:t>
            </w:r>
          </w:p>
        </w:tc>
      </w:tr>
      <w:tr w:rsidR="005840DF" w:rsidRPr="00941995" w:rsidTr="005840DF">
        <w:trPr>
          <w:trHeight w:val="277"/>
        </w:trPr>
        <w:tc>
          <w:tcPr>
            <w:tcW w:w="498" w:type="dxa"/>
          </w:tcPr>
          <w:p w:rsidR="005840DF" w:rsidRPr="00941995" w:rsidRDefault="005840DF" w:rsidP="005840DF">
            <w:pPr>
              <w:jc w:val="center"/>
              <w:rPr>
                <w:sz w:val="22"/>
                <w:szCs w:val="22"/>
                <w:lang w:val="kk-KZ"/>
              </w:rPr>
            </w:pPr>
            <w:r w:rsidRPr="00941995">
              <w:rPr>
                <w:sz w:val="22"/>
                <w:szCs w:val="22"/>
                <w:lang w:val="kk-KZ"/>
              </w:rPr>
              <w:t>3</w:t>
            </w:r>
          </w:p>
        </w:tc>
        <w:tc>
          <w:tcPr>
            <w:tcW w:w="1709" w:type="dxa"/>
          </w:tcPr>
          <w:p w:rsidR="005840DF" w:rsidRPr="00941995" w:rsidRDefault="005840DF" w:rsidP="005840DF">
            <w:pPr>
              <w:jc w:val="center"/>
              <w:rPr>
                <w:sz w:val="22"/>
                <w:szCs w:val="22"/>
                <w:lang w:val="kk-KZ"/>
              </w:rPr>
            </w:pPr>
            <w:r w:rsidRPr="00941995">
              <w:rPr>
                <w:sz w:val="22"/>
                <w:szCs w:val="22"/>
                <w:lang w:val="kk-KZ"/>
              </w:rPr>
              <w:t>Қорытынды</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jc w:val="center"/>
              <w:rPr>
                <w:sz w:val="22"/>
                <w:szCs w:val="22"/>
                <w:lang w:val="kk-KZ"/>
              </w:rPr>
            </w:pPr>
            <w:r w:rsidRPr="00941995">
              <w:rPr>
                <w:sz w:val="22"/>
                <w:szCs w:val="22"/>
                <w:lang w:val="kk-KZ"/>
              </w:rPr>
              <w:t>19</w:t>
            </w:r>
          </w:p>
        </w:tc>
        <w:tc>
          <w:tcPr>
            <w:tcW w:w="1643" w:type="dxa"/>
          </w:tcPr>
          <w:p w:rsidR="005840DF" w:rsidRPr="00941995" w:rsidRDefault="005840DF" w:rsidP="005840DF">
            <w:pPr>
              <w:jc w:val="center"/>
              <w:rPr>
                <w:sz w:val="22"/>
                <w:szCs w:val="22"/>
                <w:lang w:val="kk-KZ"/>
              </w:rPr>
            </w:pPr>
            <w:r w:rsidRPr="00941995">
              <w:rPr>
                <w:sz w:val="22"/>
                <w:szCs w:val="22"/>
                <w:lang w:val="kk-KZ"/>
              </w:rPr>
              <w:t>51</w:t>
            </w:r>
          </w:p>
        </w:tc>
        <w:tc>
          <w:tcPr>
            <w:tcW w:w="1595" w:type="dxa"/>
          </w:tcPr>
          <w:p w:rsidR="005840DF" w:rsidRPr="00941995" w:rsidRDefault="005840DF" w:rsidP="005840DF">
            <w:pPr>
              <w:jc w:val="center"/>
              <w:rPr>
                <w:sz w:val="22"/>
                <w:szCs w:val="22"/>
                <w:lang w:val="kk-KZ"/>
              </w:rPr>
            </w:pPr>
            <w:r w:rsidRPr="00941995">
              <w:rPr>
                <w:sz w:val="22"/>
                <w:szCs w:val="22"/>
                <w:lang w:val="kk-KZ"/>
              </w:rPr>
              <w:t>30</w:t>
            </w:r>
          </w:p>
        </w:tc>
        <w:tc>
          <w:tcPr>
            <w:tcW w:w="1517" w:type="dxa"/>
          </w:tcPr>
          <w:p w:rsidR="005840DF" w:rsidRPr="00941995" w:rsidRDefault="005840DF" w:rsidP="005840DF">
            <w:pPr>
              <w:jc w:val="center"/>
              <w:rPr>
                <w:sz w:val="22"/>
                <w:szCs w:val="22"/>
                <w:highlight w:val="yellow"/>
                <w:lang w:val="kk-KZ"/>
              </w:rPr>
            </w:pPr>
            <w:r w:rsidRPr="00941995">
              <w:rPr>
                <w:sz w:val="22"/>
                <w:szCs w:val="22"/>
                <w:lang w:val="kk-KZ"/>
              </w:rPr>
              <w:t>100%</w:t>
            </w:r>
          </w:p>
        </w:tc>
      </w:tr>
    </w:tbl>
    <w:p w:rsidR="005840DF" w:rsidRPr="00941995" w:rsidRDefault="005840DF" w:rsidP="005840DF">
      <w:pPr>
        <w:spacing w:after="0" w:line="240" w:lineRule="auto"/>
        <w:jc w:val="both"/>
        <w:rPr>
          <w:i/>
          <w:iCs/>
          <w:lang w:val="kk-KZ"/>
        </w:rPr>
      </w:pPr>
      <w:r w:rsidRPr="00941995">
        <w:rPr>
          <w:b/>
          <w:bCs/>
          <w:i/>
          <w:iCs/>
          <w:lang w:val="kk-KZ"/>
        </w:rPr>
        <w:t xml:space="preserve">Қосымша-6: </w:t>
      </w:r>
      <w:r w:rsidRPr="00941995">
        <w:rPr>
          <w:rStyle w:val="a3"/>
          <w:i/>
          <w:iCs/>
          <w:lang w:val="kk-KZ"/>
        </w:rPr>
        <w:t>Балалардың  жеке даму карталары анықтамаға қоса жалғанған.</w:t>
      </w:r>
    </w:p>
    <w:p w:rsidR="005840DF" w:rsidRPr="00941995" w:rsidRDefault="005840DF" w:rsidP="005840DF">
      <w:pPr>
        <w:spacing w:after="0"/>
        <w:jc w:val="both"/>
        <w:rPr>
          <w:b/>
          <w:bCs/>
          <w:lang w:val="kk-KZ"/>
        </w:rPr>
      </w:pPr>
      <w:bookmarkStart w:id="8" w:name="z79"/>
      <w:r w:rsidRPr="00941995">
        <w:rPr>
          <w:lang w:val="kk-KZ"/>
        </w:rPr>
        <w:t>  </w:t>
      </w:r>
      <w:r w:rsidRPr="00941995">
        <w:rPr>
          <w:b/>
          <w:bCs/>
          <w:lang w:val="kk-KZ"/>
        </w:rPr>
        <w:t>  </w:t>
      </w:r>
      <w:r w:rsidRPr="00941995">
        <w:rPr>
          <w:b/>
          <w:bCs/>
          <w:color w:val="000000"/>
          <w:lang w:val="kk-KZ"/>
        </w:rPr>
        <w:t xml:space="preserve">5) </w:t>
      </w:r>
      <w:r w:rsidRPr="00941995">
        <w:rPr>
          <w:b/>
          <w:bCs/>
          <w:i/>
          <w:color w:val="000000"/>
          <w:lang w:val="kk-KZ"/>
        </w:rPr>
        <w:t>тәрбиеленушілердің даму мониторингісінің (бастапқы) болуы және нәтижелерін талдау;</w:t>
      </w:r>
    </w:p>
    <w:p w:rsidR="005840DF" w:rsidRPr="00941995" w:rsidRDefault="005840DF" w:rsidP="005840DF">
      <w:pPr>
        <w:widowControl w:val="0"/>
        <w:autoSpaceDE w:val="0"/>
        <w:autoSpaceDN w:val="0"/>
        <w:spacing w:after="0" w:line="240" w:lineRule="auto"/>
        <w:jc w:val="both"/>
        <w:rPr>
          <w:b/>
          <w:lang w:val="kk-KZ"/>
        </w:rPr>
      </w:pPr>
      <w:r w:rsidRPr="00941995">
        <w:rPr>
          <w:lang w:val="kk-KZ"/>
        </w:rPr>
        <w:t> </w:t>
      </w:r>
      <w:r w:rsidRPr="00941995">
        <w:rPr>
          <w:rStyle w:val="NoSpacingChar"/>
          <w:rFonts w:ascii="Times New Roman" w:eastAsia="Calibri" w:hAnsi="Times New Roman"/>
          <w:lang w:val="kk-KZ"/>
        </w:rPr>
        <w:t xml:space="preserve">2021-2022 </w:t>
      </w:r>
      <w:r w:rsidRPr="00941995">
        <w:rPr>
          <w:rStyle w:val="NoSpacingChar"/>
          <w:rFonts w:ascii="Times New Roman" w:eastAsiaTheme="minorEastAsia" w:hAnsi="Times New Roman"/>
          <w:lang w:val="kk-KZ"/>
        </w:rPr>
        <w:t>оқу жылындағы</w:t>
      </w:r>
      <w:r w:rsidRPr="00941995">
        <w:rPr>
          <w:rStyle w:val="NoSpacingChar"/>
          <w:rFonts w:ascii="Times New Roman" w:eastAsia="SimSun" w:hAnsi="Times New Roman"/>
          <w:lang w:val="kk-KZ"/>
        </w:rPr>
        <w:t xml:space="preserve">   балалардың біліктерімен дағдыларының дамуына мониторинг   жүргізілген.     Мониторинг нәтижелерін алуда балаларды бақылау, әңгімелесу, бала әрекетінің өнімдерін талдау, диагностика жағдаяттар арқылы жасалған. Бақылау парағы 5 білім беру саласы бойынша жасалған. Жиынтық есеп жүргізіліп, білім беру деңгейлері бойынша балардың деңгейі көрсетілген. 2021-2022-оқу жылының бастапқы кезеңдегі баланың біліктері мен дағдыларының </w:t>
      </w:r>
      <w:r w:rsidRPr="00941995">
        <w:rPr>
          <w:rStyle w:val="NoSpacingChar"/>
          <w:rFonts w:ascii="Times New Roman" w:eastAsia="SimSun" w:hAnsi="Times New Roman"/>
          <w:i/>
          <w:iCs/>
          <w:u w:val="single"/>
          <w:lang w:val="kk-KZ"/>
        </w:rPr>
        <w:t xml:space="preserve">даму динамикасының  көрсеткіші 100% пайыз </w:t>
      </w:r>
      <w:r w:rsidRPr="00941995">
        <w:rPr>
          <w:rStyle w:val="NoSpacingChar"/>
          <w:rFonts w:ascii="Times New Roman" w:eastAsia="SimSun" w:hAnsi="Times New Roman"/>
          <w:lang w:val="kk-KZ"/>
        </w:rPr>
        <w:t xml:space="preserve">  болғаны анықталды.</w:t>
      </w:r>
    </w:p>
    <w:p w:rsidR="005840DF" w:rsidRPr="00941995" w:rsidRDefault="005840DF" w:rsidP="005840DF">
      <w:pPr>
        <w:widowControl w:val="0"/>
        <w:autoSpaceDE w:val="0"/>
        <w:autoSpaceDN w:val="0"/>
        <w:spacing w:after="0" w:line="240" w:lineRule="auto"/>
        <w:jc w:val="both"/>
        <w:rPr>
          <w:b/>
          <w:bCs/>
          <w:lang w:val="kk-KZ"/>
        </w:rPr>
      </w:pPr>
      <w:r w:rsidRPr="00941995">
        <w:rPr>
          <w:lang w:val="kk-KZ"/>
        </w:rPr>
        <w:t xml:space="preserve">Балалардың біліктері мен дағдыларының дамуын </w:t>
      </w:r>
      <w:r w:rsidRPr="00941995">
        <w:rPr>
          <w:b/>
          <w:lang w:val="kk-KZ"/>
        </w:rPr>
        <w:t>бастапқы, аралық</w:t>
      </w:r>
      <w:r w:rsidRPr="00941995">
        <w:rPr>
          <w:lang w:val="kk-KZ"/>
        </w:rPr>
        <w:t xml:space="preserve"> бақылау нәтижелері бойынша </w:t>
      </w:r>
      <w:r w:rsidRPr="00941995">
        <w:rPr>
          <w:b/>
          <w:bCs/>
          <w:lang w:val="kk-KZ"/>
        </w:rPr>
        <w:t>жиынтық есеп:</w:t>
      </w:r>
      <w:bookmarkEnd w:id="8"/>
    </w:p>
    <w:p w:rsidR="005840DF" w:rsidRPr="00941995" w:rsidRDefault="005840DF" w:rsidP="005840DF">
      <w:pPr>
        <w:numPr>
          <w:ilvl w:val="0"/>
          <w:numId w:val="32"/>
        </w:numPr>
        <w:spacing w:after="0"/>
        <w:jc w:val="both"/>
        <w:rPr>
          <w:b/>
          <w:bCs/>
          <w:i/>
          <w:color w:val="000000"/>
          <w:u w:val="single"/>
          <w:lang w:val="kk-KZ"/>
        </w:rPr>
      </w:pPr>
      <w:r w:rsidRPr="00941995">
        <w:rPr>
          <w:b/>
          <w:bCs/>
          <w:i/>
          <w:color w:val="000000"/>
          <w:lang w:val="kk-KZ"/>
        </w:rPr>
        <w:t xml:space="preserve">үлгілік оқу бағдарламасына қосымшаға сәйкес балалардың жасын ескере отырып, тәрбиеленушілердің </w:t>
      </w:r>
      <w:r w:rsidRPr="00941995">
        <w:rPr>
          <w:b/>
          <w:bCs/>
          <w:i/>
          <w:color w:val="000000"/>
          <w:u w:val="single"/>
          <w:lang w:val="kk-KZ"/>
        </w:rPr>
        <w:t>жетістіктерін мониторингілеу нәтижелерінің (қорытынды) болуы және талдау;</w:t>
      </w:r>
    </w:p>
    <w:p w:rsidR="005840DF" w:rsidRPr="00941995" w:rsidRDefault="005840DF" w:rsidP="005840DF">
      <w:pPr>
        <w:spacing w:after="0"/>
        <w:jc w:val="both"/>
        <w:rPr>
          <w:rStyle w:val="a3"/>
          <w:b w:val="0"/>
          <w:bCs w:val="0"/>
          <w:i/>
          <w:iCs/>
          <w:color w:val="000000"/>
          <w:lang w:val="kk-KZ"/>
        </w:rPr>
      </w:pPr>
      <w:r w:rsidRPr="00941995">
        <w:rPr>
          <w:rStyle w:val="a3"/>
          <w:i/>
          <w:iCs/>
          <w:lang w:val="kk-KZ"/>
        </w:rPr>
        <w:t>Талдау:</w:t>
      </w:r>
    </w:p>
    <w:p w:rsidR="005840DF" w:rsidRPr="00941995" w:rsidRDefault="005840DF" w:rsidP="005840DF">
      <w:pPr>
        <w:pStyle w:val="11"/>
        <w:jc w:val="both"/>
        <w:rPr>
          <w:rStyle w:val="a3"/>
          <w:rFonts w:ascii="Times New Roman" w:hAnsi="Times New Roman"/>
          <w:b w:val="0"/>
          <w:bCs w:val="0"/>
          <w:lang w:val="kk-KZ"/>
        </w:rPr>
      </w:pPr>
      <w:r w:rsidRPr="00941995">
        <w:rPr>
          <w:rStyle w:val="a3"/>
          <w:rFonts w:ascii="Times New Roman" w:hAnsi="Times New Roman"/>
          <w:lang w:val="kk-KZ"/>
        </w:rPr>
        <w:t>Тәрбиеленушілердің біліктері мен дағдыларының тізбесін игеру бойынша оқыту нәтижелерін бағалау жүргізілген.  Бақылау парақтарында балалардың біліктері мен дағдыларды игергендігі анықталған. Тәрбиеленушілер үлгілік оқу бағдарламасында белгіленген әрбір білім саласындағы жас топтары мен ұйымдастырылған оқу қызметі бойынша білім, білік, дағдылар көлемін және құзыреттіліктерді игерген.  Оқытудың нәтижелері шығарылып тәрбиеленушінің жасына сәйкес оның жетістіктерін мониторингілеу негізінде үлгілік оқу бағдарламасында күтілетін нәтижелер түрінде анықталған. Бала осы немесе басқа білім мен әрекетті жаңғыртады, белгілі бір білім қорына ие және өзінің әрекетін түсінеді, өзінің білетіні мен қолынан келетінін қолданады, білім, білік, дағдыларды дербес және шығармашылықпен қолданады деңгейлерін игерген. Сауалнама нәтижелері мектепалды даярлық тобындағы тәрбиеленушілердің ата-аналарымен оқыту нәтижелеріне, балаларының игерген білім, білік, дағдыларына қанағаттанатынын көрсетіп отыр</w:t>
      </w:r>
    </w:p>
    <w:p w:rsidR="005840DF" w:rsidRPr="00941995" w:rsidRDefault="005840DF" w:rsidP="005840DF">
      <w:pPr>
        <w:pStyle w:val="11"/>
        <w:rPr>
          <w:rStyle w:val="a3"/>
          <w:rFonts w:ascii="Times New Roman" w:hAnsi="Times New Roman"/>
          <w:color w:val="FF0000"/>
          <w:lang w:val="kk-KZ"/>
        </w:rPr>
      </w:pPr>
      <w:r w:rsidRPr="00941995">
        <w:rPr>
          <w:rStyle w:val="a3"/>
          <w:rFonts w:ascii="Times New Roman" w:hAnsi="Times New Roman"/>
          <w:lang w:val="kk-KZ"/>
        </w:rPr>
        <w:t>2021-2022 оқу жылы</w:t>
      </w:r>
    </w:p>
    <w:tbl>
      <w:tblPr>
        <w:tblStyle w:val="a9"/>
        <w:tblW w:w="0" w:type="auto"/>
        <w:tblLook w:val="04A0" w:firstRow="1" w:lastRow="0" w:firstColumn="1" w:lastColumn="0" w:noHBand="0" w:noVBand="1"/>
      </w:tblPr>
      <w:tblGrid>
        <w:gridCol w:w="752"/>
        <w:gridCol w:w="3456"/>
        <w:gridCol w:w="2974"/>
        <w:gridCol w:w="2374"/>
      </w:tblGrid>
      <w:tr w:rsidR="005840DF" w:rsidRPr="00941995" w:rsidTr="005840DF">
        <w:trPr>
          <w:trHeight w:val="199"/>
        </w:trPr>
        <w:tc>
          <w:tcPr>
            <w:tcW w:w="752" w:type="dxa"/>
            <w:vMerge w:val="restart"/>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Р/с№</w:t>
            </w:r>
          </w:p>
        </w:tc>
        <w:tc>
          <w:tcPr>
            <w:tcW w:w="3456" w:type="dxa"/>
            <w:vMerge w:val="restart"/>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Дағдылар тізбесі</w:t>
            </w:r>
          </w:p>
        </w:tc>
        <w:tc>
          <w:tcPr>
            <w:tcW w:w="5348" w:type="dxa"/>
            <w:gridSpan w:val="2"/>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Мектепалды жасы (5 жастан бастап)</w:t>
            </w:r>
          </w:p>
        </w:tc>
      </w:tr>
      <w:tr w:rsidR="005840DF" w:rsidRPr="00941995" w:rsidTr="005840DF">
        <w:trPr>
          <w:trHeight w:val="124"/>
        </w:trPr>
        <w:tc>
          <w:tcPr>
            <w:tcW w:w="752" w:type="dxa"/>
            <w:vMerge/>
          </w:tcPr>
          <w:p w:rsidR="005840DF" w:rsidRPr="00941995" w:rsidRDefault="005840DF" w:rsidP="005840DF">
            <w:pPr>
              <w:pStyle w:val="11"/>
              <w:rPr>
                <w:rStyle w:val="a3"/>
                <w:rFonts w:ascii="Times New Roman" w:hAnsi="Times New Roman"/>
                <w:b w:val="0"/>
                <w:bCs w:val="0"/>
                <w:sz w:val="22"/>
                <w:szCs w:val="22"/>
                <w:lang w:val="kk-KZ"/>
              </w:rPr>
            </w:pPr>
          </w:p>
        </w:tc>
        <w:tc>
          <w:tcPr>
            <w:tcW w:w="3456" w:type="dxa"/>
            <w:vMerge/>
          </w:tcPr>
          <w:p w:rsidR="005840DF" w:rsidRPr="00941995" w:rsidRDefault="005840DF" w:rsidP="005840DF">
            <w:pPr>
              <w:pStyle w:val="11"/>
              <w:rPr>
                <w:rStyle w:val="a3"/>
                <w:rFonts w:ascii="Times New Roman" w:hAnsi="Times New Roman"/>
                <w:b w:val="0"/>
                <w:bCs w:val="0"/>
                <w:sz w:val="22"/>
                <w:szCs w:val="22"/>
                <w:lang w:val="kk-KZ"/>
              </w:rPr>
            </w:pPr>
          </w:p>
        </w:tc>
        <w:tc>
          <w:tcPr>
            <w:tcW w:w="2974" w:type="dxa"/>
          </w:tcPr>
          <w:p w:rsidR="005840DF" w:rsidRPr="00941995" w:rsidRDefault="005840DF" w:rsidP="005840DF">
            <w:pPr>
              <w:pStyle w:val="11"/>
              <w:rPr>
                <w:rStyle w:val="a3"/>
                <w:rFonts w:ascii="Times New Roman" w:hAnsi="Times New Roman"/>
                <w:b w:val="0"/>
                <w:bCs w:val="0"/>
                <w:sz w:val="22"/>
                <w:szCs w:val="22"/>
                <w:lang w:val="kk-KZ"/>
              </w:rPr>
            </w:pPr>
            <w:r w:rsidRPr="00941995">
              <w:rPr>
                <w:rFonts w:ascii="Times New Roman" w:hAnsi="Times New Roman"/>
                <w:color w:val="000000"/>
                <w:spacing w:val="2"/>
                <w:sz w:val="22"/>
                <w:szCs w:val="22"/>
                <w:shd w:val="clear" w:color="auto" w:fill="FFFFFF"/>
                <w:lang w:val="kk-KZ"/>
              </w:rPr>
              <w:t>Топтар саны/ балалардың саны</w:t>
            </w:r>
          </w:p>
        </w:tc>
        <w:tc>
          <w:tcPr>
            <w:tcW w:w="2374"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Дағдыларды игерген балалар саны %</w:t>
            </w:r>
          </w:p>
        </w:tc>
      </w:tr>
      <w:tr w:rsidR="005840DF" w:rsidRPr="00941995" w:rsidTr="005840DF">
        <w:trPr>
          <w:trHeight w:val="199"/>
        </w:trPr>
        <w:tc>
          <w:tcPr>
            <w:tcW w:w="752"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w:t>
            </w:r>
          </w:p>
        </w:tc>
        <w:tc>
          <w:tcPr>
            <w:tcW w:w="3456"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Денсаулық сақтау дағдылары</w:t>
            </w:r>
          </w:p>
        </w:tc>
        <w:tc>
          <w:tcPr>
            <w:tcW w:w="2974" w:type="dxa"/>
          </w:tcPr>
          <w:p w:rsidR="005840DF" w:rsidRPr="00941995" w:rsidRDefault="005840DF" w:rsidP="005840DF">
            <w:pPr>
              <w:pStyle w:val="11"/>
              <w:tabs>
                <w:tab w:val="center" w:pos="1291"/>
              </w:tabs>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2/37</w:t>
            </w:r>
          </w:p>
        </w:tc>
        <w:tc>
          <w:tcPr>
            <w:tcW w:w="23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100%</w:t>
            </w:r>
          </w:p>
        </w:tc>
      </w:tr>
      <w:tr w:rsidR="005840DF" w:rsidRPr="00941995" w:rsidTr="005840DF">
        <w:trPr>
          <w:trHeight w:val="199"/>
        </w:trPr>
        <w:tc>
          <w:tcPr>
            <w:tcW w:w="752"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w:t>
            </w:r>
          </w:p>
        </w:tc>
        <w:tc>
          <w:tcPr>
            <w:tcW w:w="3456"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Коммуникативтік-тілдік дағдылар</w:t>
            </w:r>
          </w:p>
        </w:tc>
        <w:tc>
          <w:tcPr>
            <w:tcW w:w="29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2/37</w:t>
            </w:r>
          </w:p>
        </w:tc>
        <w:tc>
          <w:tcPr>
            <w:tcW w:w="23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100%</w:t>
            </w:r>
          </w:p>
        </w:tc>
      </w:tr>
      <w:tr w:rsidR="005840DF" w:rsidRPr="00941995" w:rsidTr="005840DF">
        <w:trPr>
          <w:trHeight w:val="205"/>
        </w:trPr>
        <w:tc>
          <w:tcPr>
            <w:tcW w:w="752"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3</w:t>
            </w:r>
          </w:p>
        </w:tc>
        <w:tc>
          <w:tcPr>
            <w:tcW w:w="3456"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Танымдық дағдылар</w:t>
            </w:r>
          </w:p>
        </w:tc>
        <w:tc>
          <w:tcPr>
            <w:tcW w:w="29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2/37</w:t>
            </w:r>
          </w:p>
        </w:tc>
        <w:tc>
          <w:tcPr>
            <w:tcW w:w="23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100%</w:t>
            </w:r>
          </w:p>
        </w:tc>
      </w:tr>
      <w:tr w:rsidR="005840DF" w:rsidRPr="00941995" w:rsidTr="005840DF">
        <w:trPr>
          <w:trHeight w:val="199"/>
        </w:trPr>
        <w:tc>
          <w:tcPr>
            <w:tcW w:w="752"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4</w:t>
            </w:r>
          </w:p>
        </w:tc>
        <w:tc>
          <w:tcPr>
            <w:tcW w:w="3456"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Шығармашылық дағдылар</w:t>
            </w:r>
          </w:p>
        </w:tc>
        <w:tc>
          <w:tcPr>
            <w:tcW w:w="29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2/37</w:t>
            </w:r>
          </w:p>
        </w:tc>
        <w:tc>
          <w:tcPr>
            <w:tcW w:w="23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100%</w:t>
            </w:r>
          </w:p>
        </w:tc>
      </w:tr>
      <w:tr w:rsidR="005840DF" w:rsidRPr="00941995" w:rsidTr="005840DF">
        <w:trPr>
          <w:trHeight w:val="199"/>
        </w:trPr>
        <w:tc>
          <w:tcPr>
            <w:tcW w:w="752"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5</w:t>
            </w:r>
          </w:p>
        </w:tc>
        <w:tc>
          <w:tcPr>
            <w:tcW w:w="3456" w:type="dxa"/>
          </w:tcPr>
          <w:p w:rsidR="005840DF" w:rsidRPr="00941995" w:rsidRDefault="005840DF" w:rsidP="005840DF">
            <w:pPr>
              <w:pStyle w:val="11"/>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Әлеуметтік дағдылар</w:t>
            </w:r>
          </w:p>
        </w:tc>
        <w:tc>
          <w:tcPr>
            <w:tcW w:w="29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2/37</w:t>
            </w:r>
          </w:p>
        </w:tc>
        <w:tc>
          <w:tcPr>
            <w:tcW w:w="2374" w:type="dxa"/>
          </w:tcPr>
          <w:p w:rsidR="005840DF" w:rsidRPr="00941995" w:rsidRDefault="005840DF" w:rsidP="005840DF">
            <w:pPr>
              <w:pStyle w:val="11"/>
              <w:jc w:val="center"/>
              <w:rPr>
                <w:rStyle w:val="a3"/>
                <w:rFonts w:ascii="Times New Roman" w:hAnsi="Times New Roman"/>
                <w:b w:val="0"/>
                <w:bCs w:val="0"/>
                <w:sz w:val="22"/>
                <w:szCs w:val="22"/>
                <w:lang w:val="kk-KZ"/>
              </w:rPr>
            </w:pPr>
            <w:r w:rsidRPr="00941995">
              <w:rPr>
                <w:rStyle w:val="a3"/>
                <w:rFonts w:ascii="Times New Roman" w:hAnsi="Times New Roman"/>
                <w:sz w:val="22"/>
                <w:szCs w:val="22"/>
                <w:lang w:val="kk-KZ"/>
              </w:rPr>
              <w:t>100%</w:t>
            </w:r>
          </w:p>
        </w:tc>
      </w:tr>
    </w:tbl>
    <w:p w:rsidR="005840DF" w:rsidRPr="00941995" w:rsidRDefault="005840DF" w:rsidP="005840DF">
      <w:pPr>
        <w:pStyle w:val="11"/>
        <w:jc w:val="both"/>
        <w:rPr>
          <w:rStyle w:val="a3"/>
          <w:rFonts w:ascii="Times New Roman" w:hAnsi="Times New Roman"/>
          <w:b w:val="0"/>
          <w:bCs w:val="0"/>
          <w:lang w:val="kk-KZ"/>
        </w:rPr>
      </w:pPr>
    </w:p>
    <w:p w:rsidR="005840DF" w:rsidRPr="00941995" w:rsidRDefault="005840DF" w:rsidP="005840DF">
      <w:pPr>
        <w:pStyle w:val="11"/>
        <w:ind w:firstLine="459"/>
        <w:jc w:val="both"/>
        <w:rPr>
          <w:rStyle w:val="a3"/>
          <w:rFonts w:ascii="Times New Roman" w:hAnsi="Times New Roman"/>
          <w:b w:val="0"/>
          <w:lang w:val="kk-KZ"/>
        </w:rPr>
      </w:pPr>
      <w:r w:rsidRPr="00941995">
        <w:rPr>
          <w:rStyle w:val="a3"/>
          <w:rFonts w:ascii="Times New Roman" w:hAnsi="Times New Roman"/>
          <w:i/>
          <w:iCs/>
          <w:lang w:val="kk-KZ"/>
        </w:rPr>
        <w:t xml:space="preserve">Қорытынды: </w:t>
      </w:r>
      <w:r w:rsidRPr="00941995">
        <w:rPr>
          <w:rStyle w:val="a3"/>
          <w:rFonts w:ascii="Times New Roman" w:hAnsi="Times New Roman"/>
          <w:lang w:val="kk-KZ"/>
        </w:rPr>
        <w:t>Педагогтар бала дамуын үнемі бақылауы арқылы оның жетістіктерінің деңгейін мониторинг арқылы жүзеге асырады.</w:t>
      </w:r>
    </w:p>
    <w:p w:rsidR="005840DF" w:rsidRPr="00941995" w:rsidRDefault="005840DF" w:rsidP="005840DF">
      <w:pPr>
        <w:spacing w:after="0"/>
        <w:jc w:val="both"/>
        <w:rPr>
          <w:b/>
          <w:bCs/>
          <w:i/>
          <w:color w:val="000000"/>
          <w:u w:val="single"/>
          <w:lang w:val="kk-KZ"/>
        </w:rPr>
      </w:pPr>
    </w:p>
    <w:p w:rsidR="005840DF" w:rsidRPr="00941995" w:rsidRDefault="005840DF" w:rsidP="005840DF">
      <w:pPr>
        <w:pStyle w:val="1"/>
        <w:spacing w:before="0"/>
        <w:ind w:right="-20"/>
        <w:jc w:val="both"/>
        <w:rPr>
          <w:sz w:val="22"/>
          <w:szCs w:val="22"/>
        </w:rPr>
      </w:pPr>
      <w:r w:rsidRPr="00941995">
        <w:rPr>
          <w:rStyle w:val="a3"/>
          <w:sz w:val="22"/>
          <w:szCs w:val="22"/>
        </w:rPr>
        <w:t xml:space="preserve">2021-2022 оқу жылында мектепке дейінгі тәрбие мен оқытудың үлгілік оқу бағдарламасын меңгеру деңгейі бойынша білім беру салаларының мониторингісі мектепалды даярлық топтар бойынша   балалардың  жеке даму картасында  түзету шараларының  бастапқы нәтижесі нақты берілген,балалардың біліктері мен дағдыларының даму динамикасы бағаланған. </w:t>
      </w:r>
      <w:r w:rsidRPr="00941995">
        <w:rPr>
          <w:b w:val="0"/>
          <w:sz w:val="22"/>
          <w:szCs w:val="22"/>
        </w:rPr>
        <w:t>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w:t>
      </w:r>
    </w:p>
    <w:p w:rsidR="005840DF" w:rsidRPr="00941995" w:rsidRDefault="005840DF" w:rsidP="005840DF">
      <w:pPr>
        <w:tabs>
          <w:tab w:val="center" w:pos="4677"/>
          <w:tab w:val="left" w:pos="6234"/>
        </w:tabs>
        <w:spacing w:after="0" w:line="240" w:lineRule="auto"/>
        <w:jc w:val="both"/>
        <w:rPr>
          <w:b/>
          <w:u w:val="single"/>
          <w:lang w:val="kk-KZ"/>
        </w:rPr>
      </w:pPr>
      <w:r w:rsidRPr="00941995">
        <w:rPr>
          <w:lang w:val="kk-KZ"/>
        </w:rPr>
        <w:t>Тәрбиеленушілердің біліктері мен дағдыларының тізбесін игеру бойынша оқыту нәтижелерін бағалау жүргізілген.  Бақылау парақтарында балалардың біліктері мен дағдыларды игергендігі анықталған. Тәрбиеленушілер үлгілік оқу бағдарламасында белгіленген әрбір білім саласындағы жас топтары мен ұйымдастырылған оқу қызметі бойынша білім, білік, дағдылар көлемін және құзыреттіліктерді игерген. Оқытудың нәтижелері шығарылып тәрбиеленушінің жасына сәйкес оның жетістіктерін мониторингілеу негізінде үлгілік оқу бағдарламасында күтілетін нәтижелер түрінде анықталған. Бала осы немесе басқа білім мен әрекетті жаңғыртады, белгілі бір білім қорына ие және өзінің әрекетін түсінеді, өзінің білетіні мен қолынан келетінін қолданады, білім, білік, дағдыларды дербес және шығармашылықпен қолданады деңгейлерін игерген.</w:t>
      </w:r>
    </w:p>
    <w:p w:rsidR="005840DF" w:rsidRPr="00941995" w:rsidRDefault="005840DF" w:rsidP="005840DF">
      <w:pPr>
        <w:pStyle w:val="ad"/>
        <w:tabs>
          <w:tab w:val="left" w:pos="7510"/>
        </w:tabs>
        <w:jc w:val="both"/>
        <w:rPr>
          <w:b/>
          <w:lang w:val="kk-KZ"/>
        </w:rPr>
      </w:pPr>
      <w:bookmarkStart w:id="9" w:name="_Hlk98238950"/>
      <w:r w:rsidRPr="00941995">
        <w:rPr>
          <w:b/>
          <w:bCs/>
          <w:color w:val="000000"/>
          <w:lang w:val="kk-KZ"/>
        </w:rPr>
        <w:t xml:space="preserve">Қорытынды: </w:t>
      </w:r>
      <w:bookmarkEnd w:id="9"/>
      <w:r w:rsidRPr="00941995">
        <w:rPr>
          <w:b/>
          <w:color w:val="000000"/>
          <w:lang w:val="kk-KZ"/>
        </w:rPr>
        <w:t>Тәрбиеленушілердің</w:t>
      </w:r>
      <w:r w:rsidRPr="00941995">
        <w:rPr>
          <w:b/>
          <w:lang w:val="kk-KZ"/>
        </w:rPr>
        <w:t>даму мониторингін қамтамасыз ететін және оның жеке дамуын жоспарлаудың негізі болып табылатын мектепалды жастағы тәрбиеленушілерді оқыту нәтижелері талапқа сәйкес</w:t>
      </w:r>
    </w:p>
    <w:p w:rsidR="005840DF" w:rsidRPr="00941995" w:rsidRDefault="005840DF" w:rsidP="005840DF">
      <w:pPr>
        <w:pStyle w:val="1"/>
        <w:spacing w:before="0"/>
        <w:ind w:left="0" w:right="-20"/>
        <w:jc w:val="both"/>
        <w:rPr>
          <w:rFonts w:eastAsia="Calibri"/>
          <w:b w:val="0"/>
          <w:i/>
          <w:iCs/>
          <w:color w:val="000000"/>
          <w:sz w:val="22"/>
          <w:szCs w:val="22"/>
        </w:rPr>
      </w:pPr>
      <w:r w:rsidRPr="00941995">
        <w:rPr>
          <w:b w:val="0"/>
          <w:bCs w:val="0"/>
          <w:sz w:val="22"/>
          <w:szCs w:val="22"/>
          <w:u w:val="single"/>
        </w:rPr>
        <w:t>2022-2023 оқу жылындағы</w:t>
      </w:r>
      <w:r w:rsidRPr="00941995">
        <w:rPr>
          <w:b w:val="0"/>
          <w:bCs w:val="0"/>
          <w:sz w:val="22"/>
          <w:szCs w:val="22"/>
        </w:rPr>
        <w:t xml:space="preserve"> мектеп жасына дейінгі балалардың біліктерімен дағдыларының дамуына мониторинг ұйымдастыру және жүргізудің жұмыс түрлері </w:t>
      </w:r>
      <w:r w:rsidRPr="00941995">
        <w:rPr>
          <w:sz w:val="22"/>
          <w:szCs w:val="22"/>
          <w:u w:val="single"/>
        </w:rPr>
        <w:t>жаңашаландырылды.</w:t>
      </w:r>
      <w:r w:rsidRPr="00941995">
        <w:rPr>
          <w:b w:val="0"/>
          <w:bCs w:val="0"/>
          <w:color w:val="000000"/>
          <w:sz w:val="22"/>
          <w:szCs w:val="22"/>
        </w:rPr>
        <w:t>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w:t>
      </w:r>
      <w:r w:rsidRPr="00941995">
        <w:rPr>
          <w:b w:val="0"/>
          <w:bCs w:val="0"/>
          <w:sz w:val="22"/>
          <w:szCs w:val="22"/>
        </w:rPr>
        <w:t xml:space="preserve">, </w:t>
      </w:r>
      <w:r w:rsidRPr="00941995">
        <w:rPr>
          <w:b w:val="0"/>
          <w:bCs w:val="0"/>
          <w:color w:val="000000"/>
          <w:sz w:val="22"/>
          <w:szCs w:val="22"/>
        </w:rPr>
        <w:t>Қазақстан Республикасы Оқу-ағарту министрінің 2022 жылғы 9 қыркүйектегі № 394 бұйрығы</w:t>
      </w:r>
      <w:r w:rsidRPr="00941995">
        <w:rPr>
          <w:b w:val="0"/>
          <w:bCs w:val="0"/>
          <w:sz w:val="22"/>
          <w:szCs w:val="22"/>
        </w:rPr>
        <w:t xml:space="preserve">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 мен оқытудың үлгілік оқу бағдарламасы  мазмұны  </w:t>
      </w:r>
      <w:r w:rsidRPr="00941995">
        <w:rPr>
          <w:b w:val="0"/>
          <w:i/>
          <w:iCs/>
          <w:sz w:val="22"/>
          <w:szCs w:val="22"/>
        </w:rPr>
        <w:t xml:space="preserve">қайта қаралып бекітілуіне байланысты </w:t>
      </w:r>
      <w:r w:rsidRPr="00941995">
        <w:rPr>
          <w:b w:val="0"/>
          <w:bCs w:val="0"/>
          <w:sz w:val="22"/>
          <w:szCs w:val="22"/>
        </w:rPr>
        <w:t xml:space="preserve"> мектепке дейінгі тәрбие мен оқытудың үлгілік бағдарламасы мазмұнын меңгерубойынша</w:t>
      </w:r>
      <w:r w:rsidRPr="00941995">
        <w:rPr>
          <w:b w:val="0"/>
          <w:i/>
          <w:iCs/>
          <w:sz w:val="22"/>
          <w:szCs w:val="22"/>
        </w:rPr>
        <w:t xml:space="preserve">мониторинг жүргізудің критерийлері мен индикаторлары, әдістері мен тәсілдері және есептеу әдістемесі </w:t>
      </w:r>
      <w:r w:rsidRPr="00941995">
        <w:rPr>
          <w:b w:val="0"/>
          <w:i/>
          <w:iCs/>
          <w:sz w:val="22"/>
          <w:szCs w:val="22"/>
          <w:u w:val="single"/>
        </w:rPr>
        <w:t xml:space="preserve">жаңа форматта </w:t>
      </w:r>
      <w:r w:rsidRPr="00941995">
        <w:rPr>
          <w:b w:val="0"/>
          <w:i/>
          <w:iCs/>
          <w:sz w:val="22"/>
          <w:szCs w:val="22"/>
        </w:rPr>
        <w:t>жүргізілді.</w:t>
      </w:r>
    </w:p>
    <w:p w:rsidR="005840DF" w:rsidRPr="00941995" w:rsidRDefault="005840DF" w:rsidP="005840DF">
      <w:pPr>
        <w:pStyle w:val="ad"/>
        <w:tabs>
          <w:tab w:val="left" w:pos="7510"/>
        </w:tabs>
        <w:ind w:firstLine="567"/>
        <w:jc w:val="both"/>
        <w:rPr>
          <w:rFonts w:eastAsia="Calibri"/>
          <w:color w:val="000000"/>
          <w:lang w:val="kk-KZ"/>
        </w:rPr>
      </w:pPr>
      <w:r w:rsidRPr="00941995">
        <w:rPr>
          <w:lang w:val="kk-KZ"/>
        </w:rPr>
        <w:t xml:space="preserve">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жасалған. Бақылау парағы  </w:t>
      </w:r>
      <w:r w:rsidRPr="00941995">
        <w:rPr>
          <w:color w:val="000000"/>
          <w:lang w:val="kk-KZ"/>
        </w:rPr>
        <w:t>«</w:t>
      </w:r>
      <w:r w:rsidRPr="00941995">
        <w:rPr>
          <w:lang w:val="kk-KZ"/>
        </w:rPr>
        <w:t>Физикалық қасиеттерді дамыту</w:t>
      </w:r>
      <w:r w:rsidRPr="00941995">
        <w:rPr>
          <w:color w:val="000000"/>
          <w:lang w:val="kk-KZ"/>
        </w:rPr>
        <w:t>», «</w:t>
      </w:r>
      <w:r w:rsidRPr="00941995">
        <w:rPr>
          <w:lang w:val="kk-KZ"/>
        </w:rPr>
        <w:t>Коммуникативтік дағдыларды дамыту</w:t>
      </w:r>
      <w:r w:rsidRPr="00941995">
        <w:rPr>
          <w:color w:val="000000"/>
          <w:lang w:val="kk-KZ"/>
        </w:rPr>
        <w:t>», «</w:t>
      </w:r>
      <w:r w:rsidRPr="00941995">
        <w:rPr>
          <w:lang w:val="kk-KZ"/>
        </w:rPr>
        <w:t>Танымдық және зияткерлік дағдыларды дамыту</w:t>
      </w:r>
      <w:r w:rsidRPr="00941995">
        <w:rPr>
          <w:color w:val="000000"/>
          <w:lang w:val="kk-KZ"/>
        </w:rPr>
        <w:t>», «</w:t>
      </w:r>
      <w:r w:rsidRPr="00941995">
        <w:rPr>
          <w:lang w:val="kk-KZ"/>
        </w:rPr>
        <w:t>Балалардың шығармашылық дағдыларын, зерттеу іс-әрекетін дамыту</w:t>
      </w:r>
      <w:r w:rsidRPr="00941995">
        <w:rPr>
          <w:color w:val="000000"/>
          <w:lang w:val="kk-KZ"/>
        </w:rPr>
        <w:t>», «</w:t>
      </w:r>
      <w:r w:rsidRPr="00941995">
        <w:rPr>
          <w:lang w:val="kk-KZ"/>
        </w:rPr>
        <w:t>Әлеуметтік-эмоционалды дағдыларды қалыптастыру</w:t>
      </w:r>
      <w:r w:rsidRPr="00941995">
        <w:rPr>
          <w:color w:val="000000"/>
          <w:lang w:val="kk-KZ"/>
        </w:rPr>
        <w:t xml:space="preserve">» дағдылары </w:t>
      </w:r>
      <w:r w:rsidRPr="00941995">
        <w:rPr>
          <w:lang w:val="kk-KZ"/>
        </w:rPr>
        <w:t xml:space="preserve">бойынша жасалған. </w:t>
      </w:r>
    </w:p>
    <w:p w:rsidR="005840DF" w:rsidRPr="00941995" w:rsidRDefault="005840DF" w:rsidP="005840DF">
      <w:pPr>
        <w:spacing w:after="0" w:line="240" w:lineRule="auto"/>
        <w:jc w:val="both"/>
        <w:rPr>
          <w:b/>
          <w:bCs/>
          <w:color w:val="FF0000"/>
          <w:lang w:val="kk-KZ"/>
        </w:rPr>
      </w:pPr>
      <w:r w:rsidRPr="00941995">
        <w:rPr>
          <w:lang w:val="kk-KZ"/>
        </w:rPr>
        <w:t xml:space="preserve"> Жиынтық есеп жүргізіліп, білім беру деңгейлері бойынша балалардың деңгейі көрсетілген. </w:t>
      </w:r>
      <w:r w:rsidRPr="00941995">
        <w:rPr>
          <w:u w:val="single"/>
          <w:lang w:val="kk-KZ"/>
        </w:rPr>
        <w:t>2022-2023</w:t>
      </w:r>
      <w:r w:rsidRPr="00941995">
        <w:rPr>
          <w:lang w:val="kk-KZ"/>
        </w:rPr>
        <w:t xml:space="preserve">-оқу жылының </w:t>
      </w:r>
      <w:r w:rsidRPr="00941995">
        <w:rPr>
          <w:b/>
          <w:lang w:val="kk-KZ"/>
        </w:rPr>
        <w:t xml:space="preserve">мектепалды сыныбы </w:t>
      </w:r>
      <w:r w:rsidRPr="00941995">
        <w:rPr>
          <w:lang w:val="kk-KZ"/>
        </w:rPr>
        <w:t xml:space="preserve">бойынша </w:t>
      </w:r>
      <w:r w:rsidRPr="00941995">
        <w:rPr>
          <w:b/>
          <w:bCs/>
          <w:i/>
          <w:u w:val="single"/>
          <w:lang w:val="kk-KZ"/>
        </w:rPr>
        <w:t xml:space="preserve">бастапқы </w:t>
      </w:r>
      <w:r w:rsidRPr="00941995">
        <w:rPr>
          <w:lang w:val="kk-KZ"/>
        </w:rPr>
        <w:t>кезеңдегі баланың біліктері мен дағдыларының даму динамикасының  көрсеткіші 45%</w:t>
      </w:r>
      <w:r w:rsidRPr="00941995">
        <w:rPr>
          <w:bCs/>
          <w:u w:val="single"/>
          <w:lang w:val="kk-KZ"/>
        </w:rPr>
        <w:t xml:space="preserve"> </w:t>
      </w:r>
    </w:p>
    <w:p w:rsidR="005840DF" w:rsidRPr="00941995" w:rsidRDefault="005840DF" w:rsidP="005840DF">
      <w:pPr>
        <w:spacing w:after="0" w:line="240" w:lineRule="auto"/>
        <w:jc w:val="both"/>
        <w:rPr>
          <w:lang w:val="kk-KZ"/>
        </w:rPr>
      </w:pPr>
      <w:r w:rsidRPr="00941995">
        <w:rPr>
          <w:b/>
          <w:bCs/>
          <w:lang w:val="kk-KZ"/>
        </w:rPr>
        <w:t>Қорытынды:</w:t>
      </w:r>
    </w:p>
    <w:p w:rsidR="005840DF" w:rsidRPr="00941995" w:rsidRDefault="005840DF" w:rsidP="005840DF">
      <w:pPr>
        <w:widowControl w:val="0"/>
        <w:autoSpaceDE w:val="0"/>
        <w:autoSpaceDN w:val="0"/>
        <w:spacing w:after="0" w:line="240" w:lineRule="auto"/>
        <w:ind w:firstLine="708"/>
        <w:jc w:val="both"/>
        <w:rPr>
          <w:b/>
          <w:bCs/>
          <w:i/>
          <w:u w:val="single"/>
          <w:lang w:val="kk-KZ"/>
        </w:rPr>
      </w:pPr>
      <w:r w:rsidRPr="00941995">
        <w:rPr>
          <w:lang w:val="kk-KZ"/>
        </w:rPr>
        <w:t>Балалардың біліктері мен дағдыларының дамуының бастапқы бақылау нәтижелері алынып, нәтижелері қорытындыланып отырған.</w:t>
      </w:r>
    </w:p>
    <w:p w:rsidR="005840DF" w:rsidRPr="00941995" w:rsidRDefault="005840DF" w:rsidP="005840DF">
      <w:pPr>
        <w:pStyle w:val="11"/>
        <w:jc w:val="both"/>
        <w:rPr>
          <w:rFonts w:ascii="Times New Roman" w:hAnsi="Times New Roman"/>
          <w:bCs/>
          <w:i/>
          <w:iCs/>
          <w:highlight w:val="yellow"/>
          <w:lang w:val="kk-KZ"/>
        </w:rPr>
      </w:pPr>
      <w:r w:rsidRPr="00941995">
        <w:rPr>
          <w:rFonts w:ascii="Times New Roman" w:hAnsi="Times New Roman"/>
          <w:b/>
          <w:iCs/>
          <w:lang w:val="kk-KZ"/>
        </w:rPr>
        <w:t xml:space="preserve">  </w:t>
      </w:r>
      <w:r w:rsidRPr="00941995">
        <w:rPr>
          <w:rFonts w:ascii="Times New Roman" w:hAnsi="Times New Roman"/>
          <w:bCs/>
          <w:iCs/>
          <w:lang w:val="kk-KZ"/>
        </w:rPr>
        <w:t>І деңгей – 55%;   ІІ деңгей -45%;   ІІІ деңгей – 0%;</w:t>
      </w:r>
      <w:r w:rsidRPr="00941995">
        <w:rPr>
          <w:rStyle w:val="NoSpacingChar"/>
          <w:rFonts w:ascii="Times New Roman" w:hAnsi="Times New Roman"/>
          <w:lang w:val="kk-KZ"/>
        </w:rPr>
        <w:t>.</w:t>
      </w:r>
    </w:p>
    <w:p w:rsidR="005840DF" w:rsidRPr="00941995" w:rsidRDefault="005840DF" w:rsidP="005840DF">
      <w:pPr>
        <w:pStyle w:val="11"/>
        <w:jc w:val="both"/>
        <w:rPr>
          <w:rFonts w:ascii="Times New Roman" w:hAnsi="Times New Roman"/>
          <w:iCs/>
          <w:lang w:val="kk-KZ"/>
        </w:rPr>
      </w:pPr>
      <w:r w:rsidRPr="00941995">
        <w:rPr>
          <w:rStyle w:val="a3"/>
          <w:rFonts w:ascii="Times New Roman" w:hAnsi="Times New Roman"/>
          <w:lang w:val="kk-KZ"/>
        </w:rPr>
        <w:t xml:space="preserve"> </w:t>
      </w:r>
      <w:r w:rsidRPr="00941995">
        <w:rPr>
          <w:rFonts w:ascii="Times New Roman" w:hAnsi="Times New Roman"/>
          <w:b/>
          <w:bCs/>
          <w:i/>
          <w:iCs/>
          <w:lang w:val="kk-KZ"/>
        </w:rPr>
        <w:t xml:space="preserve">Қосымша-11: </w:t>
      </w:r>
      <w:r w:rsidRPr="00941995">
        <w:rPr>
          <w:rFonts w:ascii="Times New Roman" w:hAnsi="Times New Roman"/>
          <w:iCs/>
          <w:lang w:val="kk-KZ"/>
        </w:rPr>
        <w:t xml:space="preserve">Тәрбиеленушілердің біліктері мен дағдыларының дамуын бақылау бойынша </w:t>
      </w:r>
      <w:r w:rsidRPr="00941995">
        <w:rPr>
          <w:rFonts w:ascii="Times New Roman" w:hAnsi="Times New Roman"/>
          <w:iCs/>
          <w:u w:val="single"/>
          <w:lang w:val="kk-KZ"/>
        </w:rPr>
        <w:t>бастапқы</w:t>
      </w:r>
      <w:r w:rsidRPr="00941995">
        <w:rPr>
          <w:rFonts w:ascii="Times New Roman" w:hAnsi="Times New Roman"/>
          <w:iCs/>
          <w:lang w:val="kk-KZ"/>
        </w:rPr>
        <w:t xml:space="preserve">  мониторинг нәтижелері анықтамаға қоса жалғанады</w:t>
      </w:r>
    </w:p>
    <w:p w:rsidR="005840DF" w:rsidRPr="00941995" w:rsidRDefault="005840DF" w:rsidP="005840DF">
      <w:pPr>
        <w:spacing w:after="0" w:line="240" w:lineRule="auto"/>
        <w:jc w:val="both"/>
        <w:rPr>
          <w:i/>
          <w:iCs/>
          <w:lang w:val="kk-KZ"/>
        </w:rPr>
      </w:pPr>
      <w:r w:rsidRPr="00941995">
        <w:rPr>
          <w:b/>
          <w:bCs/>
          <w:i/>
          <w:iCs/>
          <w:lang w:val="kk-KZ"/>
        </w:rPr>
        <w:t xml:space="preserve">Қосымша-12: </w:t>
      </w:r>
      <w:r w:rsidRPr="00941995">
        <w:rPr>
          <w:rStyle w:val="a3"/>
          <w:i/>
          <w:iCs/>
          <w:lang w:val="kk-KZ"/>
        </w:rPr>
        <w:t>Балалардың  жеке даму карталары анықтамаға қоса жалғанған.</w:t>
      </w:r>
    </w:p>
    <w:p w:rsidR="005840DF" w:rsidRPr="00941995" w:rsidRDefault="005840DF" w:rsidP="005840DF">
      <w:pPr>
        <w:tabs>
          <w:tab w:val="left" w:pos="2932"/>
        </w:tabs>
        <w:spacing w:after="0" w:line="259" w:lineRule="auto"/>
        <w:jc w:val="both"/>
        <w:rPr>
          <w:rFonts w:eastAsia="Calibri"/>
          <w:b/>
          <w:lang w:val="kk-KZ"/>
        </w:rPr>
      </w:pPr>
    </w:p>
    <w:p w:rsidR="005840DF" w:rsidRPr="00941995" w:rsidRDefault="005840DF" w:rsidP="005840DF">
      <w:pPr>
        <w:tabs>
          <w:tab w:val="left" w:pos="2932"/>
        </w:tabs>
        <w:spacing w:after="0" w:line="259" w:lineRule="auto"/>
        <w:jc w:val="both"/>
        <w:rPr>
          <w:rFonts w:eastAsia="Calibri"/>
          <w:lang w:val="kk-KZ"/>
        </w:rPr>
      </w:pPr>
      <w:r w:rsidRPr="00941995">
        <w:rPr>
          <w:rFonts w:eastAsia="Calibri"/>
          <w:b/>
          <w:lang w:val="kk-KZ"/>
        </w:rPr>
        <w:t>Қорытынды:</w:t>
      </w:r>
    </w:p>
    <w:p w:rsidR="005840DF" w:rsidRPr="00941995" w:rsidRDefault="005840DF" w:rsidP="005840DF">
      <w:pPr>
        <w:spacing w:after="0"/>
        <w:ind w:left="-5"/>
        <w:jc w:val="both"/>
        <w:rPr>
          <w:lang w:val="kk-KZ"/>
        </w:rPr>
      </w:pPr>
      <w:r w:rsidRPr="00941995">
        <w:rPr>
          <w:lang w:val="kk-KZ"/>
        </w:rPr>
        <w:t>Тәрбиеленушілердің дамуын бағалау құралдары, бағалау тәртібі стандарт талаптарына сай келеді.</w:t>
      </w:r>
    </w:p>
    <w:p w:rsidR="005840DF" w:rsidRPr="00941995" w:rsidRDefault="005840DF" w:rsidP="005840DF">
      <w:pPr>
        <w:pStyle w:val="11"/>
        <w:jc w:val="both"/>
        <w:rPr>
          <w:rFonts w:ascii="Times New Roman" w:hAnsi="Times New Roman"/>
          <w:b/>
          <w:i/>
          <w:lang w:val="kk-KZ"/>
        </w:rPr>
      </w:pPr>
      <w:r w:rsidRPr="00941995">
        <w:rPr>
          <w:rFonts w:ascii="Times New Roman" w:hAnsi="Times New Roman"/>
          <w:b/>
          <w:i/>
          <w:lang w:val="kk-KZ"/>
        </w:rPr>
        <w:t>7.3. үлгілік оқу бағдарламасына қосымшаға сәйкес балалардың жасын ескере отырып тәрбиеленушілердің жетістіктерін мониторингтеу нәтижелерінің болуы және талдауы (қортынды)</w:t>
      </w:r>
      <w:bookmarkStart w:id="10" w:name="z81"/>
    </w:p>
    <w:p w:rsidR="005840DF" w:rsidRPr="00941995" w:rsidRDefault="005840DF" w:rsidP="005840DF">
      <w:pPr>
        <w:spacing w:after="0"/>
        <w:jc w:val="both"/>
        <w:rPr>
          <w:rStyle w:val="a3"/>
          <w:i/>
          <w:iCs/>
          <w:lang w:val="kk-KZ"/>
        </w:rPr>
      </w:pPr>
      <w:r w:rsidRPr="00941995">
        <w:rPr>
          <w:rStyle w:val="a3"/>
          <w:i/>
          <w:iCs/>
          <w:lang w:val="kk-KZ"/>
        </w:rPr>
        <w:t>Талдау:</w:t>
      </w:r>
    </w:p>
    <w:p w:rsidR="005840DF" w:rsidRPr="00941995" w:rsidRDefault="005840DF" w:rsidP="005840DF">
      <w:pPr>
        <w:autoSpaceDE w:val="0"/>
        <w:autoSpaceDN w:val="0"/>
        <w:adjustRightInd w:val="0"/>
        <w:spacing w:after="0" w:line="240" w:lineRule="auto"/>
        <w:contextualSpacing/>
        <w:jc w:val="both"/>
        <w:rPr>
          <w:rStyle w:val="a3"/>
          <w:rFonts w:eastAsiaTheme="minorEastAsia"/>
          <w:b w:val="0"/>
          <w:bCs w:val="0"/>
          <w:color w:val="FF0000"/>
          <w:lang w:val="kk-KZ"/>
        </w:rPr>
      </w:pPr>
      <w:r w:rsidRPr="00941995">
        <w:rPr>
          <w:rFonts w:eastAsia="Calibri"/>
          <w:lang w:val="kk-KZ"/>
        </w:rPr>
        <w:t xml:space="preserve">2020-2021,2021-2022 оқу жылдарындағы  жас ерекшеліктеріне сәйкес </w:t>
      </w:r>
      <w:r w:rsidRPr="00941995">
        <w:rPr>
          <w:lang w:val="kk-KZ"/>
        </w:rPr>
        <w:t>б</w:t>
      </w:r>
      <w:r w:rsidRPr="00941995">
        <w:rPr>
          <w:rStyle w:val="a3"/>
          <w:lang w:val="kk-KZ"/>
        </w:rPr>
        <w:t xml:space="preserve">аланың даму мониторингін қамтамасыз ететін және оның жеке дамуын жоспарлаудың негізі болып табылатын оқыту нәтижелеріне бақылаулар оқу жылында 3 рет (оқу жылы басында, қаңтар айында, оқу жылы аяғында) жүргізілген. Топтағы әрбір бала бойынша 5 білім беру салалары мен ұйымдастырылған оқу қызметтері көрсетіліп, диагностиканың нәтижелері шығарылған.  </w:t>
      </w:r>
    </w:p>
    <w:p w:rsidR="005840DF" w:rsidRPr="00941995" w:rsidRDefault="005840DF" w:rsidP="005840DF">
      <w:pPr>
        <w:pStyle w:val="11"/>
        <w:jc w:val="both"/>
        <w:rPr>
          <w:rStyle w:val="a3"/>
          <w:rFonts w:ascii="Times New Roman" w:hAnsi="Times New Roman"/>
          <w:b w:val="0"/>
          <w:bCs w:val="0"/>
          <w:lang w:val="kk-KZ"/>
        </w:rPr>
      </w:pPr>
      <w:r w:rsidRPr="00941995">
        <w:rPr>
          <w:rStyle w:val="a3"/>
          <w:rFonts w:ascii="Times New Roman" w:hAnsi="Times New Roman"/>
          <w:lang w:val="kk-KZ"/>
        </w:rPr>
        <w:t xml:space="preserve"> Балалардың біліктері мен дағдыларының тізбесін игеру бойынша оқыту нәтижелерін бағалау жүргізілген.Бақылау парақтарында балалардың біліктері мен дағдыларды игергендігі анықталған.Тәрбиеленушілер үлгілік оқу бағдарламасында белгіленген әрбір білім саласындағы жас топтары мен ұйымдастырылған оқу қызметі бойынша білім, білік, дағдылар көлемін және құзыреттіліктерді игерген.  Оқытудың нәтижелері шығарылып тәрбиеленушінің жасына сәйкес оның жетістіктерін мониторингілеу негізінде үлгілік оқу бағдарламасында күтілетін нәтижелер түрінде анықталған.  </w:t>
      </w:r>
    </w:p>
    <w:p w:rsidR="005840DF" w:rsidRPr="00941995" w:rsidRDefault="005840DF" w:rsidP="005840DF">
      <w:pPr>
        <w:pStyle w:val="11"/>
        <w:jc w:val="both"/>
        <w:rPr>
          <w:rStyle w:val="NoSpacingChar"/>
          <w:rFonts w:ascii="Times New Roman" w:hAnsi="Times New Roman"/>
          <w:lang w:val="kk-KZ"/>
        </w:rPr>
      </w:pPr>
      <w:bookmarkStart w:id="11" w:name="z143"/>
      <w:r w:rsidRPr="00941995">
        <w:rPr>
          <w:rFonts w:ascii="Times New Roman" w:hAnsi="Times New Roman"/>
          <w:lang w:val="kk-KZ"/>
        </w:rPr>
        <w:t xml:space="preserve">      </w:t>
      </w:r>
      <w:bookmarkEnd w:id="11"/>
    </w:p>
    <w:p w:rsidR="005840DF" w:rsidRPr="00941995" w:rsidRDefault="005840DF" w:rsidP="005840DF">
      <w:pPr>
        <w:autoSpaceDE w:val="0"/>
        <w:autoSpaceDN w:val="0"/>
        <w:adjustRightInd w:val="0"/>
        <w:spacing w:after="0" w:line="240" w:lineRule="auto"/>
        <w:contextualSpacing/>
        <w:jc w:val="both"/>
        <w:rPr>
          <w:rStyle w:val="a3"/>
          <w:rFonts w:eastAsiaTheme="minorEastAsia"/>
          <w:b w:val="0"/>
          <w:bCs w:val="0"/>
          <w:i/>
          <w:iCs/>
          <w:color w:val="FF0000"/>
          <w:lang w:val="kk-KZ"/>
        </w:rPr>
      </w:pPr>
      <w:r w:rsidRPr="00941995">
        <w:rPr>
          <w:rStyle w:val="a3"/>
          <w:i/>
          <w:iCs/>
          <w:lang w:val="kk-KZ"/>
        </w:rPr>
        <w:t>Балалардың біліктері мен дағдыларының даму динамикасы:</w:t>
      </w:r>
    </w:p>
    <w:p w:rsidR="005840DF" w:rsidRPr="00941995" w:rsidRDefault="005840DF" w:rsidP="005840DF">
      <w:pPr>
        <w:spacing w:after="0" w:line="240" w:lineRule="auto"/>
        <w:jc w:val="both"/>
        <w:rPr>
          <w:lang w:val="kk-KZ"/>
        </w:rPr>
      </w:pPr>
    </w:p>
    <w:p w:rsidR="005840DF" w:rsidRPr="00941995" w:rsidRDefault="005840DF" w:rsidP="005840DF">
      <w:pPr>
        <w:tabs>
          <w:tab w:val="center" w:pos="4677"/>
          <w:tab w:val="left" w:pos="6234"/>
        </w:tabs>
        <w:spacing w:after="0" w:line="240" w:lineRule="auto"/>
        <w:rPr>
          <w:b/>
          <w:bCs/>
          <w:i/>
          <w:iCs/>
          <w:lang w:val="kk-KZ"/>
        </w:rPr>
      </w:pPr>
      <w:r w:rsidRPr="00941995">
        <w:rPr>
          <w:bCs/>
          <w:i/>
          <w:iCs/>
          <w:lang w:val="kk-KZ"/>
        </w:rPr>
        <w:t xml:space="preserve">    </w:t>
      </w:r>
      <w:r w:rsidRPr="00941995">
        <w:rPr>
          <w:b/>
          <w:bCs/>
          <w:i/>
          <w:iCs/>
          <w:lang w:val="kk-KZ"/>
        </w:rPr>
        <w:t>2020-2021 оқу жылы</w:t>
      </w:r>
      <w:r w:rsidRPr="00941995">
        <w:rPr>
          <w:b/>
          <w:bCs/>
          <w:i/>
          <w:iCs/>
          <w:lang w:val="kk-KZ"/>
        </w:rPr>
        <w:tab/>
      </w:r>
    </w:p>
    <w:tbl>
      <w:tblPr>
        <w:tblStyle w:val="a9"/>
        <w:tblW w:w="10246" w:type="dxa"/>
        <w:jc w:val="center"/>
        <w:tblLook w:val="04A0" w:firstRow="1" w:lastRow="0" w:firstColumn="1" w:lastColumn="0" w:noHBand="0" w:noVBand="1"/>
      </w:tblPr>
      <w:tblGrid>
        <w:gridCol w:w="497"/>
        <w:gridCol w:w="1707"/>
        <w:gridCol w:w="1678"/>
        <w:gridCol w:w="1619"/>
        <w:gridCol w:w="1639"/>
        <w:gridCol w:w="1591"/>
        <w:gridCol w:w="1515"/>
      </w:tblGrid>
      <w:tr w:rsidR="005840DF" w:rsidRPr="00941995" w:rsidTr="005840DF">
        <w:trPr>
          <w:trHeight w:val="868"/>
          <w:jc w:val="center"/>
        </w:trPr>
        <w:tc>
          <w:tcPr>
            <w:tcW w:w="497"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w:t>
            </w:r>
          </w:p>
        </w:tc>
        <w:tc>
          <w:tcPr>
            <w:tcW w:w="1707"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Мониторинг</w:t>
            </w:r>
          </w:p>
        </w:tc>
        <w:tc>
          <w:tcPr>
            <w:tcW w:w="1678"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 xml:space="preserve"> бала саны</w:t>
            </w:r>
          </w:p>
        </w:tc>
        <w:tc>
          <w:tcPr>
            <w:tcW w:w="1619" w:type="dxa"/>
            <w:vAlign w:val="center"/>
          </w:tcPr>
          <w:p w:rsidR="005840DF" w:rsidRPr="00941995" w:rsidRDefault="005840DF" w:rsidP="005840DF">
            <w:pPr>
              <w:pStyle w:val="11"/>
              <w:jc w:val="center"/>
              <w:rPr>
                <w:rFonts w:ascii="Times New Roman" w:hAnsi="Times New Roman"/>
                <w:sz w:val="22"/>
                <w:szCs w:val="22"/>
                <w:lang w:val="kk-KZ"/>
              </w:rPr>
            </w:pPr>
            <w:r w:rsidRPr="00941995">
              <w:rPr>
                <w:rFonts w:ascii="Times New Roman" w:hAnsi="Times New Roman"/>
                <w:sz w:val="22"/>
                <w:szCs w:val="22"/>
              </w:rPr>
              <w:t>I-деңгей</w:t>
            </w:r>
            <w:r w:rsidRPr="00941995">
              <w:rPr>
                <w:rFonts w:ascii="Times New Roman" w:hAnsi="Times New Roman"/>
                <w:sz w:val="22"/>
                <w:szCs w:val="22"/>
                <w:lang w:val="kk-KZ"/>
              </w:rPr>
              <w:t xml:space="preserve"> </w:t>
            </w:r>
          </w:p>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Төмен</w:t>
            </w:r>
            <w:r w:rsidRPr="00941995">
              <w:rPr>
                <w:rFonts w:ascii="Times New Roman" w:hAnsi="Times New Roman"/>
                <w:sz w:val="22"/>
                <w:szCs w:val="22"/>
                <w:lang w:val="kk-KZ"/>
              </w:rPr>
              <w:t xml:space="preserve"> </w:t>
            </w:r>
            <w:r w:rsidRPr="00941995">
              <w:rPr>
                <w:rFonts w:ascii="Times New Roman" w:hAnsi="Times New Roman"/>
                <w:sz w:val="22"/>
                <w:szCs w:val="22"/>
              </w:rPr>
              <w:t>деңгейдегі</w:t>
            </w:r>
            <w:r w:rsidRPr="00941995">
              <w:rPr>
                <w:rFonts w:ascii="Times New Roman" w:hAnsi="Times New Roman"/>
                <w:sz w:val="22"/>
                <w:szCs w:val="22"/>
                <w:lang w:val="kk-KZ"/>
              </w:rPr>
              <w:t xml:space="preserve"> </w:t>
            </w:r>
            <w:r w:rsidRPr="00941995">
              <w:rPr>
                <w:rFonts w:ascii="Times New Roman" w:hAnsi="Times New Roman"/>
                <w:sz w:val="22"/>
                <w:szCs w:val="22"/>
              </w:rPr>
              <w:t>балалардың</w:t>
            </w:r>
            <w:r w:rsidRPr="00941995">
              <w:rPr>
                <w:rFonts w:ascii="Times New Roman" w:hAnsi="Times New Roman"/>
                <w:sz w:val="22"/>
                <w:szCs w:val="22"/>
                <w:lang w:val="kk-KZ"/>
              </w:rPr>
              <w:t xml:space="preserve"> </w:t>
            </w:r>
            <w:r w:rsidRPr="00941995">
              <w:rPr>
                <w:rFonts w:ascii="Times New Roman" w:hAnsi="Times New Roman"/>
                <w:sz w:val="22"/>
                <w:szCs w:val="22"/>
              </w:rPr>
              <w:t>үлесі</w:t>
            </w:r>
          </w:p>
        </w:tc>
        <w:tc>
          <w:tcPr>
            <w:tcW w:w="1639"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II-деңгей</w:t>
            </w:r>
            <w:r w:rsidRPr="00941995">
              <w:rPr>
                <w:rFonts w:ascii="Times New Roman" w:hAnsi="Times New Roman"/>
                <w:sz w:val="22"/>
                <w:szCs w:val="22"/>
                <w:lang w:val="kk-KZ"/>
              </w:rPr>
              <w:t xml:space="preserve"> </w:t>
            </w:r>
            <w:r w:rsidRPr="00941995">
              <w:rPr>
                <w:rFonts w:ascii="Times New Roman" w:hAnsi="Times New Roman"/>
                <w:sz w:val="22"/>
                <w:szCs w:val="22"/>
              </w:rPr>
              <w:t>Орташа</w:t>
            </w:r>
            <w:r w:rsidRPr="00941995">
              <w:rPr>
                <w:rFonts w:ascii="Times New Roman" w:hAnsi="Times New Roman"/>
                <w:sz w:val="22"/>
                <w:szCs w:val="22"/>
                <w:lang w:val="kk-KZ"/>
              </w:rPr>
              <w:t xml:space="preserve"> </w:t>
            </w:r>
            <w:r w:rsidRPr="00941995">
              <w:rPr>
                <w:rFonts w:ascii="Times New Roman" w:hAnsi="Times New Roman"/>
                <w:sz w:val="22"/>
                <w:szCs w:val="22"/>
              </w:rPr>
              <w:t>деңгейдегі</w:t>
            </w:r>
            <w:r w:rsidRPr="00941995">
              <w:rPr>
                <w:rFonts w:ascii="Times New Roman" w:hAnsi="Times New Roman"/>
                <w:sz w:val="22"/>
                <w:szCs w:val="22"/>
                <w:lang w:val="kk-KZ"/>
              </w:rPr>
              <w:t xml:space="preserve"> </w:t>
            </w:r>
            <w:r w:rsidRPr="00941995">
              <w:rPr>
                <w:rFonts w:ascii="Times New Roman" w:hAnsi="Times New Roman"/>
                <w:sz w:val="22"/>
                <w:szCs w:val="22"/>
              </w:rPr>
              <w:t>балалардың</w:t>
            </w:r>
            <w:r w:rsidRPr="00941995">
              <w:rPr>
                <w:rFonts w:ascii="Times New Roman" w:hAnsi="Times New Roman"/>
                <w:sz w:val="22"/>
                <w:szCs w:val="22"/>
                <w:lang w:val="kk-KZ"/>
              </w:rPr>
              <w:t xml:space="preserve"> </w:t>
            </w:r>
            <w:r w:rsidRPr="00941995">
              <w:rPr>
                <w:rFonts w:ascii="Times New Roman" w:hAnsi="Times New Roman"/>
                <w:sz w:val="22"/>
                <w:szCs w:val="22"/>
              </w:rPr>
              <w:t>үлесі</w:t>
            </w:r>
          </w:p>
        </w:tc>
        <w:tc>
          <w:tcPr>
            <w:tcW w:w="1591"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III-деңгей</w:t>
            </w:r>
            <w:r w:rsidRPr="00941995">
              <w:rPr>
                <w:rFonts w:ascii="Times New Roman" w:hAnsi="Times New Roman"/>
                <w:sz w:val="22"/>
                <w:szCs w:val="22"/>
                <w:lang w:val="kk-KZ"/>
              </w:rPr>
              <w:t xml:space="preserve"> </w:t>
            </w:r>
            <w:r w:rsidRPr="00941995">
              <w:rPr>
                <w:rFonts w:ascii="Times New Roman" w:hAnsi="Times New Roman"/>
                <w:sz w:val="22"/>
                <w:szCs w:val="22"/>
              </w:rPr>
              <w:t>Жоғары</w:t>
            </w:r>
            <w:r w:rsidRPr="00941995">
              <w:rPr>
                <w:rFonts w:ascii="Times New Roman" w:hAnsi="Times New Roman"/>
                <w:sz w:val="22"/>
                <w:szCs w:val="22"/>
                <w:lang w:val="kk-KZ"/>
              </w:rPr>
              <w:t xml:space="preserve"> </w:t>
            </w:r>
            <w:r w:rsidRPr="00941995">
              <w:rPr>
                <w:rFonts w:ascii="Times New Roman" w:hAnsi="Times New Roman"/>
                <w:sz w:val="22"/>
                <w:szCs w:val="22"/>
              </w:rPr>
              <w:t>деңгейдегі</w:t>
            </w:r>
            <w:r w:rsidRPr="00941995">
              <w:rPr>
                <w:rFonts w:ascii="Times New Roman" w:hAnsi="Times New Roman"/>
                <w:sz w:val="22"/>
                <w:szCs w:val="22"/>
                <w:lang w:val="kk-KZ"/>
              </w:rPr>
              <w:t xml:space="preserve"> </w:t>
            </w:r>
            <w:r w:rsidRPr="00941995">
              <w:rPr>
                <w:rFonts w:ascii="Times New Roman" w:hAnsi="Times New Roman"/>
                <w:sz w:val="22"/>
                <w:szCs w:val="22"/>
              </w:rPr>
              <w:t>балалардың</w:t>
            </w:r>
            <w:r w:rsidRPr="00941995">
              <w:rPr>
                <w:rFonts w:ascii="Times New Roman" w:hAnsi="Times New Roman"/>
                <w:sz w:val="22"/>
                <w:szCs w:val="22"/>
                <w:lang w:val="kk-KZ"/>
              </w:rPr>
              <w:t xml:space="preserve"> </w:t>
            </w:r>
            <w:r w:rsidRPr="00941995">
              <w:rPr>
                <w:rFonts w:ascii="Times New Roman" w:hAnsi="Times New Roman"/>
                <w:sz w:val="22"/>
                <w:szCs w:val="22"/>
              </w:rPr>
              <w:t>үлесі</w:t>
            </w:r>
          </w:p>
        </w:tc>
        <w:tc>
          <w:tcPr>
            <w:tcW w:w="1515" w:type="dxa"/>
            <w:vAlign w:val="center"/>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Қорытынды</w:t>
            </w:r>
          </w:p>
        </w:tc>
      </w:tr>
      <w:tr w:rsidR="005840DF" w:rsidRPr="00941995" w:rsidTr="005840DF">
        <w:trPr>
          <w:trHeight w:val="119"/>
          <w:jc w:val="center"/>
        </w:trPr>
        <w:tc>
          <w:tcPr>
            <w:tcW w:w="49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1</w:t>
            </w:r>
          </w:p>
        </w:tc>
        <w:tc>
          <w:tcPr>
            <w:tcW w:w="170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Бастапқы</w:t>
            </w:r>
          </w:p>
        </w:tc>
        <w:tc>
          <w:tcPr>
            <w:tcW w:w="167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28</w:t>
            </w:r>
          </w:p>
        </w:tc>
        <w:tc>
          <w:tcPr>
            <w:tcW w:w="1619"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57</w:t>
            </w:r>
            <w:r w:rsidRPr="00941995">
              <w:rPr>
                <w:rFonts w:ascii="Times New Roman" w:hAnsi="Times New Roman"/>
                <w:sz w:val="22"/>
                <w:szCs w:val="22"/>
              </w:rPr>
              <w:t>%</w:t>
            </w:r>
          </w:p>
        </w:tc>
        <w:tc>
          <w:tcPr>
            <w:tcW w:w="1639"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43</w:t>
            </w:r>
            <w:r w:rsidRPr="00941995">
              <w:rPr>
                <w:rFonts w:ascii="Times New Roman" w:hAnsi="Times New Roman"/>
                <w:sz w:val="22"/>
                <w:szCs w:val="22"/>
              </w:rPr>
              <w:t>%</w:t>
            </w:r>
          </w:p>
        </w:tc>
        <w:tc>
          <w:tcPr>
            <w:tcW w:w="1591"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 xml:space="preserve">0 </w:t>
            </w:r>
            <w:r w:rsidRPr="00941995">
              <w:rPr>
                <w:rFonts w:ascii="Times New Roman" w:hAnsi="Times New Roman"/>
                <w:sz w:val="22"/>
                <w:szCs w:val="22"/>
              </w:rPr>
              <w:t>%</w:t>
            </w:r>
          </w:p>
        </w:tc>
        <w:tc>
          <w:tcPr>
            <w:tcW w:w="151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100</w:t>
            </w:r>
            <w:r w:rsidRPr="00941995">
              <w:rPr>
                <w:rFonts w:ascii="Times New Roman" w:hAnsi="Times New Roman"/>
                <w:sz w:val="22"/>
                <w:szCs w:val="22"/>
              </w:rPr>
              <w:t>%</w:t>
            </w:r>
          </w:p>
        </w:tc>
      </w:tr>
      <w:tr w:rsidR="005840DF" w:rsidRPr="00941995" w:rsidTr="005840DF">
        <w:trPr>
          <w:trHeight w:val="264"/>
          <w:jc w:val="center"/>
        </w:trPr>
        <w:tc>
          <w:tcPr>
            <w:tcW w:w="49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2</w:t>
            </w:r>
          </w:p>
        </w:tc>
        <w:tc>
          <w:tcPr>
            <w:tcW w:w="170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Аралық</w:t>
            </w:r>
          </w:p>
        </w:tc>
        <w:tc>
          <w:tcPr>
            <w:tcW w:w="167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28</w:t>
            </w:r>
          </w:p>
        </w:tc>
        <w:tc>
          <w:tcPr>
            <w:tcW w:w="1619"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39,3</w:t>
            </w:r>
            <w:r w:rsidRPr="00941995">
              <w:rPr>
                <w:rFonts w:ascii="Times New Roman" w:hAnsi="Times New Roman"/>
                <w:sz w:val="22"/>
                <w:szCs w:val="22"/>
              </w:rPr>
              <w:t>%</w:t>
            </w:r>
          </w:p>
        </w:tc>
        <w:tc>
          <w:tcPr>
            <w:tcW w:w="1639"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46,4</w:t>
            </w:r>
            <w:r w:rsidRPr="00941995">
              <w:rPr>
                <w:rFonts w:ascii="Times New Roman" w:hAnsi="Times New Roman"/>
                <w:sz w:val="22"/>
                <w:szCs w:val="22"/>
              </w:rPr>
              <w:t>%</w:t>
            </w:r>
          </w:p>
        </w:tc>
        <w:tc>
          <w:tcPr>
            <w:tcW w:w="1591"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14,3</w:t>
            </w:r>
            <w:r w:rsidRPr="00941995">
              <w:rPr>
                <w:rFonts w:ascii="Times New Roman" w:hAnsi="Times New Roman"/>
                <w:sz w:val="22"/>
                <w:szCs w:val="22"/>
              </w:rPr>
              <w:t>%</w:t>
            </w:r>
          </w:p>
        </w:tc>
        <w:tc>
          <w:tcPr>
            <w:tcW w:w="151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100</w:t>
            </w:r>
            <w:r w:rsidRPr="00941995">
              <w:rPr>
                <w:rFonts w:ascii="Times New Roman" w:hAnsi="Times New Roman"/>
                <w:sz w:val="22"/>
                <w:szCs w:val="22"/>
              </w:rPr>
              <w:t>%</w:t>
            </w:r>
          </w:p>
        </w:tc>
      </w:tr>
      <w:tr w:rsidR="005840DF" w:rsidRPr="00941995" w:rsidTr="005840DF">
        <w:trPr>
          <w:trHeight w:val="122"/>
          <w:jc w:val="center"/>
        </w:trPr>
        <w:tc>
          <w:tcPr>
            <w:tcW w:w="49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3</w:t>
            </w:r>
          </w:p>
        </w:tc>
        <w:tc>
          <w:tcPr>
            <w:tcW w:w="1707"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Қорытынды</w:t>
            </w:r>
          </w:p>
        </w:tc>
        <w:tc>
          <w:tcPr>
            <w:tcW w:w="1678"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28</w:t>
            </w:r>
          </w:p>
        </w:tc>
        <w:tc>
          <w:tcPr>
            <w:tcW w:w="1619"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17,8</w:t>
            </w:r>
            <w:r w:rsidRPr="00941995">
              <w:rPr>
                <w:rFonts w:ascii="Times New Roman" w:hAnsi="Times New Roman"/>
                <w:sz w:val="22"/>
                <w:szCs w:val="22"/>
              </w:rPr>
              <w:t>%</w:t>
            </w:r>
          </w:p>
        </w:tc>
        <w:tc>
          <w:tcPr>
            <w:tcW w:w="1639"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53,6</w:t>
            </w:r>
            <w:r w:rsidRPr="00941995">
              <w:rPr>
                <w:rFonts w:ascii="Times New Roman" w:hAnsi="Times New Roman"/>
                <w:sz w:val="22"/>
                <w:szCs w:val="22"/>
              </w:rPr>
              <w:t>%</w:t>
            </w:r>
          </w:p>
        </w:tc>
        <w:tc>
          <w:tcPr>
            <w:tcW w:w="1591"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 xml:space="preserve">28,6 </w:t>
            </w:r>
            <w:r w:rsidRPr="00941995">
              <w:rPr>
                <w:rFonts w:ascii="Times New Roman" w:hAnsi="Times New Roman"/>
                <w:sz w:val="22"/>
                <w:szCs w:val="22"/>
              </w:rPr>
              <w:t>%</w:t>
            </w:r>
          </w:p>
        </w:tc>
        <w:tc>
          <w:tcPr>
            <w:tcW w:w="151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100</w:t>
            </w:r>
            <w:r w:rsidRPr="00941995">
              <w:rPr>
                <w:rFonts w:ascii="Times New Roman" w:hAnsi="Times New Roman"/>
                <w:sz w:val="22"/>
                <w:szCs w:val="22"/>
              </w:rPr>
              <w:t>%</w:t>
            </w:r>
          </w:p>
        </w:tc>
      </w:tr>
    </w:tbl>
    <w:p w:rsidR="005840DF" w:rsidRPr="00941995" w:rsidRDefault="005840DF" w:rsidP="005840DF">
      <w:pPr>
        <w:tabs>
          <w:tab w:val="center" w:pos="4677"/>
          <w:tab w:val="left" w:pos="6234"/>
        </w:tabs>
        <w:spacing w:after="0" w:line="240" w:lineRule="auto"/>
        <w:rPr>
          <w:b/>
          <w:bCs/>
          <w:i/>
          <w:iCs/>
          <w:lang w:val="kk-KZ"/>
        </w:rPr>
      </w:pPr>
    </w:p>
    <w:p w:rsidR="005840DF" w:rsidRPr="00941995" w:rsidRDefault="005840DF" w:rsidP="005840DF">
      <w:pPr>
        <w:tabs>
          <w:tab w:val="center" w:pos="4677"/>
          <w:tab w:val="left" w:pos="6234"/>
        </w:tabs>
        <w:spacing w:after="0" w:line="240" w:lineRule="auto"/>
        <w:rPr>
          <w:bCs/>
          <w:i/>
          <w:iCs/>
          <w:lang w:val="kk-KZ"/>
        </w:rPr>
      </w:pPr>
      <w:r w:rsidRPr="00941995">
        <w:rPr>
          <w:b/>
          <w:bCs/>
          <w:i/>
          <w:iCs/>
          <w:lang w:val="kk-KZ"/>
        </w:rPr>
        <w:t>2021-2022 оқу жылы</w:t>
      </w:r>
      <w:r w:rsidRPr="00941995">
        <w:rPr>
          <w:bCs/>
          <w:i/>
          <w:iCs/>
          <w:lang w:val="kk-KZ"/>
        </w:rPr>
        <w:tab/>
      </w:r>
    </w:p>
    <w:tbl>
      <w:tblPr>
        <w:tblStyle w:val="a9"/>
        <w:tblW w:w="10264" w:type="dxa"/>
        <w:jc w:val="center"/>
        <w:tblLook w:val="04A0" w:firstRow="1" w:lastRow="0" w:firstColumn="1" w:lastColumn="0" w:noHBand="0" w:noVBand="1"/>
      </w:tblPr>
      <w:tblGrid>
        <w:gridCol w:w="416"/>
        <w:gridCol w:w="82"/>
        <w:gridCol w:w="1709"/>
        <w:gridCol w:w="1681"/>
        <w:gridCol w:w="1621"/>
        <w:gridCol w:w="1643"/>
        <w:gridCol w:w="1595"/>
        <w:gridCol w:w="1517"/>
      </w:tblGrid>
      <w:tr w:rsidR="005840DF" w:rsidRPr="00941995" w:rsidTr="005840DF">
        <w:trPr>
          <w:trHeight w:val="1125"/>
          <w:jc w:val="center"/>
        </w:trPr>
        <w:tc>
          <w:tcPr>
            <w:tcW w:w="498" w:type="dxa"/>
            <w:gridSpan w:val="2"/>
            <w:vAlign w:val="center"/>
          </w:tcPr>
          <w:p w:rsidR="005840DF" w:rsidRPr="00941995" w:rsidRDefault="005840DF" w:rsidP="005840DF">
            <w:pPr>
              <w:jc w:val="center"/>
              <w:rPr>
                <w:sz w:val="22"/>
                <w:szCs w:val="22"/>
                <w:lang w:val="kk-KZ"/>
              </w:rPr>
            </w:pPr>
            <w:r w:rsidRPr="00941995">
              <w:rPr>
                <w:sz w:val="22"/>
                <w:szCs w:val="22"/>
                <w:lang w:val="kk-KZ"/>
              </w:rPr>
              <w:t>№</w:t>
            </w:r>
          </w:p>
        </w:tc>
        <w:tc>
          <w:tcPr>
            <w:tcW w:w="1709" w:type="dxa"/>
            <w:vAlign w:val="center"/>
          </w:tcPr>
          <w:p w:rsidR="005840DF" w:rsidRPr="00941995" w:rsidRDefault="005840DF" w:rsidP="005840DF">
            <w:pPr>
              <w:jc w:val="center"/>
              <w:rPr>
                <w:sz w:val="22"/>
                <w:szCs w:val="22"/>
                <w:lang w:val="kk-KZ"/>
              </w:rPr>
            </w:pPr>
            <w:r w:rsidRPr="00941995">
              <w:rPr>
                <w:sz w:val="22"/>
                <w:szCs w:val="22"/>
                <w:lang w:val="kk-KZ"/>
              </w:rPr>
              <w:t>Мониторинг</w:t>
            </w:r>
          </w:p>
        </w:tc>
        <w:tc>
          <w:tcPr>
            <w:tcW w:w="1681" w:type="dxa"/>
            <w:vAlign w:val="center"/>
          </w:tcPr>
          <w:p w:rsidR="005840DF" w:rsidRPr="00941995" w:rsidRDefault="005840DF" w:rsidP="005840DF">
            <w:pPr>
              <w:jc w:val="center"/>
              <w:rPr>
                <w:sz w:val="22"/>
                <w:szCs w:val="22"/>
                <w:lang w:val="kk-KZ"/>
              </w:rPr>
            </w:pPr>
            <w:r w:rsidRPr="00941995">
              <w:rPr>
                <w:sz w:val="22"/>
                <w:szCs w:val="22"/>
                <w:lang w:val="kk-KZ"/>
              </w:rPr>
              <w:t xml:space="preserve">бала саны  </w:t>
            </w:r>
          </w:p>
        </w:tc>
        <w:tc>
          <w:tcPr>
            <w:tcW w:w="1621" w:type="dxa"/>
            <w:vAlign w:val="center"/>
          </w:tcPr>
          <w:p w:rsidR="005840DF" w:rsidRPr="00941995" w:rsidRDefault="005840DF" w:rsidP="005840DF">
            <w:pPr>
              <w:jc w:val="center"/>
              <w:rPr>
                <w:sz w:val="22"/>
                <w:szCs w:val="22"/>
                <w:lang w:val="kk-KZ"/>
              </w:rPr>
            </w:pPr>
            <w:r w:rsidRPr="00941995">
              <w:rPr>
                <w:sz w:val="22"/>
                <w:szCs w:val="22"/>
                <w:lang w:val="kk-KZ"/>
              </w:rPr>
              <w:t>I-деңгей</w:t>
            </w:r>
          </w:p>
          <w:p w:rsidR="005840DF" w:rsidRPr="00941995" w:rsidRDefault="005840DF" w:rsidP="005840DF">
            <w:pPr>
              <w:jc w:val="center"/>
              <w:rPr>
                <w:sz w:val="22"/>
                <w:szCs w:val="22"/>
                <w:lang w:val="kk-KZ"/>
              </w:rPr>
            </w:pPr>
            <w:r w:rsidRPr="00941995">
              <w:rPr>
                <w:sz w:val="22"/>
                <w:szCs w:val="22"/>
                <w:lang w:val="kk-KZ"/>
              </w:rPr>
              <w:t>Төмен деңгейдегі балалардың үлесі</w:t>
            </w:r>
          </w:p>
        </w:tc>
        <w:tc>
          <w:tcPr>
            <w:tcW w:w="1643" w:type="dxa"/>
            <w:vAlign w:val="center"/>
          </w:tcPr>
          <w:p w:rsidR="005840DF" w:rsidRPr="00941995" w:rsidRDefault="005840DF" w:rsidP="005840DF">
            <w:pPr>
              <w:jc w:val="center"/>
              <w:rPr>
                <w:sz w:val="22"/>
                <w:szCs w:val="22"/>
                <w:lang w:val="kk-KZ"/>
              </w:rPr>
            </w:pPr>
            <w:r w:rsidRPr="00941995">
              <w:rPr>
                <w:sz w:val="22"/>
                <w:szCs w:val="22"/>
                <w:lang w:val="kk-KZ"/>
              </w:rPr>
              <w:t>II-деңгей Орташа деңгейдегі балалардың үлесі</w:t>
            </w:r>
          </w:p>
        </w:tc>
        <w:tc>
          <w:tcPr>
            <w:tcW w:w="1595" w:type="dxa"/>
            <w:vAlign w:val="center"/>
          </w:tcPr>
          <w:p w:rsidR="005840DF" w:rsidRPr="00941995" w:rsidRDefault="005840DF" w:rsidP="005840DF">
            <w:pPr>
              <w:jc w:val="center"/>
              <w:rPr>
                <w:sz w:val="22"/>
                <w:szCs w:val="22"/>
                <w:lang w:val="kk-KZ"/>
              </w:rPr>
            </w:pPr>
            <w:r w:rsidRPr="00941995">
              <w:rPr>
                <w:sz w:val="22"/>
                <w:szCs w:val="22"/>
                <w:lang w:val="kk-KZ"/>
              </w:rPr>
              <w:t>III-деңгей жоғары деңгейдегі балалардың үлесі</w:t>
            </w:r>
          </w:p>
        </w:tc>
        <w:tc>
          <w:tcPr>
            <w:tcW w:w="1517" w:type="dxa"/>
            <w:vAlign w:val="center"/>
          </w:tcPr>
          <w:p w:rsidR="005840DF" w:rsidRPr="00941995" w:rsidRDefault="005840DF" w:rsidP="005840DF">
            <w:pPr>
              <w:jc w:val="center"/>
              <w:rPr>
                <w:sz w:val="22"/>
                <w:szCs w:val="22"/>
                <w:lang w:val="kk-KZ"/>
              </w:rPr>
            </w:pPr>
            <w:r w:rsidRPr="00941995">
              <w:rPr>
                <w:sz w:val="22"/>
                <w:szCs w:val="22"/>
                <w:lang w:val="kk-KZ"/>
              </w:rPr>
              <w:t>Қорытынды</w:t>
            </w:r>
          </w:p>
        </w:tc>
      </w:tr>
      <w:tr w:rsidR="005840DF" w:rsidRPr="00941995" w:rsidTr="005840DF">
        <w:trPr>
          <w:trHeight w:val="269"/>
          <w:jc w:val="center"/>
        </w:trPr>
        <w:tc>
          <w:tcPr>
            <w:tcW w:w="498" w:type="dxa"/>
            <w:gridSpan w:val="2"/>
          </w:tcPr>
          <w:p w:rsidR="005840DF" w:rsidRPr="00941995" w:rsidRDefault="005840DF" w:rsidP="005840DF">
            <w:pPr>
              <w:jc w:val="center"/>
              <w:rPr>
                <w:sz w:val="22"/>
                <w:szCs w:val="22"/>
              </w:rPr>
            </w:pPr>
            <w:r w:rsidRPr="00941995">
              <w:rPr>
                <w:sz w:val="22"/>
                <w:szCs w:val="22"/>
              </w:rPr>
              <w:t>1</w:t>
            </w:r>
          </w:p>
        </w:tc>
        <w:tc>
          <w:tcPr>
            <w:tcW w:w="1709" w:type="dxa"/>
          </w:tcPr>
          <w:p w:rsidR="005840DF" w:rsidRPr="00941995" w:rsidRDefault="005840DF" w:rsidP="005840DF">
            <w:pPr>
              <w:jc w:val="center"/>
              <w:rPr>
                <w:sz w:val="22"/>
                <w:szCs w:val="22"/>
                <w:lang w:val="kk-KZ"/>
              </w:rPr>
            </w:pPr>
            <w:r w:rsidRPr="00941995">
              <w:rPr>
                <w:sz w:val="22"/>
                <w:szCs w:val="22"/>
                <w:lang w:val="kk-KZ"/>
              </w:rPr>
              <w:t>Бастапқы</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51,3</w:t>
            </w:r>
            <w:r w:rsidRPr="00941995">
              <w:rPr>
                <w:rFonts w:ascii="Times New Roman" w:hAnsi="Times New Roman"/>
                <w:sz w:val="22"/>
                <w:szCs w:val="22"/>
              </w:rPr>
              <w:t>%</w:t>
            </w:r>
          </w:p>
        </w:tc>
        <w:tc>
          <w:tcPr>
            <w:tcW w:w="1643"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48,7</w:t>
            </w:r>
            <w:r w:rsidRPr="00941995">
              <w:rPr>
                <w:rFonts w:ascii="Times New Roman" w:hAnsi="Times New Roman"/>
                <w:sz w:val="22"/>
                <w:szCs w:val="22"/>
              </w:rPr>
              <w:t>%</w:t>
            </w:r>
          </w:p>
        </w:tc>
        <w:tc>
          <w:tcPr>
            <w:tcW w:w="1595"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0</w:t>
            </w:r>
          </w:p>
        </w:tc>
        <w:tc>
          <w:tcPr>
            <w:tcW w:w="1517"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100</w:t>
            </w:r>
            <w:r w:rsidRPr="00941995">
              <w:rPr>
                <w:rFonts w:ascii="Times New Roman" w:hAnsi="Times New Roman"/>
                <w:sz w:val="22"/>
                <w:szCs w:val="22"/>
              </w:rPr>
              <w:t>%</w:t>
            </w:r>
          </w:p>
        </w:tc>
      </w:tr>
      <w:tr w:rsidR="005840DF" w:rsidRPr="00941995" w:rsidTr="005840DF">
        <w:trPr>
          <w:trHeight w:val="274"/>
          <w:jc w:val="center"/>
        </w:trPr>
        <w:tc>
          <w:tcPr>
            <w:tcW w:w="498" w:type="dxa"/>
            <w:gridSpan w:val="2"/>
          </w:tcPr>
          <w:p w:rsidR="005840DF" w:rsidRPr="00941995" w:rsidRDefault="005840DF" w:rsidP="005840DF">
            <w:pPr>
              <w:jc w:val="center"/>
              <w:rPr>
                <w:sz w:val="22"/>
                <w:szCs w:val="22"/>
                <w:lang w:val="kk-KZ"/>
              </w:rPr>
            </w:pPr>
            <w:r w:rsidRPr="00941995">
              <w:rPr>
                <w:sz w:val="22"/>
                <w:szCs w:val="22"/>
                <w:lang w:val="kk-KZ"/>
              </w:rPr>
              <w:t>2</w:t>
            </w:r>
          </w:p>
        </w:tc>
        <w:tc>
          <w:tcPr>
            <w:tcW w:w="1709" w:type="dxa"/>
          </w:tcPr>
          <w:p w:rsidR="005840DF" w:rsidRPr="00941995" w:rsidRDefault="005840DF" w:rsidP="005840DF">
            <w:pPr>
              <w:jc w:val="center"/>
              <w:rPr>
                <w:sz w:val="22"/>
                <w:szCs w:val="22"/>
                <w:lang w:val="kk-KZ"/>
              </w:rPr>
            </w:pPr>
            <w:r w:rsidRPr="00941995">
              <w:rPr>
                <w:sz w:val="22"/>
                <w:szCs w:val="22"/>
                <w:lang w:val="kk-KZ"/>
              </w:rPr>
              <w:t>Аралық</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38</w:t>
            </w:r>
            <w:r w:rsidRPr="00941995">
              <w:rPr>
                <w:rFonts w:ascii="Times New Roman" w:hAnsi="Times New Roman"/>
                <w:sz w:val="22"/>
                <w:szCs w:val="22"/>
              </w:rPr>
              <w:t>%</w:t>
            </w:r>
          </w:p>
        </w:tc>
        <w:tc>
          <w:tcPr>
            <w:tcW w:w="1643"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49</w:t>
            </w:r>
            <w:r w:rsidRPr="00941995">
              <w:rPr>
                <w:rFonts w:ascii="Times New Roman" w:hAnsi="Times New Roman"/>
                <w:sz w:val="22"/>
                <w:szCs w:val="22"/>
              </w:rPr>
              <w:t>%</w:t>
            </w:r>
          </w:p>
        </w:tc>
        <w:tc>
          <w:tcPr>
            <w:tcW w:w="1595"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13</w:t>
            </w:r>
            <w:r w:rsidRPr="00941995">
              <w:rPr>
                <w:rFonts w:ascii="Times New Roman" w:hAnsi="Times New Roman"/>
                <w:sz w:val="22"/>
                <w:szCs w:val="22"/>
              </w:rPr>
              <w:t>%</w:t>
            </w:r>
          </w:p>
        </w:tc>
        <w:tc>
          <w:tcPr>
            <w:tcW w:w="1517"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100</w:t>
            </w:r>
            <w:r w:rsidRPr="00941995">
              <w:rPr>
                <w:rFonts w:ascii="Times New Roman" w:hAnsi="Times New Roman"/>
                <w:sz w:val="22"/>
                <w:szCs w:val="22"/>
              </w:rPr>
              <w:t>%</w:t>
            </w:r>
          </w:p>
        </w:tc>
      </w:tr>
      <w:tr w:rsidR="005840DF" w:rsidRPr="00941995" w:rsidTr="005840DF">
        <w:trPr>
          <w:trHeight w:val="277"/>
          <w:jc w:val="center"/>
        </w:trPr>
        <w:tc>
          <w:tcPr>
            <w:tcW w:w="416" w:type="dxa"/>
          </w:tcPr>
          <w:p w:rsidR="005840DF" w:rsidRPr="00941995" w:rsidRDefault="005840DF" w:rsidP="005840DF">
            <w:pPr>
              <w:jc w:val="center"/>
              <w:rPr>
                <w:sz w:val="22"/>
                <w:szCs w:val="22"/>
                <w:lang w:val="kk-KZ"/>
              </w:rPr>
            </w:pPr>
            <w:r w:rsidRPr="00941995">
              <w:rPr>
                <w:sz w:val="22"/>
                <w:szCs w:val="22"/>
                <w:lang w:val="kk-KZ"/>
              </w:rPr>
              <w:t>3</w:t>
            </w:r>
          </w:p>
        </w:tc>
        <w:tc>
          <w:tcPr>
            <w:tcW w:w="1791" w:type="dxa"/>
            <w:gridSpan w:val="2"/>
          </w:tcPr>
          <w:p w:rsidR="005840DF" w:rsidRPr="00941995" w:rsidRDefault="005840DF" w:rsidP="005840DF">
            <w:pPr>
              <w:jc w:val="center"/>
              <w:rPr>
                <w:sz w:val="22"/>
                <w:szCs w:val="22"/>
                <w:lang w:val="kk-KZ"/>
              </w:rPr>
            </w:pPr>
            <w:r w:rsidRPr="00941995">
              <w:rPr>
                <w:sz w:val="22"/>
                <w:szCs w:val="22"/>
                <w:lang w:val="kk-KZ"/>
              </w:rPr>
              <w:t>Қорытынды</w:t>
            </w:r>
          </w:p>
        </w:tc>
        <w:tc>
          <w:tcPr>
            <w:tcW w:w="1681" w:type="dxa"/>
          </w:tcPr>
          <w:p w:rsidR="005840DF" w:rsidRPr="00941995" w:rsidRDefault="005840DF" w:rsidP="005840DF">
            <w:pPr>
              <w:jc w:val="center"/>
              <w:rPr>
                <w:sz w:val="22"/>
                <w:szCs w:val="22"/>
                <w:lang w:val="kk-KZ"/>
              </w:rPr>
            </w:pPr>
            <w:r w:rsidRPr="00941995">
              <w:rPr>
                <w:sz w:val="22"/>
                <w:szCs w:val="22"/>
                <w:lang w:val="kk-KZ"/>
              </w:rPr>
              <w:t>37</w:t>
            </w:r>
          </w:p>
        </w:tc>
        <w:tc>
          <w:tcPr>
            <w:tcW w:w="1621"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19</w:t>
            </w:r>
            <w:r w:rsidRPr="00941995">
              <w:rPr>
                <w:rFonts w:ascii="Times New Roman" w:hAnsi="Times New Roman"/>
                <w:sz w:val="22"/>
                <w:szCs w:val="22"/>
              </w:rPr>
              <w:t>%</w:t>
            </w:r>
          </w:p>
        </w:tc>
        <w:tc>
          <w:tcPr>
            <w:tcW w:w="1643"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51</w:t>
            </w:r>
            <w:r w:rsidRPr="00941995">
              <w:rPr>
                <w:rFonts w:ascii="Times New Roman" w:hAnsi="Times New Roman"/>
                <w:sz w:val="22"/>
                <w:szCs w:val="22"/>
              </w:rPr>
              <w:t>%</w:t>
            </w:r>
          </w:p>
        </w:tc>
        <w:tc>
          <w:tcPr>
            <w:tcW w:w="1595"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30</w:t>
            </w:r>
            <w:r w:rsidRPr="00941995">
              <w:rPr>
                <w:rFonts w:ascii="Times New Roman" w:hAnsi="Times New Roman"/>
                <w:sz w:val="22"/>
                <w:szCs w:val="22"/>
              </w:rPr>
              <w:t>%</w:t>
            </w:r>
          </w:p>
        </w:tc>
        <w:tc>
          <w:tcPr>
            <w:tcW w:w="1517"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100</w:t>
            </w:r>
            <w:r w:rsidRPr="00941995">
              <w:rPr>
                <w:rFonts w:ascii="Times New Roman" w:hAnsi="Times New Roman"/>
                <w:sz w:val="22"/>
                <w:szCs w:val="22"/>
              </w:rPr>
              <w:t>%</w:t>
            </w:r>
          </w:p>
        </w:tc>
      </w:tr>
    </w:tbl>
    <w:p w:rsidR="005840DF" w:rsidRPr="00941995" w:rsidRDefault="005840DF" w:rsidP="005840DF">
      <w:pPr>
        <w:spacing w:after="0" w:line="240" w:lineRule="auto"/>
        <w:ind w:firstLine="708"/>
        <w:jc w:val="both"/>
        <w:rPr>
          <w:lang w:val="kk-KZ"/>
        </w:rPr>
      </w:pPr>
      <w:r w:rsidRPr="00941995">
        <w:rPr>
          <w:b/>
          <w:u w:val="single"/>
          <w:lang w:val="kk-KZ"/>
        </w:rPr>
        <w:t>2022-2023 оқу жылы</w:t>
      </w:r>
      <w:r w:rsidRPr="00941995">
        <w:rPr>
          <w:lang w:val="kk-KZ"/>
        </w:rPr>
        <w:t xml:space="preserve"> тәрбиеленушілердің </w:t>
      </w:r>
      <w:r w:rsidRPr="00941995">
        <w:rPr>
          <w:rStyle w:val="a3"/>
          <w:lang w:val="kk-KZ"/>
        </w:rPr>
        <w:t xml:space="preserve"> даму </w:t>
      </w:r>
      <w:r w:rsidRPr="00941995">
        <w:rPr>
          <w:lang w:val="kk-KZ"/>
        </w:rPr>
        <w:t xml:space="preserve">мониторингілерінің жаңа форматы енгізілді. Осыған сәйкес  мектепалды даярлық сыныбында  қыркүйек айында </w:t>
      </w:r>
      <w:r w:rsidRPr="00941995">
        <w:rPr>
          <w:bCs/>
          <w:u w:val="single"/>
          <w:lang w:val="kk-KZ"/>
        </w:rPr>
        <w:t>бастапқы</w:t>
      </w:r>
      <w:r w:rsidRPr="00941995">
        <w:rPr>
          <w:lang w:val="kk-KZ"/>
        </w:rPr>
        <w:t xml:space="preserve"> мониторинг жүргізілді. Мониторинг «Мектепке дейінгі тәрбие мен оқытудың үлгілік бағдарламасы мазмұнын меңгеру бойынша мониторинг жүргізудің әдістемелік ұсынымдары» - на  сәйкес жасалды.</w:t>
      </w:r>
    </w:p>
    <w:p w:rsidR="005840DF" w:rsidRPr="00941995" w:rsidRDefault="005840DF" w:rsidP="005840DF">
      <w:pPr>
        <w:spacing w:after="0" w:line="240" w:lineRule="auto"/>
        <w:jc w:val="both"/>
        <w:rPr>
          <w:b/>
          <w:color w:val="000000"/>
          <w:lang w:val="kk-KZ"/>
        </w:rPr>
      </w:pPr>
      <w:r w:rsidRPr="00941995">
        <w:rPr>
          <w:lang w:val="kk-KZ"/>
        </w:rPr>
        <w:t>Диагностика жүргізуде қолданылатын  әдістер: бақылау, ойын жағдаяттарын құру, ойын, әңгімелесу, сұрақтар мен жауаптар, бейнелеу әрекеті нәтижелерін зерттеу болып табылады.</w:t>
      </w:r>
    </w:p>
    <w:p w:rsidR="005840DF" w:rsidRPr="00941995" w:rsidRDefault="005840DF" w:rsidP="005840DF">
      <w:pPr>
        <w:spacing w:after="0" w:line="240" w:lineRule="auto"/>
        <w:ind w:firstLine="708"/>
        <w:jc w:val="both"/>
        <w:rPr>
          <w:lang w:val="kk-KZ"/>
        </w:rPr>
      </w:pPr>
      <w:r w:rsidRPr="00941995">
        <w:rPr>
          <w:lang w:val="kk-KZ"/>
        </w:rPr>
        <w:t>Мектепке дейінгі тәрбие мен оқытудың үлгілік бағдарламасын игеру бойынша мониторинг жүргізу үшін критерийлерге сәйкес мектеп жасына дейінгі балалардың біліктері мен дағдыларының даму деңгейін бақылау бойынша индикаторлар жүйесі жасалған. Әрбір критерийге берілген үш индикаторға сәйкес балалардың Үлгілік бағдарлама мазмұнын игеруін, өз білімін қолдана отырып, білік, дағдыларды игеруін, сондай-ақ балалар мен педагогтің күтілетін нәтижеге жету деңгейлерін анықтауға және баланың жеке даму картасын жүргізу үшін алдағы жұмысты жоспарлауға жалпы жеке баламен, топпен тәрбиелеу-білім беру процесін тиімді ұйымдастыруға болады. Мониторингті осылай әрбір критерийдің индикаторларына сәйкес белгілеу, мониторингті шынайы жүргізуге мүмкіндік береді, сондай-ақ топтың Үлгілік бағдарламаны игеруі бойынша толық нәтижесін көруге, Үлгілік бағдарлама мақсатына жетуге әрбір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ашуға ықпал етеді.</w:t>
      </w:r>
    </w:p>
    <w:p w:rsidR="005840DF" w:rsidRPr="00941995" w:rsidRDefault="005840DF" w:rsidP="005840DF">
      <w:pPr>
        <w:spacing w:after="0"/>
        <w:jc w:val="both"/>
        <w:rPr>
          <w:b/>
          <w:bCs/>
          <w:iCs/>
          <w:color w:val="000000"/>
          <w:lang w:val="kk-KZ"/>
        </w:rPr>
      </w:pPr>
      <w:bookmarkStart w:id="12" w:name="_Hlk132110801"/>
      <w:bookmarkStart w:id="13" w:name="_Hlk132110828"/>
    </w:p>
    <w:p w:rsidR="005840DF" w:rsidRPr="00941995" w:rsidRDefault="005840DF" w:rsidP="005840DF">
      <w:pPr>
        <w:spacing w:after="0"/>
        <w:jc w:val="both"/>
        <w:rPr>
          <w:b/>
          <w:bCs/>
          <w:iCs/>
          <w:color w:val="000000"/>
          <w:lang w:val="kk-KZ"/>
        </w:rPr>
      </w:pPr>
      <w:r w:rsidRPr="00941995">
        <w:rPr>
          <w:b/>
          <w:bCs/>
          <w:iCs/>
          <w:color w:val="000000"/>
          <w:lang w:val="kk-KZ"/>
        </w:rPr>
        <w:t xml:space="preserve">  Тәрбиеленушіні 1-сыныпқа қабылдағанға дейін МДТО үлгілік оқу бағдарламасын игеру бойынша талаптарды сақтау.</w:t>
      </w:r>
    </w:p>
    <w:bookmarkEnd w:id="12"/>
    <w:p w:rsidR="005840DF" w:rsidRPr="00941995" w:rsidRDefault="005840DF" w:rsidP="005840DF">
      <w:pPr>
        <w:spacing w:after="0" w:line="240" w:lineRule="auto"/>
        <w:rPr>
          <w:bCs/>
          <w:color w:val="FF0000"/>
          <w:lang w:val="kk-KZ"/>
        </w:rPr>
      </w:pPr>
      <w:r w:rsidRPr="00941995">
        <w:rPr>
          <w:b/>
          <w:bCs/>
          <w:i/>
          <w:iCs/>
          <w:lang w:val="kk-KZ"/>
        </w:rPr>
        <w:t xml:space="preserve">Талдау: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2020-2021,2021-2022 оқу жылдарының басында Қазақстан Республикасы «Білім туралы» Заңының  30 бабы 2 тармағы негізінде  мектеп директорының «Мектепалды даярлық сыныбын жинақтау  туралы» бұйрығы шығарылып отырған.</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 2020-2021 оқу жылына  28 бала мектепалды даярлық сыныптарына қабылданып,  мектепке дейінгі тәрбие мен оқытудың үлгілік оқу бағдарламасын 1 жылда  меңгерген, меңгеру  мерзімі сақталған.</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2021-2022 оқу жылына 37 бала мектепалды даярлық сыныптарына қабылданып,  мектепке дейінгі тәрбие мен оқытудың үлгілік оқу бағдарламасын 1 жылда  меңгерген, меңгеру  мерзімі сақталған.</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 2022-2023 оқу жылына 38 бала   мектепалды даярлық сыныптарына  қабылданып, оқытылуда.  </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Тәрбиеленушілерді қабылдау және есептен шығару  мерзімінде жүргізілген.</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Тәрбиеленушілерді қабылдау және есептен шығару  мерзімінде жүргізілген. Білім беру ұйымында мектепке дейінгі тәрбие мен оқытудың үлгілік оқу бағдарламасын меңгеру мерзімі – 1 жылды құрап, меңгеру мерзімі сақталған.</w:t>
      </w:r>
    </w:p>
    <w:p w:rsidR="005840DF" w:rsidRPr="00941995" w:rsidRDefault="005840DF" w:rsidP="005840DF">
      <w:pPr>
        <w:pStyle w:val="11"/>
        <w:jc w:val="both"/>
        <w:rPr>
          <w:rFonts w:ascii="Times New Roman" w:hAnsi="Times New Roman"/>
          <w:lang w:val="kk-KZ"/>
        </w:rPr>
      </w:pPr>
      <w:r w:rsidRPr="00941995">
        <w:rPr>
          <w:rStyle w:val="a3"/>
          <w:rFonts w:ascii="Times New Roman" w:hAnsi="Times New Roman"/>
          <w:i/>
          <w:iCs/>
          <w:lang w:val="kk-KZ"/>
        </w:rPr>
        <w:t>Қорытынды:</w:t>
      </w:r>
      <w:r w:rsidRPr="00941995">
        <w:rPr>
          <w:rStyle w:val="a3"/>
          <w:rFonts w:ascii="Times New Roman" w:hAnsi="Times New Roman"/>
          <w:lang w:val="kk-KZ"/>
        </w:rPr>
        <w:t xml:space="preserve"> Білім беру ұйымында мектепке дейінгі тәрбие мен оқытудың үлгілік оқу бағдарламасын меңгеру мерзімі – 1 жылды құрап, меңгеру мерзімі сақталған.</w:t>
      </w:r>
      <w:bookmarkEnd w:id="13"/>
    </w:p>
    <w:p w:rsidR="005840DF" w:rsidRPr="00941995" w:rsidRDefault="005840DF" w:rsidP="005840DF">
      <w:pPr>
        <w:pStyle w:val="11"/>
        <w:jc w:val="both"/>
        <w:rPr>
          <w:rFonts w:ascii="Times New Roman" w:hAnsi="Times New Roman"/>
          <w:lang w:val="kk-KZ"/>
        </w:rPr>
      </w:pPr>
    </w:p>
    <w:bookmarkEnd w:id="10"/>
    <w:p w:rsidR="005840DF" w:rsidRPr="00941995" w:rsidRDefault="005840DF" w:rsidP="005840DF">
      <w:pPr>
        <w:spacing w:after="0" w:line="240" w:lineRule="auto"/>
        <w:jc w:val="center"/>
        <w:rPr>
          <w:b/>
          <w:color w:val="000000"/>
          <w:lang w:val="kk-KZ"/>
        </w:rPr>
      </w:pPr>
      <w:r w:rsidRPr="00941995">
        <w:rPr>
          <w:b/>
          <w:color w:val="000000"/>
          <w:lang w:val="kk-KZ"/>
        </w:rPr>
        <w:t>Ұсынылатын білім беру қызметтеріне қанағаттану деңгейін анықтау бойынша білім беру процестеріне қатысушылардың сауалнамасының нәтижелерін талдау</w:t>
      </w:r>
    </w:p>
    <w:p w:rsidR="005840DF" w:rsidRPr="00941995" w:rsidRDefault="005840DF" w:rsidP="005840DF">
      <w:pPr>
        <w:pStyle w:val="11"/>
        <w:jc w:val="both"/>
        <w:rPr>
          <w:rStyle w:val="a3"/>
          <w:rFonts w:ascii="Times New Roman" w:hAnsi="Times New Roman"/>
          <w:b w:val="0"/>
          <w:bCs w:val="0"/>
          <w:lang w:val="kk-KZ"/>
        </w:rPr>
      </w:pPr>
      <w:r w:rsidRPr="00941995">
        <w:rPr>
          <w:rStyle w:val="a3"/>
          <w:rFonts w:ascii="Times New Roman" w:hAnsi="Times New Roman"/>
          <w:lang w:val="kk-KZ"/>
        </w:rPr>
        <w:t xml:space="preserve">Талдау: </w:t>
      </w:r>
    </w:p>
    <w:p w:rsidR="005840DF" w:rsidRPr="00941995" w:rsidRDefault="005840DF" w:rsidP="005840DF">
      <w:pPr>
        <w:pStyle w:val="11"/>
        <w:ind w:firstLine="708"/>
        <w:jc w:val="both"/>
        <w:rPr>
          <w:rFonts w:ascii="Times New Roman" w:hAnsi="Times New Roman"/>
          <w:lang w:val="kk-KZ"/>
        </w:rPr>
      </w:pPr>
      <w:r w:rsidRPr="00941995">
        <w:rPr>
          <w:rStyle w:val="a3"/>
          <w:rFonts w:ascii="Times New Roman" w:hAnsi="Times New Roman"/>
          <w:u w:val="single"/>
          <w:lang w:val="kk-KZ"/>
        </w:rPr>
        <w:t>2023-2024 оқу жылында</w:t>
      </w:r>
      <w:r w:rsidRPr="00941995">
        <w:rPr>
          <w:rFonts w:ascii="Times New Roman" w:hAnsi="Times New Roman"/>
          <w:lang w:val="kk-KZ"/>
        </w:rPr>
        <w:t xml:space="preserve"> қыркүйек айының 15 күні  мектепалды даярлық 5 жастағы балаларының ата-аналары арасында сауалнама жүргізілді. Сауалнамаға барлығы 35 </w:t>
      </w:r>
      <w:r w:rsidRPr="00941995">
        <w:rPr>
          <w:rFonts w:ascii="Times New Roman" w:hAnsi="Times New Roman"/>
          <w:u w:val="single"/>
          <w:lang w:val="kk-KZ"/>
        </w:rPr>
        <w:t>ата – ана</w:t>
      </w:r>
      <w:r w:rsidRPr="00941995">
        <w:rPr>
          <w:rFonts w:ascii="Times New Roman" w:hAnsi="Times New Roman"/>
          <w:lang w:val="kk-KZ"/>
        </w:rPr>
        <w:t xml:space="preserve"> қатысты. </w:t>
      </w:r>
    </w:p>
    <w:p w:rsidR="005840DF" w:rsidRPr="00941995" w:rsidRDefault="005840DF" w:rsidP="005840DF">
      <w:pPr>
        <w:pStyle w:val="11"/>
        <w:ind w:firstLine="708"/>
        <w:jc w:val="both"/>
        <w:rPr>
          <w:rFonts w:ascii="Times New Roman" w:hAnsi="Times New Roman"/>
          <w:lang w:val="kk-KZ"/>
        </w:rPr>
      </w:pPr>
      <w:r w:rsidRPr="00941995">
        <w:rPr>
          <w:rFonts w:ascii="Times New Roman" w:hAnsi="Times New Roman"/>
          <w:lang w:val="kk-KZ"/>
        </w:rPr>
        <w:t>Тәрбиеленушілердің ата-аналарынан сауалнама нәтижелерін зерттеу көрсеткендей, балалардың біліктері мен дағдыларының тізбесін игеру бойынша оқыту нәтижелерін бағалау үшін ересек жастағы балаларының ата-аналары сауалнама мазмұнын түсініп, өз ықыластарымен толтырды.</w:t>
      </w:r>
    </w:p>
    <w:p w:rsidR="005840DF" w:rsidRPr="00941995" w:rsidRDefault="005840DF" w:rsidP="005840DF">
      <w:pPr>
        <w:pStyle w:val="11"/>
        <w:jc w:val="both"/>
        <w:rPr>
          <w:rFonts w:ascii="Times New Roman" w:hAnsi="Times New Roman"/>
          <w:lang w:val="kk-KZ"/>
        </w:rPr>
      </w:pPr>
      <w:r w:rsidRPr="00941995">
        <w:rPr>
          <w:rFonts w:ascii="Times New Roman" w:hAnsi="Times New Roman"/>
          <w:lang w:val="kk-KZ"/>
        </w:rPr>
        <w:t xml:space="preserve">Ата –аналар жұмысының жоғары деңгейдің көрсеткіш-100% құрады.                                                                                                                                           Сауалнаманы талдай отырып, мынадай қорытынды анықталды: </w:t>
      </w:r>
    </w:p>
    <w:p w:rsidR="005840DF" w:rsidRPr="00941995" w:rsidRDefault="005840DF" w:rsidP="005840DF">
      <w:pPr>
        <w:pStyle w:val="11"/>
        <w:jc w:val="both"/>
        <w:rPr>
          <w:rFonts w:ascii="Times New Roman" w:hAnsi="Times New Roman"/>
          <w:b/>
          <w:bCs/>
          <w:i/>
          <w:iCs/>
          <w:lang w:val="kk-KZ"/>
        </w:rPr>
      </w:pPr>
      <w:r w:rsidRPr="00941995">
        <w:rPr>
          <w:rFonts w:ascii="Times New Roman" w:hAnsi="Times New Roman"/>
          <w:b/>
          <w:bCs/>
          <w:i/>
          <w:iCs/>
          <w:lang w:val="kk-KZ"/>
        </w:rPr>
        <w:t>Сауалнаманың  талдауы:</w:t>
      </w:r>
    </w:p>
    <w:p w:rsidR="005840DF" w:rsidRPr="00941995" w:rsidRDefault="005840DF" w:rsidP="005840DF">
      <w:pPr>
        <w:pStyle w:val="11"/>
        <w:jc w:val="both"/>
        <w:rPr>
          <w:rFonts w:ascii="Times New Roman" w:hAnsi="Times New Roman"/>
          <w:i/>
          <w:iCs/>
          <w:lang w:val="kk-KZ"/>
        </w:rPr>
      </w:pPr>
    </w:p>
    <w:tbl>
      <w:tblPr>
        <w:tblStyle w:val="a9"/>
        <w:tblW w:w="0" w:type="auto"/>
        <w:tblLook w:val="04A0" w:firstRow="1" w:lastRow="0" w:firstColumn="1" w:lastColumn="0" w:noHBand="0" w:noVBand="1"/>
      </w:tblPr>
      <w:tblGrid>
        <w:gridCol w:w="2405"/>
        <w:gridCol w:w="1556"/>
        <w:gridCol w:w="1244"/>
        <w:gridCol w:w="1395"/>
        <w:gridCol w:w="1475"/>
        <w:gridCol w:w="1481"/>
      </w:tblGrid>
      <w:tr w:rsidR="005840DF" w:rsidRPr="00941995" w:rsidTr="005840DF">
        <w:tc>
          <w:tcPr>
            <w:tcW w:w="2405" w:type="dxa"/>
          </w:tcPr>
          <w:p w:rsidR="005840DF" w:rsidRPr="00941995" w:rsidRDefault="005840DF" w:rsidP="005840DF">
            <w:pPr>
              <w:pStyle w:val="11"/>
              <w:jc w:val="center"/>
              <w:rPr>
                <w:rFonts w:ascii="Times New Roman" w:hAnsi="Times New Roman"/>
                <w:b/>
                <w:bCs/>
                <w:sz w:val="22"/>
                <w:szCs w:val="22"/>
                <w:lang w:val="kk-KZ"/>
              </w:rPr>
            </w:pPr>
            <w:r w:rsidRPr="00941995">
              <w:rPr>
                <w:rFonts w:ascii="Times New Roman" w:hAnsi="Times New Roman"/>
                <w:b/>
                <w:bCs/>
                <w:sz w:val="22"/>
                <w:szCs w:val="22"/>
                <w:lang w:val="kk-KZ"/>
              </w:rPr>
              <w:t>Білім салалары</w:t>
            </w:r>
          </w:p>
        </w:tc>
        <w:tc>
          <w:tcPr>
            <w:tcW w:w="1556" w:type="dxa"/>
          </w:tcPr>
          <w:p w:rsidR="005840DF" w:rsidRPr="00941995" w:rsidRDefault="005840DF" w:rsidP="005840DF">
            <w:pPr>
              <w:pStyle w:val="11"/>
              <w:jc w:val="center"/>
              <w:rPr>
                <w:rFonts w:ascii="Times New Roman" w:hAnsi="Times New Roman"/>
                <w:b/>
                <w:bCs/>
                <w:sz w:val="22"/>
                <w:szCs w:val="22"/>
                <w:lang w:val="kk-KZ"/>
              </w:rPr>
            </w:pPr>
            <w:r w:rsidRPr="00941995">
              <w:rPr>
                <w:rFonts w:ascii="Times New Roman" w:hAnsi="Times New Roman"/>
                <w:b/>
                <w:bCs/>
                <w:sz w:val="22"/>
                <w:szCs w:val="22"/>
                <w:lang w:val="kk-KZ"/>
              </w:rPr>
              <w:t>жауап беруге қиналамын</w:t>
            </w:r>
          </w:p>
        </w:tc>
        <w:tc>
          <w:tcPr>
            <w:tcW w:w="1244" w:type="dxa"/>
          </w:tcPr>
          <w:p w:rsidR="005840DF" w:rsidRPr="00941995" w:rsidRDefault="005840DF" w:rsidP="005840DF">
            <w:pPr>
              <w:pStyle w:val="11"/>
              <w:jc w:val="center"/>
              <w:rPr>
                <w:rFonts w:ascii="Times New Roman" w:hAnsi="Times New Roman"/>
                <w:b/>
                <w:bCs/>
                <w:sz w:val="22"/>
                <w:szCs w:val="22"/>
                <w:lang w:val="kk-KZ"/>
              </w:rPr>
            </w:pPr>
            <w:r w:rsidRPr="00941995">
              <w:rPr>
                <w:rFonts w:ascii="Times New Roman" w:hAnsi="Times New Roman"/>
                <w:b/>
                <w:bCs/>
                <w:sz w:val="22"/>
                <w:szCs w:val="22"/>
                <w:lang w:val="kk-KZ"/>
              </w:rPr>
              <w:t>келісемін</w:t>
            </w:r>
          </w:p>
        </w:tc>
        <w:tc>
          <w:tcPr>
            <w:tcW w:w="1395" w:type="dxa"/>
          </w:tcPr>
          <w:p w:rsidR="005840DF" w:rsidRPr="00941995" w:rsidRDefault="005840DF" w:rsidP="005840DF">
            <w:pPr>
              <w:pStyle w:val="11"/>
              <w:jc w:val="center"/>
              <w:rPr>
                <w:rFonts w:ascii="Times New Roman" w:hAnsi="Times New Roman"/>
                <w:b/>
                <w:bCs/>
                <w:sz w:val="22"/>
                <w:szCs w:val="22"/>
                <w:lang w:val="kk-KZ"/>
              </w:rPr>
            </w:pPr>
            <w:r w:rsidRPr="00941995">
              <w:rPr>
                <w:rFonts w:ascii="Times New Roman" w:hAnsi="Times New Roman"/>
                <w:b/>
                <w:bCs/>
                <w:sz w:val="22"/>
                <w:szCs w:val="22"/>
                <w:lang w:val="kk-KZ"/>
              </w:rPr>
              <w:t>толық</w:t>
            </w:r>
          </w:p>
          <w:p w:rsidR="005840DF" w:rsidRPr="00941995" w:rsidRDefault="005840DF" w:rsidP="005840DF">
            <w:pPr>
              <w:pStyle w:val="11"/>
              <w:jc w:val="center"/>
              <w:rPr>
                <w:rFonts w:ascii="Times New Roman" w:hAnsi="Times New Roman"/>
                <w:b/>
                <w:bCs/>
                <w:sz w:val="22"/>
                <w:szCs w:val="22"/>
                <w:lang w:val="kk-KZ"/>
              </w:rPr>
            </w:pPr>
            <w:r w:rsidRPr="00941995">
              <w:rPr>
                <w:rFonts w:ascii="Times New Roman" w:hAnsi="Times New Roman"/>
                <w:b/>
                <w:bCs/>
                <w:sz w:val="22"/>
                <w:szCs w:val="22"/>
                <w:lang w:val="kk-KZ"/>
              </w:rPr>
              <w:t>келісемін</w:t>
            </w:r>
          </w:p>
        </w:tc>
        <w:tc>
          <w:tcPr>
            <w:tcW w:w="1475" w:type="dxa"/>
          </w:tcPr>
          <w:p w:rsidR="005840DF" w:rsidRPr="00941995" w:rsidRDefault="005840DF" w:rsidP="005840DF">
            <w:pPr>
              <w:jc w:val="center"/>
              <w:rPr>
                <w:b/>
                <w:bCs/>
                <w:sz w:val="22"/>
                <w:szCs w:val="22"/>
                <w:lang w:val="kk-KZ"/>
              </w:rPr>
            </w:pPr>
            <w:r w:rsidRPr="00941995">
              <w:rPr>
                <w:b/>
                <w:bCs/>
                <w:sz w:val="22"/>
                <w:szCs w:val="22"/>
              </w:rPr>
              <w:t>келіспейтін</w:t>
            </w:r>
          </w:p>
          <w:p w:rsidR="005840DF" w:rsidRPr="00941995" w:rsidRDefault="005840DF" w:rsidP="005840DF">
            <w:pPr>
              <w:pStyle w:val="11"/>
              <w:jc w:val="center"/>
              <w:rPr>
                <w:rFonts w:ascii="Times New Roman" w:hAnsi="Times New Roman"/>
                <w:b/>
                <w:bCs/>
                <w:sz w:val="22"/>
                <w:szCs w:val="22"/>
                <w:lang w:val="kk-KZ"/>
              </w:rPr>
            </w:pPr>
          </w:p>
        </w:tc>
        <w:tc>
          <w:tcPr>
            <w:tcW w:w="1481" w:type="dxa"/>
          </w:tcPr>
          <w:p w:rsidR="005840DF" w:rsidRPr="00941995" w:rsidRDefault="005840DF" w:rsidP="005840DF">
            <w:pPr>
              <w:jc w:val="center"/>
              <w:rPr>
                <w:b/>
                <w:bCs/>
                <w:sz w:val="22"/>
                <w:szCs w:val="22"/>
                <w:lang w:val="kk-KZ"/>
              </w:rPr>
            </w:pPr>
            <w:r w:rsidRPr="00941995">
              <w:rPr>
                <w:b/>
                <w:bCs/>
                <w:sz w:val="22"/>
                <w:szCs w:val="22"/>
              </w:rPr>
              <w:t>толығымен келіспейтін</w:t>
            </w:r>
          </w:p>
          <w:p w:rsidR="005840DF" w:rsidRPr="00941995" w:rsidRDefault="005840DF" w:rsidP="005840DF">
            <w:pPr>
              <w:pStyle w:val="11"/>
              <w:jc w:val="center"/>
              <w:rPr>
                <w:rFonts w:ascii="Times New Roman" w:hAnsi="Times New Roman"/>
                <w:b/>
                <w:bCs/>
                <w:sz w:val="22"/>
                <w:szCs w:val="22"/>
                <w:lang w:val="kk-KZ"/>
              </w:rPr>
            </w:pPr>
          </w:p>
        </w:tc>
      </w:tr>
      <w:tr w:rsidR="005840DF" w:rsidRPr="00941995" w:rsidTr="005840DF">
        <w:tc>
          <w:tcPr>
            <w:tcW w:w="2405" w:type="dxa"/>
          </w:tcPr>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rPr>
              <w:t xml:space="preserve">Денсаулық сақтау дағдылары </w:t>
            </w:r>
          </w:p>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5</w:t>
            </w:r>
            <w:r w:rsidRPr="00941995">
              <w:rPr>
                <w:rFonts w:ascii="Times New Roman" w:hAnsi="Times New Roman"/>
                <w:sz w:val="22"/>
                <w:szCs w:val="22"/>
              </w:rPr>
              <w:t xml:space="preserve"> критерий</w:t>
            </w:r>
          </w:p>
        </w:tc>
        <w:tc>
          <w:tcPr>
            <w:tcW w:w="1556" w:type="dxa"/>
          </w:tcPr>
          <w:p w:rsidR="005840DF" w:rsidRPr="00941995" w:rsidRDefault="005840DF" w:rsidP="005840DF">
            <w:pPr>
              <w:pStyle w:val="11"/>
              <w:spacing w:line="360" w:lineRule="auto"/>
              <w:jc w:val="center"/>
              <w:rPr>
                <w:rFonts w:ascii="Times New Roman" w:hAnsi="Times New Roman"/>
                <w:sz w:val="22"/>
                <w:szCs w:val="22"/>
              </w:rPr>
            </w:pPr>
            <w:r w:rsidRPr="00941995">
              <w:rPr>
                <w:rFonts w:ascii="Times New Roman" w:hAnsi="Times New Roman"/>
                <w:sz w:val="22"/>
                <w:szCs w:val="22"/>
              </w:rPr>
              <w:t>3%</w:t>
            </w:r>
          </w:p>
        </w:tc>
        <w:tc>
          <w:tcPr>
            <w:tcW w:w="1244"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61.6%</w:t>
            </w:r>
          </w:p>
        </w:tc>
        <w:tc>
          <w:tcPr>
            <w:tcW w:w="139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35.4%</w:t>
            </w:r>
          </w:p>
        </w:tc>
        <w:tc>
          <w:tcPr>
            <w:tcW w:w="147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c>
          <w:tcPr>
            <w:tcW w:w="1481"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r>
      <w:tr w:rsidR="005840DF" w:rsidRPr="00941995" w:rsidTr="005840DF">
        <w:tc>
          <w:tcPr>
            <w:tcW w:w="240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Коммуникативтік – тілдік дағдылар</w:t>
            </w:r>
          </w:p>
          <w:p w:rsidR="005840DF" w:rsidRPr="00941995" w:rsidRDefault="005840DF" w:rsidP="005840DF">
            <w:pPr>
              <w:pStyle w:val="11"/>
              <w:rPr>
                <w:rFonts w:ascii="Times New Roman" w:hAnsi="Times New Roman"/>
                <w:sz w:val="22"/>
                <w:szCs w:val="22"/>
                <w:lang w:val="kk-KZ"/>
              </w:rPr>
            </w:pPr>
            <w:r w:rsidRPr="00941995">
              <w:rPr>
                <w:rFonts w:ascii="Times New Roman" w:hAnsi="Times New Roman"/>
                <w:sz w:val="22"/>
                <w:szCs w:val="22"/>
                <w:lang w:val="kk-KZ"/>
              </w:rPr>
              <w:t>8</w:t>
            </w:r>
            <w:r w:rsidRPr="00941995">
              <w:rPr>
                <w:rFonts w:ascii="Times New Roman" w:hAnsi="Times New Roman"/>
                <w:sz w:val="22"/>
                <w:szCs w:val="22"/>
              </w:rPr>
              <w:t xml:space="preserve"> критерий</w:t>
            </w:r>
          </w:p>
        </w:tc>
        <w:tc>
          <w:tcPr>
            <w:tcW w:w="1556"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6%</w:t>
            </w:r>
          </w:p>
        </w:tc>
        <w:tc>
          <w:tcPr>
            <w:tcW w:w="1244"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63.1%</w:t>
            </w:r>
          </w:p>
        </w:tc>
        <w:tc>
          <w:tcPr>
            <w:tcW w:w="139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30%</w:t>
            </w:r>
          </w:p>
        </w:tc>
        <w:tc>
          <w:tcPr>
            <w:tcW w:w="147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0.9%</w:t>
            </w:r>
          </w:p>
        </w:tc>
        <w:tc>
          <w:tcPr>
            <w:tcW w:w="1481"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r>
      <w:tr w:rsidR="005840DF" w:rsidRPr="00941995" w:rsidTr="005840DF">
        <w:tc>
          <w:tcPr>
            <w:tcW w:w="240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 xml:space="preserve">Танымдық дағдылар» </w:t>
            </w:r>
          </w:p>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lang w:val="kk-KZ"/>
              </w:rPr>
              <w:t xml:space="preserve">8 </w:t>
            </w:r>
            <w:r w:rsidRPr="00941995">
              <w:rPr>
                <w:rFonts w:ascii="Times New Roman" w:hAnsi="Times New Roman"/>
                <w:sz w:val="22"/>
                <w:szCs w:val="22"/>
              </w:rPr>
              <w:t xml:space="preserve">критерий, </w:t>
            </w:r>
          </w:p>
        </w:tc>
        <w:tc>
          <w:tcPr>
            <w:tcW w:w="1556"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26%</w:t>
            </w:r>
          </w:p>
        </w:tc>
        <w:tc>
          <w:tcPr>
            <w:tcW w:w="1244"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49%</w:t>
            </w:r>
          </w:p>
        </w:tc>
        <w:tc>
          <w:tcPr>
            <w:tcW w:w="139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25%</w:t>
            </w:r>
          </w:p>
        </w:tc>
        <w:tc>
          <w:tcPr>
            <w:tcW w:w="147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c>
          <w:tcPr>
            <w:tcW w:w="1481"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r>
      <w:tr w:rsidR="005840DF" w:rsidRPr="00941995" w:rsidTr="005840DF">
        <w:tc>
          <w:tcPr>
            <w:tcW w:w="240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Шығармашылық дағдылар</w:t>
            </w:r>
          </w:p>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 xml:space="preserve">5 критерий, </w:t>
            </w:r>
          </w:p>
        </w:tc>
        <w:tc>
          <w:tcPr>
            <w:tcW w:w="1556"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24.6%</w:t>
            </w:r>
          </w:p>
        </w:tc>
        <w:tc>
          <w:tcPr>
            <w:tcW w:w="1244"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49.3%</w:t>
            </w:r>
          </w:p>
        </w:tc>
        <w:tc>
          <w:tcPr>
            <w:tcW w:w="139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23.1%</w:t>
            </w:r>
          </w:p>
        </w:tc>
        <w:tc>
          <w:tcPr>
            <w:tcW w:w="147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3%</w:t>
            </w:r>
          </w:p>
        </w:tc>
        <w:tc>
          <w:tcPr>
            <w:tcW w:w="1481"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r>
      <w:tr w:rsidR="005840DF" w:rsidRPr="00941995" w:rsidTr="005840DF">
        <w:tc>
          <w:tcPr>
            <w:tcW w:w="2405" w:type="dxa"/>
          </w:tcPr>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 xml:space="preserve">Әлеуметтік дағдылар </w:t>
            </w:r>
          </w:p>
          <w:p w:rsidR="005840DF" w:rsidRPr="00941995" w:rsidRDefault="005840DF" w:rsidP="005840DF">
            <w:pPr>
              <w:pStyle w:val="11"/>
              <w:rPr>
                <w:rFonts w:ascii="Times New Roman" w:hAnsi="Times New Roman"/>
                <w:sz w:val="22"/>
                <w:szCs w:val="22"/>
              </w:rPr>
            </w:pPr>
            <w:r w:rsidRPr="00941995">
              <w:rPr>
                <w:rFonts w:ascii="Times New Roman" w:hAnsi="Times New Roman"/>
                <w:sz w:val="22"/>
                <w:szCs w:val="22"/>
              </w:rPr>
              <w:t xml:space="preserve">5 критерий </w:t>
            </w:r>
          </w:p>
        </w:tc>
        <w:tc>
          <w:tcPr>
            <w:tcW w:w="1556"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c>
          <w:tcPr>
            <w:tcW w:w="1244"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80%</w:t>
            </w:r>
          </w:p>
        </w:tc>
        <w:tc>
          <w:tcPr>
            <w:tcW w:w="139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20%</w:t>
            </w:r>
          </w:p>
        </w:tc>
        <w:tc>
          <w:tcPr>
            <w:tcW w:w="1475"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c>
          <w:tcPr>
            <w:tcW w:w="1481" w:type="dxa"/>
          </w:tcPr>
          <w:p w:rsidR="005840DF" w:rsidRPr="00941995" w:rsidRDefault="005840DF" w:rsidP="005840DF">
            <w:pPr>
              <w:pStyle w:val="11"/>
              <w:jc w:val="center"/>
              <w:rPr>
                <w:rFonts w:ascii="Times New Roman" w:hAnsi="Times New Roman"/>
                <w:sz w:val="22"/>
                <w:szCs w:val="22"/>
              </w:rPr>
            </w:pPr>
            <w:r w:rsidRPr="00941995">
              <w:rPr>
                <w:rFonts w:ascii="Times New Roman" w:hAnsi="Times New Roman"/>
                <w:sz w:val="22"/>
                <w:szCs w:val="22"/>
              </w:rPr>
              <w:t>0</w:t>
            </w:r>
          </w:p>
        </w:tc>
      </w:tr>
    </w:tbl>
    <w:p w:rsidR="005840DF" w:rsidRPr="00941995" w:rsidRDefault="005840DF" w:rsidP="005840DF">
      <w:pPr>
        <w:pStyle w:val="11"/>
        <w:jc w:val="both"/>
        <w:rPr>
          <w:rFonts w:ascii="Times New Roman" w:hAnsi="Times New Roman"/>
          <w:i/>
          <w:iCs/>
          <w:lang w:val="kk-KZ"/>
        </w:rPr>
      </w:pPr>
      <w:r w:rsidRPr="00941995">
        <w:rPr>
          <w:rFonts w:ascii="Times New Roman" w:hAnsi="Times New Roman"/>
          <w:b/>
          <w:bCs/>
          <w:i/>
          <w:iCs/>
          <w:lang w:val="kk-KZ"/>
        </w:rPr>
        <w:t xml:space="preserve">Қосымша-9: </w:t>
      </w:r>
      <w:r w:rsidRPr="00941995">
        <w:rPr>
          <w:rFonts w:ascii="Times New Roman" w:hAnsi="Times New Roman"/>
          <w:i/>
          <w:iCs/>
          <w:lang w:val="kk-KZ"/>
        </w:rPr>
        <w:t>Ата-аналар толтырған сауалнамалар анықтамаға қоса жалғанады.</w:t>
      </w:r>
    </w:p>
    <w:p w:rsidR="005840DF" w:rsidRPr="00941995" w:rsidRDefault="005840DF" w:rsidP="005840DF">
      <w:pPr>
        <w:pStyle w:val="11"/>
        <w:jc w:val="both"/>
        <w:rPr>
          <w:rFonts w:ascii="Times New Roman" w:hAnsi="Times New Roman"/>
          <w:bCs/>
          <w:iCs/>
          <w:lang w:val="kk-KZ"/>
        </w:rPr>
      </w:pPr>
      <w:r w:rsidRPr="00941995">
        <w:rPr>
          <w:rFonts w:ascii="Times New Roman" w:hAnsi="Times New Roman"/>
          <w:b/>
          <w:bCs/>
          <w:i/>
          <w:iCs/>
          <w:lang w:val="kk-KZ"/>
        </w:rPr>
        <w:t xml:space="preserve">Қорытынды: </w:t>
      </w:r>
      <w:r w:rsidRPr="00941995">
        <w:rPr>
          <w:rFonts w:ascii="Times New Roman" w:hAnsi="Times New Roman"/>
          <w:lang w:val="kk-KZ"/>
        </w:rPr>
        <w:t xml:space="preserve">Мектепке дейінгі тәрбие мен оқытудың  МЖМБС 2- қосымшасына сәйкес туғаннан бастап 1-сыныпқа қабыдданғанға дейінгі балалардың біліктері мен дағдыларының тізбесін игеру бойынша </w:t>
      </w:r>
      <w:r w:rsidRPr="00941995">
        <w:rPr>
          <w:rFonts w:ascii="Times New Roman" w:hAnsi="Times New Roman"/>
          <w:bCs/>
          <w:iCs/>
          <w:lang w:val="kk-KZ"/>
        </w:rPr>
        <w:t>оқыту нәтижелерін бағалауға қойылатын талаптардың орындалуы жөніндегі ересек топ ата-аналары сауалнама қорытындысы</w:t>
      </w:r>
    </w:p>
    <w:p w:rsidR="005840DF" w:rsidRPr="00941995" w:rsidRDefault="005840DF" w:rsidP="005840DF">
      <w:pPr>
        <w:spacing w:after="0" w:line="240" w:lineRule="auto"/>
        <w:jc w:val="center"/>
        <w:rPr>
          <w:b/>
          <w:color w:val="000000"/>
          <w:lang w:val="kk-KZ"/>
        </w:rPr>
      </w:pPr>
      <w:r w:rsidRPr="00941995">
        <w:rPr>
          <w:b/>
          <w:color w:val="000000"/>
          <w:lang w:val="kk-KZ"/>
        </w:rPr>
        <w:t xml:space="preserve">9. Кемшіліктер мен ескертулер, оларды шешу жолдары.  </w:t>
      </w:r>
    </w:p>
    <w:p w:rsidR="005840DF" w:rsidRPr="00941995" w:rsidRDefault="005840DF" w:rsidP="005840DF">
      <w:pPr>
        <w:spacing w:after="0" w:line="240" w:lineRule="auto"/>
        <w:jc w:val="center"/>
        <w:rPr>
          <w:b/>
          <w:color w:val="000000"/>
          <w:lang w:val="kk-KZ"/>
        </w:rPr>
      </w:pPr>
    </w:p>
    <w:p w:rsidR="005840DF" w:rsidRPr="00941995" w:rsidRDefault="005840DF" w:rsidP="005840DF">
      <w:pPr>
        <w:pStyle w:val="11"/>
        <w:jc w:val="both"/>
        <w:rPr>
          <w:rStyle w:val="a3"/>
          <w:rFonts w:ascii="Times New Roman" w:eastAsiaTheme="minorEastAsia" w:hAnsi="Times New Roman"/>
          <w:b w:val="0"/>
          <w:bCs w:val="0"/>
          <w:u w:val="single"/>
          <w:lang w:val="kk-KZ"/>
        </w:rPr>
      </w:pPr>
      <w:r w:rsidRPr="00941995">
        <w:rPr>
          <w:rFonts w:ascii="Times New Roman" w:hAnsi="Times New Roman"/>
          <w:b/>
          <w:bCs/>
          <w:i/>
          <w:iCs/>
          <w:u w:val="single"/>
          <w:lang w:val="kk-KZ"/>
        </w:rPr>
        <w:t>Әдістемелік ұсыныстар:</w:t>
      </w:r>
    </w:p>
    <w:p w:rsidR="005840DF" w:rsidRPr="00941995" w:rsidRDefault="005840DF" w:rsidP="005840DF">
      <w:pPr>
        <w:spacing w:after="0" w:line="240" w:lineRule="auto"/>
        <w:ind w:firstLine="708"/>
        <w:jc w:val="both"/>
        <w:rPr>
          <w:color w:val="000000"/>
          <w:lang w:val="kk-KZ"/>
        </w:rPr>
      </w:pPr>
      <w:r w:rsidRPr="00941995">
        <w:rPr>
          <w:b/>
          <w:color w:val="000000"/>
          <w:lang w:val="kk-KZ"/>
        </w:rPr>
        <w:t xml:space="preserve">Нұрлы-көш орта мектебінің мектепалды сыныптарында </w:t>
      </w:r>
      <w:r w:rsidRPr="00941995">
        <w:rPr>
          <w:color w:val="000000"/>
          <w:lang w:val="kk-KZ"/>
        </w:rPr>
        <w:t>оқыту тәрбиелеу процесін зерделеу барысында келесідей кемшіліктер мен ескертулер жасалды:</w:t>
      </w:r>
    </w:p>
    <w:p w:rsidR="005840DF" w:rsidRPr="00941995" w:rsidRDefault="005840DF" w:rsidP="005840DF">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 xml:space="preserve">Мектепке дейінгі ұйымның педагогикалық кадрларының біліктілік санатын көтеруді қажет етеді.  </w:t>
      </w:r>
    </w:p>
    <w:p w:rsidR="005840DF" w:rsidRPr="00941995" w:rsidRDefault="005840DF" w:rsidP="005840DF">
      <w:pPr>
        <w:pStyle w:val="a6"/>
        <w:spacing w:after="0" w:line="240" w:lineRule="auto"/>
        <w:ind w:left="284"/>
        <w:jc w:val="both"/>
        <w:rPr>
          <w:color w:val="000000"/>
          <w:lang w:val="kk-KZ"/>
        </w:rPr>
      </w:pPr>
      <w:r w:rsidRPr="00941995">
        <w:rPr>
          <w:color w:val="000000"/>
          <w:lang w:val="kk-KZ"/>
        </w:rPr>
        <w:t xml:space="preserve"> Мекемедегі 2 педагог. 2 педагог – санаты жоқ.</w:t>
      </w:r>
    </w:p>
    <w:p w:rsidR="005840DF" w:rsidRPr="00941995" w:rsidRDefault="005840DF" w:rsidP="005840DF">
      <w:pPr>
        <w:pStyle w:val="a6"/>
        <w:spacing w:after="0" w:line="240" w:lineRule="auto"/>
        <w:ind w:left="284"/>
        <w:jc w:val="both"/>
        <w:rPr>
          <w:b/>
          <w:bCs/>
          <w:i/>
          <w:color w:val="000000"/>
          <w:lang w:val="kk-KZ"/>
        </w:rPr>
      </w:pPr>
      <w:r w:rsidRPr="00941995">
        <w:rPr>
          <w:b/>
          <w:bCs/>
          <w:i/>
          <w:color w:val="000000"/>
          <w:lang w:val="kk-KZ"/>
        </w:rPr>
        <w:t xml:space="preserve">Шешу жолы: </w:t>
      </w:r>
    </w:p>
    <w:p w:rsidR="005840DF" w:rsidRPr="00941995" w:rsidRDefault="005840DF" w:rsidP="005840DF">
      <w:pPr>
        <w:pStyle w:val="a6"/>
        <w:numPr>
          <w:ilvl w:val="0"/>
          <w:numId w:val="9"/>
        </w:numPr>
        <w:spacing w:after="0" w:line="240" w:lineRule="auto"/>
        <w:jc w:val="both"/>
        <w:rPr>
          <w:color w:val="000000"/>
          <w:lang w:val="kk-KZ"/>
        </w:rPr>
      </w:pPr>
      <w:r w:rsidRPr="00941995">
        <w:rPr>
          <w:color w:val="000000"/>
          <w:lang w:val="kk-KZ"/>
        </w:rPr>
        <w:t>Санатсыз педагогтар санаттарын көтеруге жұмыстану.</w:t>
      </w:r>
    </w:p>
    <w:p w:rsidR="005840DF" w:rsidRPr="00941995" w:rsidRDefault="005840DF" w:rsidP="005840DF">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 xml:space="preserve"> Мектепке дейінгі ұйымның әдістемелік базасы жақсартуды қажет етеді.</w:t>
      </w:r>
    </w:p>
    <w:p w:rsidR="005840DF" w:rsidRPr="00941995" w:rsidRDefault="005840DF" w:rsidP="005840DF">
      <w:pPr>
        <w:pStyle w:val="a6"/>
        <w:spacing w:after="0" w:line="240" w:lineRule="auto"/>
        <w:jc w:val="both"/>
        <w:rPr>
          <w:color w:val="000000"/>
          <w:lang w:val="kk-KZ"/>
        </w:rPr>
      </w:pPr>
    </w:p>
    <w:p w:rsidR="005840DF" w:rsidRPr="00941995" w:rsidRDefault="005840DF" w:rsidP="005840DF">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Мектепке дейінгі ұйымның жабдықтар мен жиһаздармен қамтамасыз етілуі «қанағаттанарлық деңгейде.</w:t>
      </w:r>
    </w:p>
    <w:p w:rsidR="005840DF" w:rsidRPr="00941995" w:rsidRDefault="005840DF" w:rsidP="005840DF">
      <w:pPr>
        <w:pStyle w:val="11"/>
        <w:jc w:val="both"/>
        <w:rPr>
          <w:rStyle w:val="a3"/>
          <w:rFonts w:ascii="Times New Roman" w:eastAsiaTheme="minorEastAsia" w:hAnsi="Times New Roman"/>
          <w:b w:val="0"/>
          <w:bCs w:val="0"/>
          <w:u w:val="single"/>
          <w:lang w:val="kk-KZ"/>
        </w:rPr>
      </w:pPr>
      <w:r w:rsidRPr="00941995">
        <w:rPr>
          <w:rFonts w:ascii="Times New Roman" w:hAnsi="Times New Roman"/>
          <w:b/>
          <w:bCs/>
          <w:i/>
          <w:iCs/>
          <w:u w:val="single"/>
          <w:lang w:val="kk-KZ"/>
        </w:rPr>
        <w:t>Әдістемелік ұсыныстар:</w:t>
      </w:r>
    </w:p>
    <w:p w:rsidR="005840DF" w:rsidRPr="00941995" w:rsidRDefault="005840DF" w:rsidP="005840DF">
      <w:pPr>
        <w:pStyle w:val="11"/>
        <w:jc w:val="both"/>
        <w:rPr>
          <w:rStyle w:val="a3"/>
          <w:rFonts w:ascii="Times New Roman" w:eastAsiaTheme="minorEastAsia" w:hAnsi="Times New Roman"/>
          <w:b w:val="0"/>
          <w:bCs w:val="0"/>
          <w:u w:val="single"/>
          <w:lang w:val="kk-KZ"/>
        </w:rPr>
      </w:pPr>
    </w:p>
    <w:p w:rsidR="005840DF" w:rsidRPr="00941995" w:rsidRDefault="005840DF" w:rsidP="005840DF">
      <w:pPr>
        <w:pStyle w:val="11"/>
        <w:numPr>
          <w:ilvl w:val="0"/>
          <w:numId w:val="9"/>
        </w:numPr>
        <w:jc w:val="both"/>
        <w:rPr>
          <w:rFonts w:ascii="Times New Roman" w:hAnsi="Times New Roman"/>
          <w:lang w:val="kk-KZ"/>
        </w:rPr>
      </w:pPr>
      <w:r w:rsidRPr="00941995">
        <w:rPr>
          <w:rStyle w:val="a3"/>
          <w:rFonts w:ascii="Times New Roman" w:eastAsiaTheme="minorEastAsia" w:hAnsi="Times New Roman"/>
          <w:lang w:val="kk-KZ"/>
        </w:rPr>
        <w:t>1.</w:t>
      </w:r>
      <w:r w:rsidRPr="00941995">
        <w:rPr>
          <w:rFonts w:ascii="Times New Roman" w:hAnsi="Times New Roman"/>
          <w:lang w:val="kk-KZ"/>
        </w:rPr>
        <w:t xml:space="preserve"> Мектепалды даярлық класындағы  педагогтың санаты жоқ, кәсіби біліктілігін арттыруды қажет етеді.</w:t>
      </w:r>
    </w:p>
    <w:p w:rsidR="005840DF" w:rsidRPr="00941995" w:rsidRDefault="005840DF" w:rsidP="005840DF">
      <w:pPr>
        <w:pStyle w:val="11"/>
        <w:numPr>
          <w:ilvl w:val="0"/>
          <w:numId w:val="9"/>
        </w:numPr>
        <w:jc w:val="both"/>
        <w:rPr>
          <w:rStyle w:val="NoSpacingChar"/>
          <w:rFonts w:ascii="Times New Roman" w:eastAsiaTheme="minorEastAsia" w:hAnsi="Times New Roman"/>
          <w:b/>
          <w:bCs/>
          <w:lang w:val="kk-KZ"/>
        </w:rPr>
      </w:pPr>
      <w:r w:rsidRPr="00941995">
        <w:rPr>
          <w:rStyle w:val="a3"/>
          <w:rFonts w:ascii="Times New Roman" w:eastAsiaTheme="minorEastAsia" w:hAnsi="Times New Roman"/>
          <w:lang w:val="kk-KZ"/>
        </w:rPr>
        <w:t xml:space="preserve">2. Мектепалды даярлық класы  балалардың ерекшеліктеріне сәйкес жихаздармен жабдықталуын қарастырылуы керек.  </w:t>
      </w:r>
    </w:p>
    <w:p w:rsidR="005840DF" w:rsidRPr="00941995" w:rsidRDefault="005840DF" w:rsidP="005840DF">
      <w:pPr>
        <w:pStyle w:val="11"/>
        <w:numPr>
          <w:ilvl w:val="0"/>
          <w:numId w:val="9"/>
        </w:numPr>
        <w:jc w:val="both"/>
        <w:rPr>
          <w:rFonts w:ascii="Times New Roman" w:hAnsi="Times New Roman"/>
          <w:lang w:val="kk-KZ"/>
        </w:rPr>
      </w:pPr>
      <w:r w:rsidRPr="00941995">
        <w:rPr>
          <w:rFonts w:ascii="Times New Roman" w:hAnsi="Times New Roman"/>
          <w:lang w:val="kk-KZ"/>
        </w:rPr>
        <w:t>3.   Мектепалды даярлық класындағы  тәрбиеленушілердің шығармашылығын дамыту, зияткерлік, спорттық, шығармашылық және көркемдік конкурстарға қатыстыруды арттыру.</w:t>
      </w:r>
    </w:p>
    <w:p w:rsidR="005840DF" w:rsidRPr="00941995" w:rsidRDefault="005840DF" w:rsidP="005840DF">
      <w:pPr>
        <w:pStyle w:val="11"/>
        <w:numPr>
          <w:ilvl w:val="0"/>
          <w:numId w:val="9"/>
        </w:numPr>
        <w:jc w:val="both"/>
        <w:rPr>
          <w:rFonts w:ascii="Times New Roman" w:hAnsi="Times New Roman"/>
          <w:lang w:val="kk-KZ"/>
        </w:rPr>
      </w:pPr>
      <w:r w:rsidRPr="00941995">
        <w:rPr>
          <w:rStyle w:val="a3"/>
          <w:rFonts w:ascii="Times New Roman" w:eastAsiaTheme="minorEastAsia" w:hAnsi="Times New Roman"/>
          <w:lang w:val="kk-KZ"/>
        </w:rPr>
        <w:t>4.</w:t>
      </w:r>
      <w:r w:rsidRPr="00941995">
        <w:rPr>
          <w:rFonts w:ascii="Times New Roman" w:hAnsi="Times New Roman"/>
          <w:lang w:val="kk-KZ"/>
        </w:rPr>
        <w:t>Мектеп алды даярлық мұғалімінің сабақ жүргізуде цифрлық білім беру ресурстарын пайдалану, балаларды сын тұрғысынан ойлауға, ізденіске бағыттау тапсырмаларын жүйелі пайдалану, жағдай жасау;</w:t>
      </w:r>
    </w:p>
    <w:p w:rsidR="005840DF" w:rsidRPr="00941995" w:rsidRDefault="005840DF" w:rsidP="005840DF">
      <w:pPr>
        <w:spacing w:after="0" w:line="240" w:lineRule="auto"/>
        <w:jc w:val="both"/>
        <w:rPr>
          <w:color w:val="000000"/>
          <w:lang w:val="kk-KZ"/>
        </w:rPr>
      </w:pPr>
    </w:p>
    <w:p w:rsidR="005840DF" w:rsidRPr="00941995" w:rsidRDefault="005840DF" w:rsidP="005840DF">
      <w:pPr>
        <w:spacing w:after="0" w:line="240" w:lineRule="auto"/>
        <w:jc w:val="center"/>
        <w:rPr>
          <w:b/>
          <w:color w:val="000000"/>
          <w:lang w:val="kk-KZ"/>
        </w:rPr>
      </w:pPr>
      <w:r w:rsidRPr="00941995">
        <w:rPr>
          <w:b/>
          <w:color w:val="000000"/>
          <w:lang w:val="kk-KZ"/>
        </w:rPr>
        <w:t>10.ҚОРЫТЫНДЫ МЕН ҰСЫНЫСТАР</w:t>
      </w:r>
    </w:p>
    <w:p w:rsidR="005840DF" w:rsidRPr="00941995" w:rsidRDefault="005840DF" w:rsidP="005840DF">
      <w:pPr>
        <w:tabs>
          <w:tab w:val="left" w:pos="567"/>
        </w:tabs>
        <w:spacing w:after="0" w:line="240" w:lineRule="auto"/>
        <w:rPr>
          <w:rFonts w:eastAsia="Calibri"/>
          <w:b/>
          <w:lang w:val="kk-KZ"/>
        </w:rPr>
      </w:pPr>
      <w:r w:rsidRPr="00941995">
        <w:rPr>
          <w:rFonts w:eastAsia="Calibri"/>
          <w:b/>
          <w:lang w:val="kk-KZ"/>
        </w:rPr>
        <w:t>Қорытынды:</w:t>
      </w:r>
    </w:p>
    <w:p w:rsidR="005840DF" w:rsidRPr="00941995" w:rsidRDefault="005840DF" w:rsidP="005840DF">
      <w:pPr>
        <w:pStyle w:val="a6"/>
        <w:numPr>
          <w:ilvl w:val="6"/>
          <w:numId w:val="10"/>
        </w:numPr>
        <w:tabs>
          <w:tab w:val="left" w:pos="567"/>
        </w:tabs>
        <w:spacing w:after="0" w:line="240" w:lineRule="auto"/>
        <w:ind w:left="0" w:firstLine="284"/>
        <w:jc w:val="both"/>
        <w:rPr>
          <w:rFonts w:eastAsia="Calibri"/>
          <w:lang w:val="kk-KZ"/>
        </w:rPr>
      </w:pPr>
      <w:r w:rsidRPr="00941995">
        <w:rPr>
          <w:b/>
          <w:lang w:val="kk-KZ"/>
        </w:rPr>
        <w:t xml:space="preserve">Мектепалды даярлық сыныбының </w:t>
      </w:r>
      <w:r w:rsidRPr="00941995">
        <w:rPr>
          <w:rFonts w:eastAsia="Calibri"/>
          <w:lang w:val="kk-KZ"/>
        </w:rPr>
        <w:t>өзін-өзі бағалау барысында жүргізілген жұмыс қорытындысы бойынша білім беру қызметі мемлекеттік жалпыға міндетті білім беру стандарттарының талаптарына сәйкес келеді.</w:t>
      </w:r>
    </w:p>
    <w:p w:rsidR="005840DF" w:rsidRPr="00941995" w:rsidRDefault="005840DF" w:rsidP="005840DF">
      <w:pPr>
        <w:pStyle w:val="a6"/>
        <w:numPr>
          <w:ilvl w:val="6"/>
          <w:numId w:val="10"/>
        </w:numPr>
        <w:tabs>
          <w:tab w:val="left" w:pos="567"/>
        </w:tabs>
        <w:spacing w:after="0" w:line="240" w:lineRule="auto"/>
        <w:ind w:left="0" w:firstLine="284"/>
        <w:jc w:val="both"/>
        <w:rPr>
          <w:lang w:val="kk-KZ"/>
        </w:rPr>
      </w:pPr>
      <w:r w:rsidRPr="00941995">
        <w:rPr>
          <w:rFonts w:eastAsia="Calibri"/>
          <w:lang w:val="kk-KZ"/>
        </w:rPr>
        <w:t xml:space="preserve">Өзін-өзі бағалау жұмысы барысында   оқу-тәрбие                  </w:t>
      </w:r>
    </w:p>
    <w:p w:rsidR="005840DF" w:rsidRPr="00941995" w:rsidRDefault="005840DF" w:rsidP="005840DF">
      <w:pPr>
        <w:tabs>
          <w:tab w:val="left" w:pos="142"/>
        </w:tabs>
        <w:spacing w:after="0" w:line="240" w:lineRule="auto"/>
        <w:jc w:val="both"/>
        <w:rPr>
          <w:rFonts w:eastAsia="Calibri"/>
          <w:lang w:val="kk-KZ"/>
        </w:rPr>
      </w:pPr>
      <w:r w:rsidRPr="00941995">
        <w:rPr>
          <w:rFonts w:eastAsia="Calibri"/>
          <w:lang w:val="kk-KZ"/>
        </w:rPr>
        <w:t xml:space="preserve">үрдісінің ұйымдастырылуы мен педагогтардың кәсіби қызметтеріне       даярлығы бойынша анықталған көрсеткіштерге сәйкес келеді. </w:t>
      </w:r>
    </w:p>
    <w:p w:rsidR="005840DF" w:rsidRPr="00941995" w:rsidRDefault="004C1C4D" w:rsidP="005840DF">
      <w:pPr>
        <w:pStyle w:val="a4"/>
        <w:jc w:val="both"/>
        <w:rPr>
          <w:rFonts w:ascii="Times New Roman" w:eastAsia="Calibri" w:hAnsi="Times New Roman" w:cs="Times New Roman"/>
          <w:b/>
          <w:lang w:val="kk-KZ"/>
        </w:rPr>
      </w:pPr>
      <w:r>
        <w:rPr>
          <w:rFonts w:ascii="Times New Roman" w:eastAsia="Calibri" w:hAnsi="Times New Roman" w:cs="Times New Roman"/>
          <w:b/>
          <w:lang w:val="kk-KZ"/>
        </w:rPr>
        <w:t>Комиссия мүшелері:</w:t>
      </w:r>
    </w:p>
    <w:p w:rsidR="004C1C4D" w:rsidRPr="00941995" w:rsidRDefault="004C1C4D" w:rsidP="004C1C4D">
      <w:pPr>
        <w:spacing w:after="0" w:line="240" w:lineRule="auto"/>
        <w:rPr>
          <w:lang w:val="kk-KZ"/>
        </w:rPr>
      </w:pPr>
      <w:r w:rsidRPr="00941995">
        <w:rPr>
          <w:lang w:val="kk-KZ"/>
        </w:rPr>
        <w:t xml:space="preserve">Комиссия төрағасы:  мектеп директоры Уразтаева Асет Куандыковна                                                 </w:t>
      </w:r>
    </w:p>
    <w:p w:rsidR="004C1C4D" w:rsidRPr="00941995" w:rsidRDefault="004C1C4D" w:rsidP="004C1C4D">
      <w:pPr>
        <w:spacing w:after="0" w:line="240" w:lineRule="auto"/>
        <w:rPr>
          <w:lang w:val="kk-KZ"/>
        </w:rPr>
      </w:pPr>
      <w:r w:rsidRPr="00941995">
        <w:rPr>
          <w:lang w:val="kk-KZ"/>
        </w:rPr>
        <w:t>Оқу-тәрбие орынбасары: Отаралина Нургул Маликовна</w:t>
      </w:r>
    </w:p>
    <w:p w:rsidR="004C1C4D" w:rsidRPr="00941995" w:rsidRDefault="004C1C4D" w:rsidP="004C1C4D">
      <w:pPr>
        <w:spacing w:after="0" w:line="240" w:lineRule="auto"/>
        <w:rPr>
          <w:lang w:val="ru-KZ"/>
        </w:rPr>
      </w:pPr>
      <w:r w:rsidRPr="00941995">
        <w:rPr>
          <w:lang w:val="kk-KZ"/>
        </w:rPr>
        <w:t xml:space="preserve">Тәрбие жұмысының орынбасары: </w:t>
      </w:r>
      <w:r w:rsidRPr="00941995">
        <w:rPr>
          <w:lang w:val="ru-KZ"/>
        </w:rPr>
        <w:t>Сагинова Жадра есенбаевна</w:t>
      </w:r>
    </w:p>
    <w:p w:rsidR="004C1C4D" w:rsidRPr="00941995" w:rsidRDefault="004C1C4D" w:rsidP="004C1C4D">
      <w:pPr>
        <w:spacing w:after="0" w:line="240" w:lineRule="auto"/>
        <w:rPr>
          <w:lang w:val="kk-KZ"/>
        </w:rPr>
      </w:pPr>
      <w:r w:rsidRPr="00941995">
        <w:rPr>
          <w:lang w:val="kk-KZ"/>
        </w:rPr>
        <w:t>Кәсіподақ ұйымының төрайымы: Шуканова Нуржамал Нагашыбаевна</w:t>
      </w:r>
    </w:p>
    <w:p w:rsidR="004C1C4D" w:rsidRPr="00941995" w:rsidRDefault="004C1C4D" w:rsidP="004C1C4D">
      <w:pPr>
        <w:spacing w:after="0" w:line="240" w:lineRule="auto"/>
        <w:rPr>
          <w:lang w:val="kk-KZ"/>
        </w:rPr>
      </w:pPr>
      <w:r w:rsidRPr="00941995">
        <w:rPr>
          <w:lang w:val="kk-KZ"/>
        </w:rPr>
        <w:t>Қазақ тілі мен әдебиеті пәнінің мұғалімі: Коразбекова Мариям Курбанбаевна</w:t>
      </w:r>
    </w:p>
    <w:p w:rsidR="004C1C4D" w:rsidRPr="00941995" w:rsidRDefault="004C1C4D" w:rsidP="004C1C4D">
      <w:pPr>
        <w:spacing w:after="0" w:line="240" w:lineRule="auto"/>
        <w:rPr>
          <w:lang w:val="kk-KZ"/>
        </w:rPr>
      </w:pPr>
      <w:r w:rsidRPr="00941995">
        <w:rPr>
          <w:lang w:val="kk-KZ"/>
        </w:rPr>
        <w:t>Ағылшын тілі пәнінің мұғалімі :Жумагалеева Гулнара Бигелдиновна</w:t>
      </w:r>
    </w:p>
    <w:p w:rsidR="004C1C4D" w:rsidRPr="00941995" w:rsidRDefault="004C1C4D" w:rsidP="004C1C4D">
      <w:pPr>
        <w:spacing w:after="0" w:line="240" w:lineRule="auto"/>
        <w:rPr>
          <w:lang w:val="ru-KZ"/>
        </w:rPr>
      </w:pPr>
      <w:r w:rsidRPr="00941995">
        <w:rPr>
          <w:lang w:val="kk-KZ"/>
        </w:rPr>
        <w:t>Бастауыш сынып әдістемелік бірлестік жетекшісі: Арыстанбаева Шалқар Саламатовна</w:t>
      </w:r>
    </w:p>
    <w:p w:rsidR="005840DF" w:rsidRPr="004C1C4D" w:rsidRDefault="005840DF" w:rsidP="005840DF">
      <w:pPr>
        <w:pStyle w:val="11"/>
        <w:jc w:val="both"/>
        <w:rPr>
          <w:rFonts w:ascii="Times New Roman" w:hAnsi="Times New Roman"/>
          <w:b/>
          <w:bCs/>
          <w:lang w:val="ru-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pStyle w:val="11"/>
        <w:jc w:val="both"/>
        <w:rPr>
          <w:rFonts w:ascii="Times New Roman" w:hAnsi="Times New Roman"/>
          <w:b/>
          <w:bCs/>
          <w:lang w:val="kk-KZ"/>
        </w:rPr>
      </w:pPr>
    </w:p>
    <w:p w:rsidR="005840DF" w:rsidRPr="00941995" w:rsidRDefault="005840DF" w:rsidP="005840DF">
      <w:pPr>
        <w:spacing w:after="0"/>
        <w:rPr>
          <w:b/>
          <w:u w:val="single"/>
          <w:lang w:val="kk-KZ"/>
        </w:rPr>
      </w:pPr>
    </w:p>
    <w:p w:rsidR="005840DF" w:rsidRPr="00941995" w:rsidRDefault="005840DF" w:rsidP="007C785E">
      <w:pPr>
        <w:spacing w:after="0"/>
        <w:jc w:val="center"/>
        <w:rPr>
          <w:b/>
          <w:i/>
          <w:color w:val="000000"/>
          <w:u w:val="single"/>
          <w:lang w:val="kk-KZ"/>
        </w:rPr>
      </w:pPr>
    </w:p>
    <w:p w:rsidR="007C785E" w:rsidRDefault="007C785E" w:rsidP="007C785E">
      <w:pPr>
        <w:spacing w:after="0"/>
        <w:jc w:val="center"/>
        <w:rPr>
          <w:b/>
          <w:i/>
          <w:color w:val="000000"/>
          <w:u w:val="single"/>
          <w:lang w:val="kk-KZ"/>
        </w:rPr>
      </w:pPr>
    </w:p>
    <w:p w:rsidR="00884110" w:rsidRDefault="00884110" w:rsidP="007C785E">
      <w:pPr>
        <w:spacing w:after="0"/>
        <w:jc w:val="center"/>
        <w:rPr>
          <w:b/>
          <w:i/>
          <w:color w:val="000000"/>
          <w:u w:val="single"/>
          <w:lang w:val="kk-KZ"/>
        </w:rPr>
      </w:pPr>
    </w:p>
    <w:p w:rsidR="00884110" w:rsidRDefault="00884110" w:rsidP="007C785E">
      <w:pPr>
        <w:spacing w:after="0"/>
        <w:jc w:val="center"/>
        <w:rPr>
          <w:b/>
          <w:i/>
          <w:color w:val="000000"/>
          <w:u w:val="single"/>
          <w:lang w:val="kk-KZ"/>
        </w:rPr>
      </w:pPr>
    </w:p>
    <w:p w:rsidR="00884110" w:rsidRDefault="00884110" w:rsidP="007C785E">
      <w:pPr>
        <w:spacing w:after="0"/>
        <w:jc w:val="center"/>
        <w:rPr>
          <w:b/>
          <w:i/>
          <w:color w:val="000000"/>
          <w:u w:val="single"/>
          <w:lang w:val="kk-KZ"/>
        </w:rPr>
      </w:pPr>
    </w:p>
    <w:p w:rsidR="00884110" w:rsidRPr="00941995" w:rsidRDefault="00884110" w:rsidP="007C785E">
      <w:pPr>
        <w:spacing w:after="0"/>
        <w:jc w:val="center"/>
        <w:rPr>
          <w:b/>
          <w:i/>
          <w:color w:val="000000"/>
          <w:u w:val="single"/>
          <w:lang w:val="kk-KZ"/>
        </w:rPr>
      </w:pPr>
    </w:p>
    <w:p w:rsidR="00EC7E51" w:rsidRPr="00941995" w:rsidRDefault="00EC7E51" w:rsidP="00EC7E51">
      <w:pPr>
        <w:spacing w:after="0" w:line="240" w:lineRule="auto"/>
        <w:jc w:val="both"/>
        <w:rPr>
          <w:color w:val="000000"/>
          <w:lang w:val="kk-KZ"/>
        </w:rPr>
      </w:pPr>
      <w:r w:rsidRPr="00941995">
        <w:rPr>
          <w:rFonts w:eastAsia="Calibri"/>
          <w:b/>
          <w:bCs/>
          <w:i/>
          <w:iCs/>
          <w:lang w:val="kk-KZ"/>
        </w:rPr>
        <w:t xml:space="preserve">Талдау: </w:t>
      </w:r>
      <w:r w:rsidR="003C6E31" w:rsidRPr="00941995">
        <w:rPr>
          <w:lang w:val="kk-KZ"/>
        </w:rPr>
        <w:t>“</w:t>
      </w:r>
      <w:r w:rsidR="003C6E31" w:rsidRPr="00941995">
        <w:rPr>
          <w:lang w:val="ru-KZ"/>
        </w:rPr>
        <w:t>Нұрлы-көш орта мектебі</w:t>
      </w:r>
      <w:r w:rsidRPr="00941995">
        <w:rPr>
          <w:lang w:val="kk-KZ"/>
        </w:rPr>
        <w:t xml:space="preserve">”   КММ    мектепке дейінгі </w:t>
      </w:r>
      <w:r w:rsidRPr="00941995">
        <w:rPr>
          <w:color w:val="000000"/>
          <w:lang w:val="kk-KZ"/>
        </w:rPr>
        <w:t xml:space="preserve">тәрбиелеу мен оқыту </w:t>
      </w:r>
      <w:r w:rsidRPr="00941995">
        <w:rPr>
          <w:lang w:val="kk-KZ"/>
        </w:rPr>
        <w:t xml:space="preserve">қызметін </w:t>
      </w:r>
      <w:r w:rsidRPr="00941995">
        <w:rPr>
          <w:color w:val="000000"/>
          <w:lang w:val="kk-KZ"/>
        </w:rPr>
        <w:t xml:space="preserve">мектепке дейінгі ұйымдар қызметінiң тәртiбiн айқындайтын Қазақстан Республикасы Оқу-ағарту министрінің </w:t>
      </w:r>
      <w:r w:rsidRPr="00941995">
        <w:rPr>
          <w:color w:val="000000"/>
          <w:u w:val="single"/>
          <w:lang w:val="kk-KZ"/>
        </w:rPr>
        <w:t xml:space="preserve">2022 жылғы 31 тамыздағы № 385 бұйрығының </w:t>
      </w:r>
      <w:r w:rsidRPr="00941995">
        <w:rPr>
          <w:u w:val="single"/>
          <w:lang w:val="kk-KZ"/>
        </w:rPr>
        <w:t xml:space="preserve">2-қосымшасымен </w:t>
      </w:r>
      <w:r w:rsidRPr="00941995">
        <w:rPr>
          <w:color w:val="000000"/>
          <w:lang w:val="kk-KZ"/>
        </w:rPr>
        <w:t xml:space="preserve">бекітілген </w:t>
      </w:r>
      <w:r w:rsidRPr="00941995">
        <w:rPr>
          <w:lang w:val="kk-KZ"/>
        </w:rPr>
        <w:t>«</w:t>
      </w:r>
      <w:r w:rsidRPr="00941995">
        <w:rPr>
          <w:color w:val="000000"/>
          <w:lang w:val="kk-KZ"/>
        </w:rPr>
        <w:t xml:space="preserve"> ”</w:t>
      </w:r>
      <w:r w:rsidRPr="00941995">
        <w:rPr>
          <w:lang w:val="kk-KZ"/>
        </w:rPr>
        <w:t xml:space="preserve"> негізінде ұйымдастырады. </w:t>
      </w:r>
      <w:r w:rsidRPr="00941995">
        <w:rPr>
          <w:color w:val="000000"/>
          <w:lang w:val="kk-KZ"/>
        </w:rPr>
        <w:t>Өз қызметінде Қазақстан Республикасының Конституциясын, Қазақстан Республикасының заңдарын,  мектепке дейiнгi ұйымдар қызметiнiң үлгілік қағидалары мен мекеме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rsidR="00EC7E51" w:rsidRPr="00941995" w:rsidRDefault="00EC7E51" w:rsidP="00EC7E51">
      <w:pPr>
        <w:pStyle w:val="a4"/>
        <w:contextualSpacing/>
        <w:jc w:val="both"/>
        <w:rPr>
          <w:rFonts w:ascii="Times New Roman" w:hAnsi="Times New Roman" w:cs="Times New Roman"/>
          <w:shd w:val="clear" w:color="auto" w:fill="FFFFFF" w:themeFill="background1"/>
          <w:lang w:val="kk-KZ"/>
        </w:rPr>
      </w:pPr>
      <w:r w:rsidRPr="00941995">
        <w:rPr>
          <w:rFonts w:ascii="Times New Roman" w:hAnsi="Times New Roman" w:cs="Times New Roman"/>
          <w:lang w:val="kk-KZ"/>
        </w:rPr>
        <w:t xml:space="preserve">“Білім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№391 бұйрығына өзгеріс енгізу туралы Қазақстан Республикасы Білім және ғылым министрінің м.а. 2021 жылғы 14 шілдедегі № 339 бұйрығы негізінде білім беру қызметіне қойылатын біліктілік талаптары және оларға сәйкестікті растайтын құжаттар тексерілді.  Мектептің педагогикалық ұжымының сапалық және сандық құрамының талдауы мектептің қажетті оқу – педагогикалық потенциалымен толық қамтылған. Мектепте Қазақстан Республикасы мемлекеттік стандартымен қарастырылған барлық пәндер жүргізілген.  Педагогтердің жеке іс-құжаттары, </w:t>
      </w:r>
      <w:r w:rsidRPr="00941995">
        <w:rPr>
          <w:rFonts w:ascii="Times New Roman" w:hAnsi="Times New Roman" w:cs="Times New Roman"/>
          <w:shd w:val="clear" w:color="auto" w:fill="FFFFFF" w:themeFill="background1"/>
          <w:lang w:val="kk-KZ"/>
        </w:rPr>
        <w:t xml:space="preserve">еңбек және санитарлық кітапшалары талапқа сай келеді. </w:t>
      </w:r>
    </w:p>
    <w:p w:rsidR="008C6B62" w:rsidRPr="00941995" w:rsidRDefault="00EC7E51" w:rsidP="008C6B62">
      <w:pPr>
        <w:pStyle w:val="a4"/>
        <w:contextualSpacing/>
        <w:jc w:val="both"/>
        <w:rPr>
          <w:rFonts w:ascii="Times New Roman" w:hAnsi="Times New Roman" w:cs="Times New Roman"/>
          <w:shd w:val="clear" w:color="auto" w:fill="FFFFFF"/>
          <w:lang w:val="kk-KZ"/>
        </w:rPr>
      </w:pPr>
      <w:r w:rsidRPr="00941995">
        <w:rPr>
          <w:rFonts w:ascii="Times New Roman" w:hAnsi="Times New Roman" w:cs="Times New Roman"/>
          <w:shd w:val="clear" w:color="auto" w:fill="FFFFFF" w:themeFill="background1"/>
          <w:lang w:val="kk-KZ"/>
        </w:rPr>
        <w:t xml:space="preserve">2022-2023 оқу жылындағы жағдай бойынша </w:t>
      </w:r>
      <w:r w:rsidRPr="00941995">
        <w:rPr>
          <w:rFonts w:ascii="Times New Roman" w:hAnsi="Times New Roman" w:cs="Times New Roman"/>
          <w:b/>
          <w:shd w:val="clear" w:color="auto" w:fill="FFFFFF" w:themeFill="background1"/>
          <w:lang w:val="kk-KZ"/>
        </w:rPr>
        <w:t>бастауыш сыныптарға сабақ беретін (бастауыш мұғалімдері)</w:t>
      </w:r>
      <w:r w:rsidRPr="00941995">
        <w:rPr>
          <w:rFonts w:ascii="Times New Roman" w:hAnsi="Times New Roman" w:cs="Times New Roman"/>
          <w:shd w:val="clear" w:color="auto" w:fill="FFFFFF" w:themeFill="background1"/>
          <w:lang w:val="kk-KZ"/>
        </w:rPr>
        <w:t xml:space="preserve"> – </w:t>
      </w:r>
      <w:r w:rsidRPr="00941995">
        <w:rPr>
          <w:rFonts w:ascii="Times New Roman" w:hAnsi="Times New Roman" w:cs="Times New Roman"/>
          <w:b/>
          <w:bCs/>
          <w:shd w:val="clear" w:color="auto" w:fill="FFFFFF" w:themeFill="background1"/>
          <w:lang w:val="kk-KZ"/>
        </w:rPr>
        <w:t>-- мұғалім</w:t>
      </w:r>
      <w:r w:rsidRPr="00941995">
        <w:rPr>
          <w:rFonts w:ascii="Times New Roman" w:hAnsi="Times New Roman" w:cs="Times New Roman"/>
          <w:shd w:val="clear" w:color="auto" w:fill="FFFFFF" w:themeFill="background1"/>
          <w:lang w:val="kk-KZ"/>
        </w:rPr>
        <w:t xml:space="preserve">. Оның </w:t>
      </w:r>
      <w:r w:rsidR="003C6E31" w:rsidRPr="00941995">
        <w:rPr>
          <w:rFonts w:ascii="Times New Roman" w:hAnsi="Times New Roman" w:cs="Times New Roman"/>
          <w:shd w:val="clear" w:color="auto" w:fill="FFFFFF" w:themeFill="background1"/>
          <w:lang w:val="kk-KZ"/>
        </w:rPr>
        <w:t>ішінде - “педагог-зерттеуші” – 0</w:t>
      </w:r>
      <w:r w:rsidRPr="00941995">
        <w:rPr>
          <w:rFonts w:ascii="Times New Roman" w:hAnsi="Times New Roman" w:cs="Times New Roman"/>
          <w:shd w:val="clear" w:color="auto" w:fill="FFFFFF" w:themeFill="background1"/>
          <w:lang w:val="kk-KZ"/>
        </w:rPr>
        <w:t>  мұғалім, “педагог-сара</w:t>
      </w:r>
      <w:r w:rsidR="003C6E31" w:rsidRPr="00941995">
        <w:rPr>
          <w:rFonts w:ascii="Times New Roman" w:hAnsi="Times New Roman" w:cs="Times New Roman"/>
          <w:shd w:val="clear" w:color="auto" w:fill="FFFFFF" w:themeFill="background1"/>
          <w:lang w:val="kk-KZ"/>
        </w:rPr>
        <w:t>пшы” – -0</w:t>
      </w:r>
      <w:r w:rsidR="003C6E31" w:rsidRPr="00941995">
        <w:rPr>
          <w:rFonts w:ascii="Times New Roman" w:hAnsi="Times New Roman" w:cs="Times New Roman"/>
          <w:shd w:val="clear" w:color="auto" w:fill="FFFFFF" w:themeFill="background1"/>
          <w:lang w:val="ru-KZ"/>
        </w:rPr>
        <w:t xml:space="preserve"> </w:t>
      </w:r>
      <w:r w:rsidRPr="00941995">
        <w:rPr>
          <w:rFonts w:ascii="Times New Roman" w:hAnsi="Times New Roman" w:cs="Times New Roman"/>
          <w:shd w:val="clear" w:color="auto" w:fill="FFFFFF" w:themeFill="background1"/>
          <w:lang w:val="kk-KZ"/>
        </w:rPr>
        <w:t xml:space="preserve">мұғалім, “педагог-модератор” –  </w:t>
      </w:r>
      <w:r w:rsidR="003C6E31" w:rsidRPr="00941995">
        <w:rPr>
          <w:rFonts w:ascii="Times New Roman" w:hAnsi="Times New Roman" w:cs="Times New Roman"/>
          <w:shd w:val="clear" w:color="auto" w:fill="FFFFFF" w:themeFill="background1"/>
          <w:lang w:val="ru-KZ"/>
        </w:rPr>
        <w:t xml:space="preserve">3 </w:t>
      </w:r>
      <w:r w:rsidRPr="00941995">
        <w:rPr>
          <w:rFonts w:ascii="Times New Roman" w:hAnsi="Times New Roman" w:cs="Times New Roman"/>
          <w:shd w:val="clear" w:color="auto" w:fill="FFFFFF" w:themeFill="background1"/>
          <w:lang w:val="kk-KZ"/>
        </w:rPr>
        <w:t>мұғалім, санатсыз</w:t>
      </w:r>
      <w:r w:rsidR="003C6E31" w:rsidRPr="00941995">
        <w:rPr>
          <w:rFonts w:ascii="Times New Roman" w:hAnsi="Times New Roman" w:cs="Times New Roman"/>
          <w:shd w:val="clear" w:color="auto" w:fill="FFFFFF" w:themeFill="background1"/>
          <w:lang w:val="ru-KZ"/>
        </w:rPr>
        <w:t xml:space="preserve"> </w:t>
      </w:r>
      <w:r w:rsidR="003C6E31" w:rsidRPr="00941995">
        <w:rPr>
          <w:rFonts w:ascii="Times New Roman" w:hAnsi="Times New Roman" w:cs="Times New Roman"/>
          <w:shd w:val="clear" w:color="auto" w:fill="FFFFFF" w:themeFill="background1"/>
          <w:lang w:val="kk-KZ"/>
        </w:rPr>
        <w:t>–</w:t>
      </w:r>
      <w:r w:rsidRPr="00941995">
        <w:rPr>
          <w:rFonts w:ascii="Times New Roman" w:hAnsi="Times New Roman" w:cs="Times New Roman"/>
          <w:shd w:val="clear" w:color="auto" w:fill="FFFFFF" w:themeFill="background1"/>
          <w:lang w:val="kk-KZ"/>
        </w:rPr>
        <w:t xml:space="preserve"> </w:t>
      </w:r>
      <w:r w:rsidR="003810F9" w:rsidRPr="00941995">
        <w:rPr>
          <w:rFonts w:ascii="Times New Roman" w:hAnsi="Times New Roman" w:cs="Times New Roman"/>
          <w:shd w:val="clear" w:color="auto" w:fill="FFFFFF" w:themeFill="background1"/>
          <w:lang w:val="ru-KZ"/>
        </w:rPr>
        <w:t>2</w:t>
      </w:r>
      <w:r w:rsidR="003C6E31" w:rsidRPr="00941995">
        <w:rPr>
          <w:rFonts w:ascii="Times New Roman" w:hAnsi="Times New Roman" w:cs="Times New Roman"/>
          <w:shd w:val="clear" w:color="auto" w:fill="FFFFFF" w:themeFill="background1"/>
          <w:lang w:val="ru-KZ"/>
        </w:rPr>
        <w:t xml:space="preserve"> </w:t>
      </w:r>
      <w:r w:rsidR="003C6E31" w:rsidRPr="00941995">
        <w:rPr>
          <w:rFonts w:ascii="Times New Roman" w:hAnsi="Times New Roman" w:cs="Times New Roman"/>
          <w:shd w:val="clear" w:color="auto" w:fill="FFFFFF" w:themeFill="background1"/>
          <w:lang w:val="kk-KZ"/>
        </w:rPr>
        <w:t>мұғалім</w:t>
      </w:r>
      <w:r w:rsidR="003C6E31" w:rsidRPr="00941995">
        <w:rPr>
          <w:rFonts w:ascii="Times New Roman" w:hAnsi="Times New Roman" w:cs="Times New Roman"/>
          <w:shd w:val="clear" w:color="auto" w:fill="FFFFFF" w:themeFill="background1"/>
          <w:lang w:val="ru-KZ"/>
        </w:rPr>
        <w:t>.</w:t>
      </w:r>
      <w:r w:rsidR="009A69EC" w:rsidRPr="00941995">
        <w:rPr>
          <w:rFonts w:ascii="Times New Roman" w:hAnsi="Times New Roman" w:cs="Times New Roman"/>
          <w:shd w:val="clear" w:color="auto" w:fill="FFFFFF" w:themeFill="background1"/>
          <w:lang w:val="kk-KZ"/>
        </w:rPr>
        <w:t xml:space="preserve"> Бірінші санатты -1 мұғалім</w:t>
      </w:r>
      <w:r w:rsidR="003C6E31" w:rsidRPr="00941995">
        <w:rPr>
          <w:rFonts w:ascii="Times New Roman" w:hAnsi="Times New Roman" w:cs="Times New Roman"/>
          <w:shd w:val="clear" w:color="auto" w:fill="FFFFFF" w:themeFill="background1"/>
          <w:lang w:val="ru-KZ"/>
        </w:rPr>
        <w:t xml:space="preserve"> </w:t>
      </w:r>
      <w:r w:rsidR="003810F9" w:rsidRPr="00941995">
        <w:rPr>
          <w:rFonts w:ascii="Times New Roman" w:hAnsi="Times New Roman" w:cs="Times New Roman"/>
          <w:shd w:val="clear" w:color="auto" w:fill="FFFFFF" w:themeFill="background1"/>
          <w:lang w:val="kk-KZ"/>
        </w:rPr>
        <w:t>Сапалық құрам – 17</w:t>
      </w:r>
      <w:r w:rsidRPr="00941995">
        <w:rPr>
          <w:rFonts w:ascii="Times New Roman" w:hAnsi="Times New Roman" w:cs="Times New Roman"/>
          <w:shd w:val="clear" w:color="auto" w:fill="FFFFFF" w:themeFill="background1"/>
          <w:lang w:val="kk-KZ"/>
        </w:rPr>
        <w:t xml:space="preserve"> % құрап отыр. </w:t>
      </w:r>
      <w:r w:rsidR="008C6B62" w:rsidRPr="00941995">
        <w:rPr>
          <w:rFonts w:ascii="Times New Roman" w:hAnsi="Times New Roman" w:cs="Times New Roman"/>
          <w:shd w:val="clear" w:color="auto" w:fill="FFFFFF"/>
          <w:lang w:val="kk-KZ"/>
        </w:rPr>
        <w:t>Ескерту:  2022 – 2023 оқу жылының кестелік ақпаратқа мұғалімдер санына психолог енгізілді. Себебі, психологта үйден оқыту бойынша жеке дамыту сабақтарынан жүктемесі болғандықтан. </w:t>
      </w:r>
    </w:p>
    <w:p w:rsidR="00EC7E51" w:rsidRPr="00941995" w:rsidRDefault="00EC7E51" w:rsidP="00EC7E51">
      <w:pPr>
        <w:pStyle w:val="a4"/>
        <w:contextualSpacing/>
        <w:jc w:val="both"/>
        <w:rPr>
          <w:rFonts w:ascii="Times New Roman" w:hAnsi="Times New Roman" w:cs="Times New Roman"/>
          <w:shd w:val="clear" w:color="auto" w:fill="FFFFFF" w:themeFill="background1"/>
          <w:lang w:val="kk-KZ"/>
        </w:rPr>
      </w:pPr>
      <w:r w:rsidRPr="00941995">
        <w:rPr>
          <w:rFonts w:ascii="Times New Roman" w:hAnsi="Times New Roman" w:cs="Times New Roman"/>
          <w:shd w:val="clear" w:color="auto" w:fill="FFFFFF" w:themeFill="background1"/>
          <w:lang w:val="kk-KZ"/>
        </w:rPr>
        <w:t>Білім беру ұйымдарын бағалау өлшемшарттары бойынша  мек</w:t>
      </w:r>
      <w:r w:rsidR="003C6E31" w:rsidRPr="00941995">
        <w:rPr>
          <w:rFonts w:ascii="Times New Roman" w:hAnsi="Times New Roman" w:cs="Times New Roman"/>
          <w:shd w:val="clear" w:color="auto" w:fill="FFFFFF" w:themeFill="background1"/>
          <w:lang w:val="ru-KZ"/>
        </w:rPr>
        <w:t>т</w:t>
      </w:r>
      <w:r w:rsidR="003C6E31" w:rsidRPr="00941995">
        <w:rPr>
          <w:rFonts w:ascii="Times New Roman" w:hAnsi="Times New Roman" w:cs="Times New Roman"/>
          <w:shd w:val="clear" w:color="auto" w:fill="FFFFFF" w:themeFill="background1"/>
          <w:lang w:val="kk-KZ"/>
        </w:rPr>
        <w:t>е</w:t>
      </w:r>
      <w:r w:rsidRPr="00941995">
        <w:rPr>
          <w:rFonts w:ascii="Times New Roman" w:hAnsi="Times New Roman" w:cs="Times New Roman"/>
          <w:shd w:val="clear" w:color="auto" w:fill="FFFFFF" w:themeFill="background1"/>
          <w:lang w:val="kk-KZ"/>
        </w:rPr>
        <w:t>птерүшін -</w:t>
      </w:r>
      <w:r w:rsidR="00B906D8" w:rsidRPr="00941995">
        <w:rPr>
          <w:rFonts w:ascii="Times New Roman" w:hAnsi="Times New Roman" w:cs="Times New Roman"/>
          <w:lang w:val="kk-KZ"/>
        </w:rPr>
        <w:t xml:space="preserve"> 25</w:t>
      </w:r>
      <w:r w:rsidRPr="00941995">
        <w:rPr>
          <w:rFonts w:ascii="Times New Roman" w:hAnsi="Times New Roman" w:cs="Times New Roman"/>
          <w:lang w:val="kk-KZ"/>
        </w:rPr>
        <w:t xml:space="preserve">%-дан кем болмауы тиіс. Талапқа сәйкес келеді деп бағаланады. </w:t>
      </w:r>
    </w:p>
    <w:p w:rsidR="00EC7E51" w:rsidRPr="00941995" w:rsidRDefault="00EC7E51" w:rsidP="00EC7E51">
      <w:pPr>
        <w:pStyle w:val="11"/>
        <w:jc w:val="both"/>
        <w:rPr>
          <w:rFonts w:ascii="Times New Roman" w:hAnsi="Times New Roman"/>
          <w:lang w:val="kk-KZ"/>
        </w:rPr>
      </w:pPr>
    </w:p>
    <w:tbl>
      <w:tblPr>
        <w:tblStyle w:val="12"/>
        <w:tblpPr w:leftFromText="180" w:rightFromText="180" w:vertAnchor="text" w:horzAnchor="margin" w:tblpX="-136" w:tblpY="78"/>
        <w:tblW w:w="10031" w:type="dxa"/>
        <w:tblLayout w:type="fixed"/>
        <w:tblLook w:val="04A0" w:firstRow="1" w:lastRow="0" w:firstColumn="1" w:lastColumn="0" w:noHBand="0" w:noVBand="1"/>
      </w:tblPr>
      <w:tblGrid>
        <w:gridCol w:w="617"/>
        <w:gridCol w:w="2326"/>
        <w:gridCol w:w="2438"/>
        <w:gridCol w:w="2410"/>
        <w:gridCol w:w="851"/>
        <w:gridCol w:w="1389"/>
      </w:tblGrid>
      <w:tr w:rsidR="00EC7E51" w:rsidRPr="00941995" w:rsidTr="00FE3414">
        <w:trPr>
          <w:trHeight w:val="416"/>
        </w:trPr>
        <w:tc>
          <w:tcPr>
            <w:tcW w:w="617" w:type="dxa"/>
            <w:vAlign w:val="center"/>
          </w:tcPr>
          <w:p w:rsidR="00EC7E51" w:rsidRPr="00941995" w:rsidRDefault="00EC7E51" w:rsidP="00FE3414">
            <w:pPr>
              <w:pStyle w:val="11"/>
              <w:rPr>
                <w:rFonts w:ascii="Times New Roman" w:hAnsi="Times New Roman"/>
                <w:b/>
                <w:bCs/>
                <w:sz w:val="22"/>
                <w:szCs w:val="22"/>
                <w:lang w:val="kk-KZ"/>
              </w:rPr>
            </w:pPr>
            <w:r w:rsidRPr="00941995">
              <w:rPr>
                <w:rFonts w:ascii="Times New Roman" w:hAnsi="Times New Roman"/>
                <w:b/>
                <w:bCs/>
                <w:sz w:val="22"/>
                <w:szCs w:val="22"/>
                <w:lang w:val="kk-KZ"/>
              </w:rPr>
              <w:t>№</w:t>
            </w:r>
          </w:p>
        </w:tc>
        <w:tc>
          <w:tcPr>
            <w:tcW w:w="2326" w:type="dxa"/>
            <w:vAlign w:val="center"/>
          </w:tcPr>
          <w:p w:rsidR="00EC7E51" w:rsidRPr="00941995" w:rsidRDefault="00EC7E51" w:rsidP="00FE3414">
            <w:pPr>
              <w:pStyle w:val="11"/>
              <w:rPr>
                <w:rFonts w:ascii="Times New Roman" w:hAnsi="Times New Roman"/>
                <w:b/>
                <w:bCs/>
                <w:sz w:val="22"/>
                <w:szCs w:val="22"/>
                <w:lang w:val="kk-KZ"/>
              </w:rPr>
            </w:pPr>
            <w:r w:rsidRPr="00941995">
              <w:rPr>
                <w:rFonts w:ascii="Times New Roman" w:hAnsi="Times New Roman"/>
                <w:b/>
                <w:bCs/>
                <w:sz w:val="22"/>
                <w:szCs w:val="22"/>
                <w:lang w:val="kk-KZ"/>
              </w:rPr>
              <w:t>Педагогтардың аты–жөні толық</w:t>
            </w:r>
          </w:p>
          <w:p w:rsidR="00EC7E51" w:rsidRPr="00941995" w:rsidRDefault="00EC7E51" w:rsidP="00FE3414">
            <w:pPr>
              <w:pStyle w:val="11"/>
              <w:rPr>
                <w:rFonts w:ascii="Times New Roman" w:hAnsi="Times New Roman"/>
                <w:b/>
                <w:bCs/>
                <w:sz w:val="22"/>
                <w:szCs w:val="22"/>
                <w:lang w:val="kk-KZ"/>
              </w:rPr>
            </w:pPr>
            <w:r w:rsidRPr="00941995">
              <w:rPr>
                <w:rFonts w:ascii="Times New Roman" w:hAnsi="Times New Roman"/>
                <w:b/>
                <w:bCs/>
                <w:sz w:val="22"/>
                <w:szCs w:val="22"/>
                <w:lang w:val="kk-KZ"/>
              </w:rPr>
              <w:t>(құжаттағыдай)</w:t>
            </w:r>
          </w:p>
        </w:tc>
        <w:tc>
          <w:tcPr>
            <w:tcW w:w="2438" w:type="dxa"/>
            <w:vAlign w:val="center"/>
          </w:tcPr>
          <w:p w:rsidR="00EC7E51" w:rsidRPr="00941995" w:rsidRDefault="00EC7E51" w:rsidP="00FE3414">
            <w:pPr>
              <w:pStyle w:val="11"/>
              <w:rPr>
                <w:rFonts w:ascii="Times New Roman" w:hAnsi="Times New Roman"/>
                <w:b/>
                <w:bCs/>
                <w:sz w:val="22"/>
                <w:szCs w:val="22"/>
                <w:lang w:val="kk-KZ"/>
              </w:rPr>
            </w:pPr>
            <w:r w:rsidRPr="00941995">
              <w:rPr>
                <w:rFonts w:ascii="Times New Roman" w:hAnsi="Times New Roman"/>
                <w:b/>
                <w:bCs/>
                <w:sz w:val="22"/>
                <w:szCs w:val="22"/>
                <w:lang w:val="kk-KZ"/>
              </w:rPr>
              <w:t>Білімі, оқу орны, аяқтаған жылы</w:t>
            </w:r>
          </w:p>
        </w:tc>
        <w:tc>
          <w:tcPr>
            <w:tcW w:w="2410" w:type="dxa"/>
            <w:vAlign w:val="center"/>
          </w:tcPr>
          <w:p w:rsidR="00EC7E51" w:rsidRPr="00941995" w:rsidRDefault="00EC7E51" w:rsidP="00FE3414">
            <w:pPr>
              <w:pStyle w:val="11"/>
              <w:rPr>
                <w:rFonts w:ascii="Times New Roman" w:hAnsi="Times New Roman"/>
                <w:b/>
                <w:bCs/>
                <w:sz w:val="22"/>
                <w:szCs w:val="22"/>
              </w:rPr>
            </w:pPr>
            <w:r w:rsidRPr="00941995">
              <w:rPr>
                <w:rFonts w:ascii="Times New Roman" w:hAnsi="Times New Roman"/>
                <w:b/>
                <w:bCs/>
                <w:sz w:val="22"/>
                <w:szCs w:val="22"/>
              </w:rPr>
              <w:t>Диплом бойынша</w:t>
            </w:r>
            <w:r w:rsidR="006F65BC" w:rsidRPr="00941995">
              <w:rPr>
                <w:rFonts w:ascii="Times New Roman" w:hAnsi="Times New Roman"/>
                <w:b/>
                <w:bCs/>
                <w:sz w:val="22"/>
                <w:szCs w:val="22"/>
                <w:lang w:val="kk-KZ"/>
              </w:rPr>
              <w:t xml:space="preserve"> </w:t>
            </w:r>
            <w:r w:rsidRPr="00941995">
              <w:rPr>
                <w:rFonts w:ascii="Times New Roman" w:hAnsi="Times New Roman"/>
                <w:b/>
                <w:bCs/>
                <w:sz w:val="22"/>
                <w:szCs w:val="22"/>
              </w:rPr>
              <w:t>мамандығы</w:t>
            </w:r>
          </w:p>
        </w:tc>
        <w:tc>
          <w:tcPr>
            <w:tcW w:w="851" w:type="dxa"/>
            <w:vAlign w:val="center"/>
          </w:tcPr>
          <w:p w:rsidR="00EC7E51" w:rsidRPr="00941995" w:rsidRDefault="00EC7E51" w:rsidP="00FE3414">
            <w:pPr>
              <w:pStyle w:val="11"/>
              <w:rPr>
                <w:rFonts w:ascii="Times New Roman" w:hAnsi="Times New Roman"/>
                <w:b/>
                <w:bCs/>
                <w:sz w:val="22"/>
                <w:szCs w:val="22"/>
              </w:rPr>
            </w:pPr>
            <w:r w:rsidRPr="00941995">
              <w:rPr>
                <w:rFonts w:ascii="Times New Roman" w:hAnsi="Times New Roman"/>
                <w:b/>
                <w:bCs/>
                <w:sz w:val="22"/>
                <w:szCs w:val="22"/>
              </w:rPr>
              <w:t>Еңбекөтілі</w:t>
            </w:r>
          </w:p>
        </w:tc>
        <w:tc>
          <w:tcPr>
            <w:tcW w:w="1389" w:type="dxa"/>
            <w:vAlign w:val="center"/>
          </w:tcPr>
          <w:p w:rsidR="00EC7E51" w:rsidRPr="00941995" w:rsidRDefault="00EC7E51" w:rsidP="00FE3414">
            <w:pPr>
              <w:pStyle w:val="11"/>
              <w:rPr>
                <w:rFonts w:ascii="Times New Roman" w:hAnsi="Times New Roman"/>
                <w:b/>
                <w:bCs/>
                <w:sz w:val="22"/>
                <w:szCs w:val="22"/>
              </w:rPr>
            </w:pPr>
            <w:r w:rsidRPr="00941995">
              <w:rPr>
                <w:rFonts w:ascii="Times New Roman" w:hAnsi="Times New Roman"/>
                <w:b/>
                <w:bCs/>
                <w:sz w:val="22"/>
                <w:szCs w:val="22"/>
              </w:rPr>
              <w:t>Санаты</w:t>
            </w:r>
          </w:p>
        </w:tc>
      </w:tr>
      <w:tr w:rsidR="00EC7E51" w:rsidRPr="00941995" w:rsidTr="00FE3414">
        <w:trPr>
          <w:trHeight w:val="299"/>
        </w:trPr>
        <w:tc>
          <w:tcPr>
            <w:tcW w:w="617" w:type="dxa"/>
            <w:vAlign w:val="center"/>
          </w:tcPr>
          <w:p w:rsidR="00EC7E51" w:rsidRPr="00941995" w:rsidRDefault="00EC7E51" w:rsidP="00FE3414">
            <w:pPr>
              <w:pStyle w:val="11"/>
              <w:rPr>
                <w:rFonts w:ascii="Times New Roman" w:hAnsi="Times New Roman"/>
                <w:sz w:val="22"/>
                <w:szCs w:val="22"/>
                <w:lang w:val="kk-KZ"/>
              </w:rPr>
            </w:pPr>
            <w:r w:rsidRPr="00941995">
              <w:rPr>
                <w:rFonts w:ascii="Times New Roman" w:hAnsi="Times New Roman"/>
                <w:sz w:val="22"/>
                <w:szCs w:val="22"/>
                <w:lang w:val="kk-KZ"/>
              </w:rPr>
              <w:t>1</w:t>
            </w:r>
          </w:p>
        </w:tc>
        <w:tc>
          <w:tcPr>
            <w:tcW w:w="2326" w:type="dxa"/>
          </w:tcPr>
          <w:p w:rsidR="00EC7E51" w:rsidRPr="00941995" w:rsidRDefault="003C6E31" w:rsidP="00FE3414">
            <w:pPr>
              <w:pStyle w:val="11"/>
              <w:rPr>
                <w:rFonts w:ascii="Times New Roman" w:hAnsi="Times New Roman"/>
                <w:sz w:val="22"/>
                <w:szCs w:val="22"/>
                <w:lang w:val="kk-KZ"/>
              </w:rPr>
            </w:pPr>
            <w:r w:rsidRPr="00941995">
              <w:rPr>
                <w:rFonts w:ascii="Times New Roman" w:hAnsi="Times New Roman"/>
                <w:sz w:val="22"/>
                <w:szCs w:val="22"/>
                <w:lang w:val="kk-KZ"/>
              </w:rPr>
              <w:t>Аристанбаева Шалқар Саламатовна</w:t>
            </w:r>
          </w:p>
        </w:tc>
        <w:tc>
          <w:tcPr>
            <w:tcW w:w="2438" w:type="dxa"/>
          </w:tcPr>
          <w:p w:rsidR="00EC7E51" w:rsidRPr="00941995" w:rsidRDefault="0096235D" w:rsidP="0096235D">
            <w:pPr>
              <w:pStyle w:val="11"/>
              <w:rPr>
                <w:rFonts w:ascii="Times New Roman" w:hAnsi="Times New Roman"/>
                <w:sz w:val="22"/>
                <w:szCs w:val="22"/>
                <w:lang w:val="kk-KZ"/>
              </w:rPr>
            </w:pPr>
            <w:r w:rsidRPr="00941995">
              <w:rPr>
                <w:rFonts w:ascii="Times New Roman" w:hAnsi="Times New Roman"/>
                <w:sz w:val="22"/>
                <w:szCs w:val="22"/>
                <w:lang w:val="ru-KZ"/>
              </w:rPr>
              <w:t xml:space="preserve">Жоғары, </w:t>
            </w:r>
            <w:r w:rsidRPr="00941995">
              <w:rPr>
                <w:rFonts w:ascii="Times New Roman" w:hAnsi="Times New Roman"/>
                <w:sz w:val="22"/>
                <w:szCs w:val="22"/>
                <w:lang w:val="kk-KZ"/>
              </w:rPr>
              <w:t>Қ.Жұбанов атындағы мемлекеттік Университеті, 2020 ж</w:t>
            </w:r>
          </w:p>
        </w:tc>
        <w:tc>
          <w:tcPr>
            <w:tcW w:w="2410" w:type="dxa"/>
          </w:tcPr>
          <w:p w:rsidR="00EC7E51" w:rsidRPr="00941995" w:rsidRDefault="0096235D" w:rsidP="00FE3414">
            <w:pPr>
              <w:pStyle w:val="11"/>
              <w:rPr>
                <w:rFonts w:ascii="Times New Roman" w:hAnsi="Times New Roman"/>
                <w:sz w:val="22"/>
                <w:szCs w:val="22"/>
                <w:lang w:val="kk-KZ"/>
              </w:rPr>
            </w:pPr>
            <w:r w:rsidRPr="00941995">
              <w:rPr>
                <w:rFonts w:ascii="Times New Roman" w:hAnsi="Times New Roman"/>
                <w:sz w:val="22"/>
                <w:szCs w:val="22"/>
                <w:lang w:val="kk-KZ"/>
              </w:rPr>
              <w:t>бастауыш оқыту педогогикасы әдістемесі</w:t>
            </w:r>
          </w:p>
        </w:tc>
        <w:tc>
          <w:tcPr>
            <w:tcW w:w="851" w:type="dxa"/>
          </w:tcPr>
          <w:p w:rsidR="00EC7E51" w:rsidRPr="00941995" w:rsidRDefault="00522434" w:rsidP="00FE3414">
            <w:pPr>
              <w:pStyle w:val="11"/>
              <w:rPr>
                <w:rFonts w:ascii="Times New Roman" w:hAnsi="Times New Roman"/>
                <w:sz w:val="22"/>
                <w:szCs w:val="22"/>
                <w:lang w:val="kk-KZ"/>
              </w:rPr>
            </w:pPr>
            <w:r w:rsidRPr="00941995">
              <w:rPr>
                <w:rFonts w:ascii="Times New Roman" w:hAnsi="Times New Roman"/>
                <w:sz w:val="22"/>
                <w:szCs w:val="22"/>
                <w:lang w:val="kk-KZ"/>
              </w:rPr>
              <w:t>15 жыл 5 ай</w:t>
            </w:r>
          </w:p>
        </w:tc>
        <w:tc>
          <w:tcPr>
            <w:tcW w:w="1389" w:type="dxa"/>
          </w:tcPr>
          <w:p w:rsidR="00EC7E51" w:rsidRPr="00941995" w:rsidRDefault="00911304" w:rsidP="005D01CA">
            <w:pPr>
              <w:pStyle w:val="11"/>
              <w:jc w:val="center"/>
              <w:rPr>
                <w:rFonts w:ascii="Times New Roman" w:hAnsi="Times New Roman"/>
                <w:sz w:val="22"/>
                <w:szCs w:val="22"/>
                <w:lang w:val="ru-KZ"/>
              </w:rPr>
            </w:pPr>
            <w:r w:rsidRPr="00941995">
              <w:rPr>
                <w:rFonts w:ascii="Times New Roman" w:hAnsi="Times New Roman"/>
                <w:sz w:val="22"/>
                <w:szCs w:val="22"/>
                <w:lang w:val="ru-KZ"/>
              </w:rPr>
              <w:t>Педагог модератор</w:t>
            </w:r>
          </w:p>
        </w:tc>
      </w:tr>
      <w:tr w:rsidR="003C6E31" w:rsidRPr="00941995" w:rsidTr="00FE3414">
        <w:trPr>
          <w:trHeight w:val="299"/>
        </w:trPr>
        <w:tc>
          <w:tcPr>
            <w:tcW w:w="617" w:type="dxa"/>
            <w:vAlign w:val="center"/>
          </w:tcPr>
          <w:p w:rsidR="003C6E31" w:rsidRPr="00941995" w:rsidRDefault="003C6E31" w:rsidP="00FE3414">
            <w:pPr>
              <w:pStyle w:val="11"/>
              <w:rPr>
                <w:rFonts w:ascii="Times New Roman" w:hAnsi="Times New Roman"/>
                <w:sz w:val="22"/>
                <w:szCs w:val="22"/>
                <w:lang w:val="ru-KZ"/>
              </w:rPr>
            </w:pPr>
            <w:r w:rsidRPr="00941995">
              <w:rPr>
                <w:rFonts w:ascii="Times New Roman" w:hAnsi="Times New Roman"/>
                <w:sz w:val="22"/>
                <w:szCs w:val="22"/>
                <w:lang w:val="ru-KZ"/>
              </w:rPr>
              <w:t>2</w:t>
            </w:r>
          </w:p>
        </w:tc>
        <w:tc>
          <w:tcPr>
            <w:tcW w:w="2326" w:type="dxa"/>
          </w:tcPr>
          <w:p w:rsidR="003C6E31" w:rsidRPr="00941995" w:rsidRDefault="003C6E31" w:rsidP="00FE3414">
            <w:pPr>
              <w:pStyle w:val="11"/>
              <w:rPr>
                <w:rFonts w:ascii="Times New Roman" w:hAnsi="Times New Roman"/>
                <w:sz w:val="22"/>
                <w:szCs w:val="22"/>
                <w:lang w:val="kk-KZ"/>
              </w:rPr>
            </w:pPr>
            <w:r w:rsidRPr="00941995">
              <w:rPr>
                <w:rFonts w:ascii="Times New Roman" w:hAnsi="Times New Roman"/>
                <w:sz w:val="22"/>
                <w:szCs w:val="22"/>
                <w:lang w:val="kk-KZ"/>
              </w:rPr>
              <w:t>Сарманова Бибисанем Мухтаровна</w:t>
            </w:r>
          </w:p>
        </w:tc>
        <w:tc>
          <w:tcPr>
            <w:tcW w:w="2438" w:type="dxa"/>
          </w:tcPr>
          <w:p w:rsidR="003C6E31" w:rsidRPr="00941995" w:rsidRDefault="0096235D" w:rsidP="0096235D">
            <w:pPr>
              <w:pStyle w:val="11"/>
              <w:rPr>
                <w:rFonts w:ascii="Times New Roman" w:hAnsi="Times New Roman"/>
                <w:sz w:val="22"/>
                <w:szCs w:val="22"/>
                <w:lang w:val="kk-KZ"/>
              </w:rPr>
            </w:pPr>
            <w:r w:rsidRPr="00941995">
              <w:rPr>
                <w:rFonts w:ascii="Times New Roman" w:hAnsi="Times New Roman"/>
                <w:sz w:val="22"/>
                <w:szCs w:val="22"/>
                <w:lang w:val="ru-KZ"/>
              </w:rPr>
              <w:t>Жоғары,</w:t>
            </w:r>
            <w:r w:rsidRPr="00941995">
              <w:rPr>
                <w:rFonts w:ascii="Times New Roman" w:hAnsi="Times New Roman"/>
                <w:sz w:val="22"/>
                <w:szCs w:val="22"/>
                <w:lang w:val="kk-KZ"/>
              </w:rPr>
              <w:t>Новойи педагог училещесі, 1989 жыл</w:t>
            </w:r>
          </w:p>
        </w:tc>
        <w:tc>
          <w:tcPr>
            <w:tcW w:w="2410" w:type="dxa"/>
          </w:tcPr>
          <w:p w:rsidR="003C6E31" w:rsidRPr="00941995" w:rsidRDefault="0096235D" w:rsidP="00FE3414">
            <w:pPr>
              <w:pStyle w:val="11"/>
              <w:rPr>
                <w:rFonts w:ascii="Times New Roman" w:hAnsi="Times New Roman"/>
                <w:sz w:val="22"/>
                <w:szCs w:val="22"/>
                <w:lang w:val="kk-KZ"/>
              </w:rPr>
            </w:pPr>
            <w:r w:rsidRPr="00941995">
              <w:rPr>
                <w:rFonts w:ascii="Times New Roman" w:hAnsi="Times New Roman"/>
                <w:sz w:val="22"/>
                <w:szCs w:val="22"/>
                <w:lang w:val="kk-KZ"/>
              </w:rPr>
              <w:t xml:space="preserve">бастауыш білім беру </w:t>
            </w:r>
          </w:p>
        </w:tc>
        <w:tc>
          <w:tcPr>
            <w:tcW w:w="851" w:type="dxa"/>
          </w:tcPr>
          <w:p w:rsidR="003C6E31" w:rsidRPr="00941995" w:rsidRDefault="00E73708" w:rsidP="00FE3414">
            <w:pPr>
              <w:pStyle w:val="11"/>
              <w:rPr>
                <w:rFonts w:ascii="Times New Roman" w:hAnsi="Times New Roman"/>
                <w:sz w:val="22"/>
                <w:szCs w:val="22"/>
                <w:lang w:val="kk-KZ"/>
              </w:rPr>
            </w:pPr>
            <w:r w:rsidRPr="00941995">
              <w:rPr>
                <w:rFonts w:ascii="Times New Roman" w:hAnsi="Times New Roman"/>
                <w:sz w:val="22"/>
                <w:szCs w:val="22"/>
                <w:lang w:val="kk-KZ"/>
              </w:rPr>
              <w:t>25 жыл 11 ай</w:t>
            </w:r>
          </w:p>
        </w:tc>
        <w:tc>
          <w:tcPr>
            <w:tcW w:w="1389" w:type="dxa"/>
          </w:tcPr>
          <w:p w:rsidR="003C6E31" w:rsidRPr="00941995" w:rsidRDefault="00911304" w:rsidP="005D01CA">
            <w:pPr>
              <w:pStyle w:val="11"/>
              <w:jc w:val="center"/>
              <w:rPr>
                <w:rFonts w:ascii="Times New Roman" w:hAnsi="Times New Roman"/>
                <w:sz w:val="22"/>
                <w:szCs w:val="22"/>
                <w:lang w:val="kk-KZ"/>
              </w:rPr>
            </w:pPr>
            <w:r w:rsidRPr="00941995">
              <w:rPr>
                <w:rFonts w:ascii="Times New Roman" w:hAnsi="Times New Roman"/>
                <w:sz w:val="22"/>
                <w:szCs w:val="22"/>
                <w:lang w:val="ru-KZ"/>
              </w:rPr>
              <w:t>Педагог модератор</w:t>
            </w:r>
          </w:p>
        </w:tc>
      </w:tr>
      <w:tr w:rsidR="003C6E31" w:rsidRPr="00941995" w:rsidTr="00FE3414">
        <w:trPr>
          <w:trHeight w:val="299"/>
        </w:trPr>
        <w:tc>
          <w:tcPr>
            <w:tcW w:w="617" w:type="dxa"/>
            <w:vAlign w:val="center"/>
          </w:tcPr>
          <w:p w:rsidR="003C6E31" w:rsidRPr="00941995" w:rsidRDefault="003C6E31" w:rsidP="00FE3414">
            <w:pPr>
              <w:pStyle w:val="11"/>
              <w:rPr>
                <w:rFonts w:ascii="Times New Roman" w:hAnsi="Times New Roman"/>
                <w:sz w:val="22"/>
                <w:szCs w:val="22"/>
                <w:lang w:val="ru-KZ"/>
              </w:rPr>
            </w:pPr>
            <w:r w:rsidRPr="00941995">
              <w:rPr>
                <w:rFonts w:ascii="Times New Roman" w:hAnsi="Times New Roman"/>
                <w:sz w:val="22"/>
                <w:szCs w:val="22"/>
                <w:lang w:val="ru-KZ"/>
              </w:rPr>
              <w:t>3</w:t>
            </w:r>
          </w:p>
        </w:tc>
        <w:tc>
          <w:tcPr>
            <w:tcW w:w="2326" w:type="dxa"/>
          </w:tcPr>
          <w:p w:rsidR="003C6E31" w:rsidRPr="00941995" w:rsidRDefault="003C6E31" w:rsidP="00FE3414">
            <w:pPr>
              <w:pStyle w:val="11"/>
              <w:rPr>
                <w:rFonts w:ascii="Times New Roman" w:hAnsi="Times New Roman"/>
                <w:sz w:val="22"/>
                <w:szCs w:val="22"/>
                <w:lang w:val="kk-KZ"/>
              </w:rPr>
            </w:pPr>
            <w:r w:rsidRPr="00941995">
              <w:rPr>
                <w:rFonts w:ascii="Times New Roman" w:hAnsi="Times New Roman"/>
                <w:sz w:val="22"/>
                <w:szCs w:val="22"/>
                <w:lang w:val="kk-KZ"/>
              </w:rPr>
              <w:t>Туленбаева Карима Бекмуратовна</w:t>
            </w:r>
          </w:p>
        </w:tc>
        <w:tc>
          <w:tcPr>
            <w:tcW w:w="2438" w:type="dxa"/>
          </w:tcPr>
          <w:p w:rsidR="003C6E31" w:rsidRPr="00941995" w:rsidRDefault="0096235D" w:rsidP="0096235D">
            <w:pPr>
              <w:pStyle w:val="11"/>
              <w:rPr>
                <w:rFonts w:ascii="Times New Roman" w:hAnsi="Times New Roman"/>
                <w:sz w:val="22"/>
                <w:szCs w:val="22"/>
                <w:lang w:val="kk-KZ"/>
              </w:rPr>
            </w:pPr>
            <w:r w:rsidRPr="00941995">
              <w:rPr>
                <w:rFonts w:ascii="Times New Roman" w:hAnsi="Times New Roman"/>
                <w:sz w:val="22"/>
                <w:szCs w:val="22"/>
                <w:lang w:val="ru-KZ"/>
              </w:rPr>
              <w:t xml:space="preserve">Жоғары, </w:t>
            </w:r>
            <w:r w:rsidRPr="00941995">
              <w:rPr>
                <w:rFonts w:ascii="Times New Roman" w:hAnsi="Times New Roman"/>
                <w:sz w:val="22"/>
                <w:szCs w:val="22"/>
                <w:lang w:val="kk-KZ"/>
              </w:rPr>
              <w:t>Новойи педагог училещесі, 2001 жыл</w:t>
            </w:r>
          </w:p>
        </w:tc>
        <w:tc>
          <w:tcPr>
            <w:tcW w:w="2410" w:type="dxa"/>
          </w:tcPr>
          <w:p w:rsidR="003C6E31" w:rsidRPr="00941995" w:rsidRDefault="0096235D" w:rsidP="00FE3414">
            <w:pPr>
              <w:pStyle w:val="11"/>
              <w:rPr>
                <w:rFonts w:ascii="Times New Roman" w:hAnsi="Times New Roman"/>
                <w:sz w:val="22"/>
                <w:szCs w:val="22"/>
                <w:lang w:val="kk-KZ"/>
              </w:rPr>
            </w:pPr>
            <w:r w:rsidRPr="00941995">
              <w:rPr>
                <w:rFonts w:ascii="Times New Roman" w:hAnsi="Times New Roman"/>
                <w:sz w:val="22"/>
                <w:szCs w:val="22"/>
                <w:lang w:val="kk-KZ"/>
              </w:rPr>
              <w:t>бастауышта оқытудың педагогикасы мен әдістемесі</w:t>
            </w:r>
          </w:p>
        </w:tc>
        <w:tc>
          <w:tcPr>
            <w:tcW w:w="851" w:type="dxa"/>
          </w:tcPr>
          <w:p w:rsidR="003C6E31" w:rsidRPr="00941995" w:rsidRDefault="00E73708" w:rsidP="00FE3414">
            <w:pPr>
              <w:pStyle w:val="11"/>
              <w:rPr>
                <w:rFonts w:ascii="Times New Roman" w:hAnsi="Times New Roman"/>
                <w:sz w:val="22"/>
                <w:szCs w:val="22"/>
                <w:lang w:val="kk-KZ"/>
              </w:rPr>
            </w:pPr>
            <w:r w:rsidRPr="00941995">
              <w:rPr>
                <w:rFonts w:ascii="Times New Roman" w:hAnsi="Times New Roman"/>
                <w:sz w:val="22"/>
                <w:szCs w:val="22"/>
                <w:lang w:val="kk-KZ"/>
              </w:rPr>
              <w:t>19 жыл 6 ай</w:t>
            </w:r>
          </w:p>
        </w:tc>
        <w:tc>
          <w:tcPr>
            <w:tcW w:w="1389" w:type="dxa"/>
          </w:tcPr>
          <w:p w:rsidR="003C6E31" w:rsidRPr="00941995" w:rsidRDefault="00911304" w:rsidP="005D01CA">
            <w:pPr>
              <w:pStyle w:val="11"/>
              <w:jc w:val="center"/>
              <w:rPr>
                <w:rFonts w:ascii="Times New Roman" w:hAnsi="Times New Roman"/>
                <w:sz w:val="22"/>
                <w:szCs w:val="22"/>
                <w:lang w:val="kk-KZ"/>
              </w:rPr>
            </w:pPr>
            <w:r w:rsidRPr="00941995">
              <w:rPr>
                <w:rFonts w:ascii="Times New Roman" w:hAnsi="Times New Roman"/>
                <w:sz w:val="22"/>
                <w:szCs w:val="22"/>
                <w:lang w:val="ru-KZ"/>
              </w:rPr>
              <w:t>Педагог модератор</w:t>
            </w:r>
          </w:p>
        </w:tc>
      </w:tr>
      <w:tr w:rsidR="003C6E31" w:rsidRPr="00941995" w:rsidTr="00FE3414">
        <w:trPr>
          <w:trHeight w:val="299"/>
        </w:trPr>
        <w:tc>
          <w:tcPr>
            <w:tcW w:w="617" w:type="dxa"/>
            <w:vAlign w:val="center"/>
          </w:tcPr>
          <w:p w:rsidR="003C6E31" w:rsidRPr="00941995" w:rsidRDefault="003C6E31" w:rsidP="00FE3414">
            <w:pPr>
              <w:pStyle w:val="11"/>
              <w:rPr>
                <w:rFonts w:ascii="Times New Roman" w:hAnsi="Times New Roman"/>
                <w:sz w:val="22"/>
                <w:szCs w:val="22"/>
                <w:lang w:val="ru-KZ"/>
              </w:rPr>
            </w:pPr>
            <w:r w:rsidRPr="00941995">
              <w:rPr>
                <w:rFonts w:ascii="Times New Roman" w:hAnsi="Times New Roman"/>
                <w:sz w:val="22"/>
                <w:szCs w:val="22"/>
                <w:lang w:val="ru-KZ"/>
              </w:rPr>
              <w:t>4</w:t>
            </w:r>
          </w:p>
        </w:tc>
        <w:tc>
          <w:tcPr>
            <w:tcW w:w="2326" w:type="dxa"/>
          </w:tcPr>
          <w:p w:rsidR="003C6E31" w:rsidRPr="00941995" w:rsidRDefault="003C6E31" w:rsidP="00FE3414">
            <w:pPr>
              <w:pStyle w:val="11"/>
              <w:rPr>
                <w:rFonts w:ascii="Times New Roman" w:hAnsi="Times New Roman"/>
                <w:sz w:val="22"/>
                <w:szCs w:val="22"/>
                <w:lang w:val="kk-KZ"/>
              </w:rPr>
            </w:pPr>
            <w:r w:rsidRPr="00941995">
              <w:rPr>
                <w:rFonts w:ascii="Times New Roman" w:hAnsi="Times New Roman"/>
                <w:sz w:val="22"/>
                <w:szCs w:val="22"/>
                <w:lang w:val="kk-KZ"/>
              </w:rPr>
              <w:t>Арынова Бағжан Муратовна</w:t>
            </w:r>
          </w:p>
        </w:tc>
        <w:tc>
          <w:tcPr>
            <w:tcW w:w="2438" w:type="dxa"/>
          </w:tcPr>
          <w:p w:rsidR="003C6E31" w:rsidRPr="00941995" w:rsidRDefault="00911304" w:rsidP="0096235D">
            <w:pPr>
              <w:pStyle w:val="11"/>
              <w:rPr>
                <w:rFonts w:ascii="Times New Roman" w:hAnsi="Times New Roman"/>
                <w:sz w:val="22"/>
                <w:szCs w:val="22"/>
                <w:lang w:val="kk-KZ"/>
              </w:rPr>
            </w:pPr>
            <w:r w:rsidRPr="00941995">
              <w:rPr>
                <w:rFonts w:ascii="Times New Roman" w:hAnsi="Times New Roman"/>
                <w:sz w:val="22"/>
                <w:szCs w:val="22"/>
                <w:lang w:val="ru-KZ"/>
              </w:rPr>
              <w:t xml:space="preserve">Арнаулы орта, </w:t>
            </w:r>
            <w:r w:rsidR="0096235D" w:rsidRPr="00941995">
              <w:rPr>
                <w:rFonts w:ascii="Times New Roman" w:hAnsi="Times New Roman"/>
                <w:sz w:val="22"/>
                <w:szCs w:val="22"/>
                <w:lang w:val="kk-KZ"/>
              </w:rPr>
              <w:t>АГУ "Тарлан колледж, 2018 жыл</w:t>
            </w:r>
          </w:p>
        </w:tc>
        <w:tc>
          <w:tcPr>
            <w:tcW w:w="2410" w:type="dxa"/>
          </w:tcPr>
          <w:p w:rsidR="003C6E31" w:rsidRPr="00941995" w:rsidRDefault="0096235D" w:rsidP="00FE3414">
            <w:pPr>
              <w:pStyle w:val="11"/>
              <w:rPr>
                <w:rFonts w:ascii="Times New Roman" w:hAnsi="Times New Roman"/>
                <w:sz w:val="22"/>
                <w:szCs w:val="22"/>
                <w:lang w:val="kk-KZ"/>
              </w:rPr>
            </w:pPr>
            <w:r w:rsidRPr="00941995">
              <w:rPr>
                <w:rFonts w:ascii="Times New Roman" w:hAnsi="Times New Roman"/>
                <w:sz w:val="22"/>
                <w:szCs w:val="22"/>
                <w:lang w:val="kk-KZ"/>
              </w:rPr>
              <w:t>бастауыш білім беру</w:t>
            </w:r>
          </w:p>
        </w:tc>
        <w:tc>
          <w:tcPr>
            <w:tcW w:w="851" w:type="dxa"/>
          </w:tcPr>
          <w:p w:rsidR="003C6E31" w:rsidRPr="00941995" w:rsidRDefault="00E73708" w:rsidP="00FE3414">
            <w:pPr>
              <w:pStyle w:val="11"/>
              <w:rPr>
                <w:rFonts w:ascii="Times New Roman" w:hAnsi="Times New Roman"/>
                <w:sz w:val="22"/>
                <w:szCs w:val="22"/>
                <w:lang w:val="kk-KZ"/>
              </w:rPr>
            </w:pPr>
            <w:r w:rsidRPr="00941995">
              <w:rPr>
                <w:rFonts w:ascii="Times New Roman" w:hAnsi="Times New Roman"/>
                <w:sz w:val="22"/>
                <w:szCs w:val="22"/>
                <w:lang w:val="kk-KZ"/>
              </w:rPr>
              <w:t>4 жыл</w:t>
            </w:r>
          </w:p>
        </w:tc>
        <w:tc>
          <w:tcPr>
            <w:tcW w:w="1389" w:type="dxa"/>
          </w:tcPr>
          <w:p w:rsidR="003C6E31" w:rsidRPr="00941995" w:rsidRDefault="00911304" w:rsidP="005D01CA">
            <w:pPr>
              <w:pStyle w:val="11"/>
              <w:jc w:val="center"/>
              <w:rPr>
                <w:rFonts w:ascii="Times New Roman" w:hAnsi="Times New Roman"/>
                <w:sz w:val="22"/>
                <w:szCs w:val="22"/>
                <w:lang w:val="ru-KZ"/>
              </w:rPr>
            </w:pPr>
            <w:r w:rsidRPr="00941995">
              <w:rPr>
                <w:rFonts w:ascii="Times New Roman" w:hAnsi="Times New Roman"/>
                <w:sz w:val="22"/>
                <w:szCs w:val="22"/>
                <w:lang w:val="ru-KZ"/>
              </w:rPr>
              <w:t>Санаты жоқ</w:t>
            </w:r>
          </w:p>
        </w:tc>
      </w:tr>
      <w:tr w:rsidR="009A69EC" w:rsidRPr="00941995" w:rsidTr="00FE3414">
        <w:trPr>
          <w:trHeight w:val="299"/>
        </w:trPr>
        <w:tc>
          <w:tcPr>
            <w:tcW w:w="617" w:type="dxa"/>
            <w:vAlign w:val="center"/>
          </w:tcPr>
          <w:p w:rsidR="009A69EC" w:rsidRPr="00941995" w:rsidRDefault="009A69EC" w:rsidP="009A69EC">
            <w:pPr>
              <w:pStyle w:val="11"/>
              <w:rPr>
                <w:rFonts w:ascii="Times New Roman" w:hAnsi="Times New Roman"/>
                <w:sz w:val="22"/>
                <w:szCs w:val="22"/>
                <w:lang w:val="kk-KZ"/>
              </w:rPr>
            </w:pPr>
            <w:r w:rsidRPr="00941995">
              <w:rPr>
                <w:rFonts w:ascii="Times New Roman" w:hAnsi="Times New Roman"/>
                <w:sz w:val="22"/>
                <w:szCs w:val="22"/>
                <w:lang w:val="kk-KZ"/>
              </w:rPr>
              <w:t>5</w:t>
            </w:r>
          </w:p>
        </w:tc>
        <w:tc>
          <w:tcPr>
            <w:tcW w:w="2326" w:type="dxa"/>
          </w:tcPr>
          <w:p w:rsidR="009A69EC" w:rsidRPr="00941995" w:rsidRDefault="009A69EC" w:rsidP="009A69EC">
            <w:pPr>
              <w:pStyle w:val="11"/>
              <w:rPr>
                <w:rFonts w:ascii="Times New Roman" w:hAnsi="Times New Roman"/>
                <w:sz w:val="22"/>
                <w:szCs w:val="22"/>
                <w:lang w:val="kk-KZ"/>
              </w:rPr>
            </w:pPr>
            <w:r w:rsidRPr="00941995">
              <w:rPr>
                <w:rFonts w:ascii="Times New Roman" w:hAnsi="Times New Roman"/>
                <w:sz w:val="22"/>
                <w:szCs w:val="22"/>
                <w:lang w:val="kk-KZ"/>
              </w:rPr>
              <w:t>Орынбаева Акмарал Тлегеновна</w:t>
            </w:r>
          </w:p>
        </w:tc>
        <w:tc>
          <w:tcPr>
            <w:tcW w:w="2438" w:type="dxa"/>
          </w:tcPr>
          <w:p w:rsidR="009A69EC" w:rsidRPr="00941995" w:rsidRDefault="009A69EC" w:rsidP="009A69EC">
            <w:pPr>
              <w:pStyle w:val="11"/>
              <w:rPr>
                <w:rFonts w:ascii="Times New Roman" w:hAnsi="Times New Roman"/>
                <w:sz w:val="22"/>
                <w:szCs w:val="22"/>
                <w:lang w:val="kk-KZ"/>
              </w:rPr>
            </w:pPr>
            <w:r w:rsidRPr="00941995">
              <w:rPr>
                <w:rFonts w:ascii="Times New Roman" w:hAnsi="Times New Roman"/>
                <w:sz w:val="22"/>
                <w:szCs w:val="22"/>
                <w:lang w:val="kk-KZ"/>
              </w:rPr>
              <w:t>Қарағанды ПИ- 1995ж</w:t>
            </w:r>
          </w:p>
        </w:tc>
        <w:tc>
          <w:tcPr>
            <w:tcW w:w="2410" w:type="dxa"/>
          </w:tcPr>
          <w:p w:rsidR="009A69EC" w:rsidRPr="00941995" w:rsidRDefault="009A69EC" w:rsidP="009A69EC">
            <w:pPr>
              <w:pStyle w:val="11"/>
              <w:rPr>
                <w:rFonts w:ascii="Times New Roman" w:hAnsi="Times New Roman"/>
                <w:sz w:val="22"/>
                <w:szCs w:val="22"/>
                <w:lang w:val="kk-KZ"/>
              </w:rPr>
            </w:pPr>
            <w:r w:rsidRPr="00941995">
              <w:rPr>
                <w:rFonts w:ascii="Times New Roman" w:hAnsi="Times New Roman"/>
                <w:sz w:val="22"/>
                <w:szCs w:val="22"/>
                <w:lang w:val="kk-KZ"/>
              </w:rPr>
              <w:t>Мектепке дейінгі педагог психология пәндерінің оқытушы тәрбиешісі</w:t>
            </w:r>
          </w:p>
        </w:tc>
        <w:tc>
          <w:tcPr>
            <w:tcW w:w="851" w:type="dxa"/>
          </w:tcPr>
          <w:p w:rsidR="009A69EC" w:rsidRPr="00941995" w:rsidRDefault="00E73708" w:rsidP="009A69EC">
            <w:pPr>
              <w:pStyle w:val="11"/>
              <w:rPr>
                <w:rFonts w:ascii="Times New Roman" w:hAnsi="Times New Roman"/>
                <w:sz w:val="22"/>
                <w:szCs w:val="22"/>
                <w:lang w:val="kk-KZ"/>
              </w:rPr>
            </w:pPr>
            <w:r w:rsidRPr="00941995">
              <w:rPr>
                <w:rFonts w:ascii="Times New Roman" w:hAnsi="Times New Roman"/>
                <w:sz w:val="22"/>
                <w:szCs w:val="22"/>
                <w:lang w:val="kk-KZ"/>
              </w:rPr>
              <w:t>25 жыл 9 ай</w:t>
            </w:r>
          </w:p>
        </w:tc>
        <w:tc>
          <w:tcPr>
            <w:tcW w:w="1389" w:type="dxa"/>
          </w:tcPr>
          <w:p w:rsidR="009A69EC" w:rsidRPr="00941995" w:rsidRDefault="009A69EC" w:rsidP="005D01CA">
            <w:pPr>
              <w:pStyle w:val="11"/>
              <w:jc w:val="center"/>
              <w:rPr>
                <w:rFonts w:ascii="Times New Roman" w:hAnsi="Times New Roman"/>
                <w:sz w:val="22"/>
                <w:szCs w:val="22"/>
                <w:lang w:val="kk-KZ"/>
              </w:rPr>
            </w:pPr>
            <w:r w:rsidRPr="00941995">
              <w:rPr>
                <w:rFonts w:ascii="Times New Roman" w:hAnsi="Times New Roman"/>
                <w:sz w:val="22"/>
                <w:szCs w:val="22"/>
                <w:lang w:val="kk-KZ"/>
              </w:rPr>
              <w:t>Бірінші санат</w:t>
            </w:r>
          </w:p>
        </w:tc>
      </w:tr>
      <w:tr w:rsidR="003810F9" w:rsidRPr="00941995" w:rsidTr="00A62578">
        <w:trPr>
          <w:trHeight w:val="357"/>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6</w:t>
            </w:r>
          </w:p>
        </w:tc>
        <w:tc>
          <w:tcPr>
            <w:tcW w:w="2326" w:type="dxa"/>
          </w:tcPr>
          <w:p w:rsidR="003810F9" w:rsidRPr="00941995" w:rsidRDefault="003810F9" w:rsidP="003810F9">
            <w:pPr>
              <w:pStyle w:val="11"/>
              <w:rPr>
                <w:rFonts w:ascii="Times New Roman" w:hAnsi="Times New Roman"/>
                <w:sz w:val="22"/>
                <w:szCs w:val="22"/>
                <w:highlight w:val="yellow"/>
                <w:lang w:val="kk-KZ"/>
              </w:rPr>
            </w:pPr>
            <w:r w:rsidRPr="00941995">
              <w:rPr>
                <w:rFonts w:ascii="Times New Roman" w:hAnsi="Times New Roman"/>
                <w:sz w:val="22"/>
                <w:szCs w:val="22"/>
                <w:lang w:val="kk-KZ"/>
              </w:rPr>
              <w:t>Ажибаева Шашты Куатовна</w:t>
            </w: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С.М.Киров атындағы МУ-1988 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Қазақ тілі мен әдебиеті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35 ж 8 ай</w:t>
            </w:r>
          </w:p>
        </w:tc>
        <w:tc>
          <w:tcPr>
            <w:tcW w:w="1389" w:type="dxa"/>
          </w:tcPr>
          <w:p w:rsidR="003810F9" w:rsidRPr="00941995" w:rsidRDefault="003810F9" w:rsidP="005D01CA">
            <w:pPr>
              <w:pStyle w:val="11"/>
              <w:jc w:val="center"/>
              <w:rPr>
                <w:rFonts w:ascii="Times New Roman" w:hAnsi="Times New Roman"/>
                <w:sz w:val="22"/>
                <w:szCs w:val="22"/>
                <w:lang w:val="kk-KZ"/>
              </w:rPr>
            </w:pPr>
            <w:r w:rsidRPr="00941995">
              <w:rPr>
                <w:rFonts w:ascii="Times New Roman" w:hAnsi="Times New Roman"/>
                <w:sz w:val="22"/>
                <w:szCs w:val="22"/>
                <w:lang w:val="kk-KZ"/>
              </w:rPr>
              <w:t>Педагог</w:t>
            </w:r>
          </w:p>
        </w:tc>
      </w:tr>
    </w:tbl>
    <w:p w:rsidR="00EC7E51" w:rsidRPr="00941995" w:rsidRDefault="00EC7E51" w:rsidP="00EC7E51">
      <w:pPr>
        <w:pStyle w:val="a4"/>
        <w:contextualSpacing/>
        <w:jc w:val="both"/>
        <w:rPr>
          <w:rStyle w:val="a3"/>
          <w:rFonts w:ascii="Times New Roman" w:hAnsi="Times New Roman" w:cs="Times New Roman"/>
          <w:shd w:val="clear" w:color="auto" w:fill="FFFFFF"/>
          <w:lang w:val="kk-KZ"/>
        </w:rPr>
      </w:pPr>
    </w:p>
    <w:p w:rsidR="00EC7E51" w:rsidRPr="00941995" w:rsidRDefault="00EC7E51" w:rsidP="00EC7E51">
      <w:pPr>
        <w:pStyle w:val="a4"/>
        <w:contextualSpacing/>
        <w:jc w:val="both"/>
        <w:rPr>
          <w:rFonts w:ascii="Times New Roman" w:hAnsi="Times New Roman" w:cs="Times New Roman"/>
          <w:lang w:val="kk-KZ"/>
        </w:rPr>
      </w:pPr>
      <w:r w:rsidRPr="00941995">
        <w:rPr>
          <w:rStyle w:val="a3"/>
          <w:rFonts w:ascii="Times New Roman" w:hAnsi="Times New Roman" w:cs="Times New Roman"/>
          <w:shd w:val="clear" w:color="auto" w:fill="FFFFFF"/>
          <w:lang w:val="kk-KZ"/>
        </w:rPr>
        <w:t xml:space="preserve">Негізгі орта білім беру, жалпы орта білім беру деңгейіндегі педагогтердің сапалық құрамы, яғни </w:t>
      </w:r>
      <w:r w:rsidRPr="00941995">
        <w:rPr>
          <w:rFonts w:ascii="Times New Roman" w:hAnsi="Times New Roman" w:cs="Times New Roman"/>
          <w:lang w:val="kk-KZ"/>
        </w:rPr>
        <w:t>5-11 сыныптарға с</w:t>
      </w:r>
      <w:r w:rsidR="00E73708" w:rsidRPr="00941995">
        <w:rPr>
          <w:rFonts w:ascii="Times New Roman" w:hAnsi="Times New Roman" w:cs="Times New Roman"/>
          <w:lang w:val="kk-KZ"/>
        </w:rPr>
        <w:t xml:space="preserve">абақ берген пән мұғалімдері 25. </w:t>
      </w:r>
      <w:r w:rsidRPr="00941995">
        <w:rPr>
          <w:rFonts w:ascii="Times New Roman" w:hAnsi="Times New Roman" w:cs="Times New Roman"/>
          <w:lang w:val="kk-KZ"/>
        </w:rPr>
        <w:t>Оның ішінде, “педагог-шебер” –</w:t>
      </w:r>
      <w:r w:rsidR="00E73708" w:rsidRPr="00941995">
        <w:rPr>
          <w:rFonts w:ascii="Times New Roman" w:hAnsi="Times New Roman" w:cs="Times New Roman"/>
          <w:lang w:val="kk-KZ"/>
        </w:rPr>
        <w:t>0</w:t>
      </w:r>
      <w:r w:rsidRPr="00941995">
        <w:rPr>
          <w:rFonts w:ascii="Times New Roman" w:hAnsi="Times New Roman" w:cs="Times New Roman"/>
          <w:lang w:val="kk-KZ"/>
        </w:rPr>
        <w:t xml:space="preserve"> ,  “педагог-зерттеуші” –</w:t>
      </w:r>
      <w:r w:rsidR="00E73708" w:rsidRPr="00941995">
        <w:rPr>
          <w:rFonts w:ascii="Times New Roman" w:hAnsi="Times New Roman" w:cs="Times New Roman"/>
          <w:lang w:val="kk-KZ"/>
        </w:rPr>
        <w:t>3</w:t>
      </w:r>
      <w:r w:rsidRPr="00941995">
        <w:rPr>
          <w:rFonts w:ascii="Times New Roman" w:hAnsi="Times New Roman" w:cs="Times New Roman"/>
          <w:lang w:val="kk-KZ"/>
        </w:rPr>
        <w:t xml:space="preserve"> мұғалім, “педагог-сарапшы” –</w:t>
      </w:r>
      <w:r w:rsidR="00E73708" w:rsidRPr="00941995">
        <w:rPr>
          <w:rFonts w:ascii="Times New Roman" w:hAnsi="Times New Roman" w:cs="Times New Roman"/>
          <w:lang w:val="kk-KZ"/>
        </w:rPr>
        <w:t>8</w:t>
      </w:r>
      <w:r w:rsidRPr="00941995">
        <w:rPr>
          <w:rFonts w:ascii="Times New Roman" w:hAnsi="Times New Roman" w:cs="Times New Roman"/>
          <w:lang w:val="kk-KZ"/>
        </w:rPr>
        <w:t xml:space="preserve"> , “педаго</w:t>
      </w:r>
      <w:r w:rsidR="00E73708" w:rsidRPr="00941995">
        <w:rPr>
          <w:rFonts w:ascii="Times New Roman" w:hAnsi="Times New Roman" w:cs="Times New Roman"/>
          <w:lang w:val="kk-KZ"/>
        </w:rPr>
        <w:t>г-модератор” – 6 мұғалім, санатсыз</w:t>
      </w:r>
      <w:r w:rsidRPr="00941995">
        <w:rPr>
          <w:rFonts w:ascii="Times New Roman" w:hAnsi="Times New Roman" w:cs="Times New Roman"/>
          <w:lang w:val="kk-KZ"/>
        </w:rPr>
        <w:t xml:space="preserve">- </w:t>
      </w:r>
      <w:r w:rsidR="003810F9" w:rsidRPr="00941995">
        <w:rPr>
          <w:rFonts w:ascii="Times New Roman" w:hAnsi="Times New Roman" w:cs="Times New Roman"/>
          <w:lang w:val="kk-KZ"/>
        </w:rPr>
        <w:t>7</w:t>
      </w:r>
      <w:r w:rsidRPr="00941995">
        <w:rPr>
          <w:rFonts w:ascii="Times New Roman" w:hAnsi="Times New Roman" w:cs="Times New Roman"/>
          <w:lang w:val="kk-KZ"/>
        </w:rPr>
        <w:t xml:space="preserve">  мұғалім. Сапалық құрам –   </w:t>
      </w:r>
      <w:r w:rsidR="003810F9" w:rsidRPr="00941995">
        <w:rPr>
          <w:rFonts w:ascii="Times New Roman" w:hAnsi="Times New Roman" w:cs="Times New Roman"/>
          <w:lang w:val="kk-KZ"/>
        </w:rPr>
        <w:t xml:space="preserve">45 </w:t>
      </w:r>
      <w:r w:rsidRPr="00941995">
        <w:rPr>
          <w:rFonts w:ascii="Times New Roman" w:hAnsi="Times New Roman" w:cs="Times New Roman"/>
          <w:lang w:val="kk-KZ"/>
        </w:rPr>
        <w:t xml:space="preserve">% құрап отыр. </w:t>
      </w:r>
    </w:p>
    <w:p w:rsidR="00EC7E51" w:rsidRPr="00941995" w:rsidRDefault="00EC7E51" w:rsidP="00EC7E51">
      <w:pPr>
        <w:pStyle w:val="a4"/>
        <w:contextualSpacing/>
        <w:jc w:val="both"/>
        <w:rPr>
          <w:rFonts w:ascii="Times New Roman" w:hAnsi="Times New Roman" w:cs="Times New Roman"/>
          <w:i/>
          <w:iCs/>
          <w:lang w:val="kk-KZ"/>
        </w:rPr>
      </w:pPr>
      <w:r w:rsidRPr="00941995">
        <w:rPr>
          <w:rFonts w:ascii="Times New Roman" w:hAnsi="Times New Roman" w:cs="Times New Roman"/>
          <w:i/>
          <w:iCs/>
          <w:lang w:val="kk-KZ"/>
        </w:rPr>
        <w:t xml:space="preserve">Білім беру ұйымдарын бағалау өлшемшарттары бойынша  мектептер  үшін - </w:t>
      </w:r>
      <w:r w:rsidR="00B906D8" w:rsidRPr="00941995">
        <w:rPr>
          <w:rFonts w:ascii="Times New Roman" w:hAnsi="Times New Roman" w:cs="Times New Roman"/>
          <w:i/>
          <w:iCs/>
          <w:spacing w:val="2"/>
          <w:shd w:val="clear" w:color="auto" w:fill="FFFFFF"/>
          <w:lang w:val="kk-KZ"/>
        </w:rPr>
        <w:t>35</w:t>
      </w:r>
      <w:r w:rsidRPr="00941995">
        <w:rPr>
          <w:rFonts w:ascii="Times New Roman" w:hAnsi="Times New Roman" w:cs="Times New Roman"/>
          <w:i/>
          <w:iCs/>
          <w:spacing w:val="2"/>
          <w:shd w:val="clear" w:color="auto" w:fill="FFFFFF"/>
          <w:lang w:val="kk-KZ"/>
        </w:rPr>
        <w:t xml:space="preserve">%-дан кем емес, </w:t>
      </w:r>
      <w:r w:rsidRPr="00941995">
        <w:rPr>
          <w:rFonts w:ascii="Times New Roman" w:hAnsi="Times New Roman" w:cs="Times New Roman"/>
          <w:i/>
          <w:iCs/>
          <w:lang w:val="kk-KZ"/>
        </w:rPr>
        <w:t xml:space="preserve">талапқа сәйкес келеді деп бағаланады.  </w:t>
      </w:r>
    </w:p>
    <w:p w:rsidR="00EC7E51" w:rsidRPr="00941995" w:rsidRDefault="00EC7E51" w:rsidP="00EC7E51">
      <w:pPr>
        <w:pStyle w:val="a4"/>
        <w:contextualSpacing/>
        <w:jc w:val="center"/>
        <w:rPr>
          <w:rStyle w:val="a3"/>
          <w:rFonts w:ascii="Times New Roman" w:hAnsi="Times New Roman" w:cs="Times New Roman"/>
          <w:i/>
          <w:shd w:val="clear" w:color="auto" w:fill="FFFFFF"/>
          <w:lang w:val="kk-KZ"/>
        </w:rPr>
      </w:pPr>
    </w:p>
    <w:p w:rsidR="008C6B62" w:rsidRPr="00941995" w:rsidRDefault="008C6B62" w:rsidP="00EC7E51">
      <w:pPr>
        <w:pStyle w:val="a4"/>
        <w:contextualSpacing/>
        <w:jc w:val="center"/>
        <w:rPr>
          <w:rStyle w:val="a3"/>
          <w:rFonts w:ascii="Times New Roman" w:hAnsi="Times New Roman" w:cs="Times New Roman"/>
          <w:i/>
          <w:shd w:val="clear" w:color="auto" w:fill="FFFFFF"/>
          <w:lang w:val="kk-KZ"/>
        </w:rPr>
      </w:pPr>
    </w:p>
    <w:p w:rsidR="008C6B62" w:rsidRPr="00941995" w:rsidRDefault="008C6B62" w:rsidP="00EC7E51">
      <w:pPr>
        <w:pStyle w:val="a4"/>
        <w:contextualSpacing/>
        <w:jc w:val="center"/>
        <w:rPr>
          <w:rStyle w:val="a3"/>
          <w:rFonts w:ascii="Times New Roman" w:hAnsi="Times New Roman" w:cs="Times New Roman"/>
          <w:i/>
          <w:shd w:val="clear" w:color="auto" w:fill="FFFFFF"/>
          <w:lang w:val="kk-KZ"/>
        </w:rPr>
      </w:pPr>
    </w:p>
    <w:p w:rsidR="008C6B62" w:rsidRDefault="008C6B62" w:rsidP="00EC7E51">
      <w:pPr>
        <w:pStyle w:val="a4"/>
        <w:contextualSpacing/>
        <w:jc w:val="center"/>
        <w:rPr>
          <w:rStyle w:val="a3"/>
          <w:rFonts w:ascii="Times New Roman" w:hAnsi="Times New Roman" w:cs="Times New Roman"/>
          <w:i/>
          <w:shd w:val="clear" w:color="auto" w:fill="FFFFFF"/>
          <w:lang w:val="kk-KZ"/>
        </w:rPr>
      </w:pPr>
    </w:p>
    <w:p w:rsidR="004C1C4D" w:rsidRDefault="004C1C4D" w:rsidP="00EC7E51">
      <w:pPr>
        <w:pStyle w:val="a4"/>
        <w:contextualSpacing/>
        <w:jc w:val="center"/>
        <w:rPr>
          <w:rStyle w:val="a3"/>
          <w:rFonts w:ascii="Times New Roman" w:hAnsi="Times New Roman" w:cs="Times New Roman"/>
          <w:i/>
          <w:shd w:val="clear" w:color="auto" w:fill="FFFFFF"/>
          <w:lang w:val="kk-KZ"/>
        </w:rPr>
      </w:pPr>
    </w:p>
    <w:p w:rsidR="004C1C4D" w:rsidRDefault="004C1C4D" w:rsidP="00EC7E51">
      <w:pPr>
        <w:pStyle w:val="a4"/>
        <w:contextualSpacing/>
        <w:jc w:val="center"/>
        <w:rPr>
          <w:rStyle w:val="a3"/>
          <w:rFonts w:ascii="Times New Roman" w:hAnsi="Times New Roman" w:cs="Times New Roman"/>
          <w:i/>
          <w:shd w:val="clear" w:color="auto" w:fill="FFFFFF"/>
          <w:lang w:val="kk-KZ"/>
        </w:rPr>
      </w:pPr>
    </w:p>
    <w:p w:rsidR="004C1C4D" w:rsidRDefault="004C1C4D" w:rsidP="00EC7E51">
      <w:pPr>
        <w:pStyle w:val="a4"/>
        <w:contextualSpacing/>
        <w:jc w:val="center"/>
        <w:rPr>
          <w:rStyle w:val="a3"/>
          <w:rFonts w:ascii="Times New Roman" w:hAnsi="Times New Roman" w:cs="Times New Roman"/>
          <w:i/>
          <w:shd w:val="clear" w:color="auto" w:fill="FFFFFF"/>
          <w:lang w:val="kk-KZ"/>
        </w:rPr>
      </w:pPr>
    </w:p>
    <w:p w:rsidR="004C1C4D" w:rsidRPr="00941995" w:rsidRDefault="004C1C4D" w:rsidP="00EC7E51">
      <w:pPr>
        <w:pStyle w:val="a4"/>
        <w:contextualSpacing/>
        <w:jc w:val="center"/>
        <w:rPr>
          <w:rStyle w:val="a3"/>
          <w:rFonts w:ascii="Times New Roman" w:hAnsi="Times New Roman" w:cs="Times New Roman"/>
          <w:i/>
          <w:shd w:val="clear" w:color="auto" w:fill="FFFFFF"/>
          <w:lang w:val="kk-KZ"/>
        </w:rPr>
      </w:pPr>
    </w:p>
    <w:p w:rsidR="008C6B62" w:rsidRPr="00941995" w:rsidRDefault="008C6B62" w:rsidP="00EC7E51">
      <w:pPr>
        <w:pStyle w:val="a4"/>
        <w:contextualSpacing/>
        <w:jc w:val="center"/>
        <w:rPr>
          <w:rStyle w:val="a3"/>
          <w:rFonts w:ascii="Times New Roman" w:hAnsi="Times New Roman" w:cs="Times New Roman"/>
          <w:i/>
          <w:shd w:val="clear" w:color="auto" w:fill="FFFFFF"/>
          <w:lang w:val="kk-KZ"/>
        </w:rPr>
      </w:pPr>
    </w:p>
    <w:p w:rsidR="00EC7E51" w:rsidRPr="00941995" w:rsidRDefault="00EC7E51" w:rsidP="00EC7E51">
      <w:pPr>
        <w:pStyle w:val="a4"/>
        <w:contextualSpacing/>
        <w:jc w:val="center"/>
        <w:rPr>
          <w:rStyle w:val="a3"/>
          <w:rFonts w:ascii="Times New Roman" w:hAnsi="Times New Roman" w:cs="Times New Roman"/>
          <w:b w:val="0"/>
          <w:i/>
          <w:shd w:val="clear" w:color="auto" w:fill="FFFFFF"/>
          <w:lang w:val="kk-KZ"/>
        </w:rPr>
      </w:pPr>
      <w:r w:rsidRPr="00941995">
        <w:rPr>
          <w:rStyle w:val="a3"/>
          <w:rFonts w:ascii="Times New Roman" w:hAnsi="Times New Roman" w:cs="Times New Roman"/>
          <w:i/>
          <w:shd w:val="clear" w:color="auto" w:fill="FFFFFF"/>
          <w:lang w:val="kk-KZ"/>
        </w:rPr>
        <w:t>Негізгі орта білім беру, жалпы орта білім беру деңгейіндегі педагогтердің сапалық құрамы</w:t>
      </w:r>
    </w:p>
    <w:p w:rsidR="00EC7E51" w:rsidRPr="00941995" w:rsidRDefault="00EC7E51" w:rsidP="00EC7E51">
      <w:pPr>
        <w:pStyle w:val="11"/>
        <w:jc w:val="both"/>
        <w:rPr>
          <w:rFonts w:ascii="Times New Roman" w:hAnsi="Times New Roman"/>
          <w:lang w:val="kk-KZ"/>
        </w:rPr>
      </w:pPr>
    </w:p>
    <w:tbl>
      <w:tblPr>
        <w:tblStyle w:val="12"/>
        <w:tblpPr w:leftFromText="180" w:rightFromText="180" w:vertAnchor="text" w:horzAnchor="margin" w:tblpX="-136" w:tblpY="78"/>
        <w:tblW w:w="10031" w:type="dxa"/>
        <w:tblLayout w:type="fixed"/>
        <w:tblLook w:val="04A0" w:firstRow="1" w:lastRow="0" w:firstColumn="1" w:lastColumn="0" w:noHBand="0" w:noVBand="1"/>
      </w:tblPr>
      <w:tblGrid>
        <w:gridCol w:w="617"/>
        <w:gridCol w:w="2326"/>
        <w:gridCol w:w="2438"/>
        <w:gridCol w:w="2410"/>
        <w:gridCol w:w="851"/>
        <w:gridCol w:w="1389"/>
      </w:tblGrid>
      <w:tr w:rsidR="00EC7E51" w:rsidRPr="00941995" w:rsidTr="00522434">
        <w:trPr>
          <w:trHeight w:val="416"/>
        </w:trPr>
        <w:tc>
          <w:tcPr>
            <w:tcW w:w="617" w:type="dxa"/>
            <w:vAlign w:val="center"/>
          </w:tcPr>
          <w:p w:rsidR="00EC7E51" w:rsidRPr="00941995" w:rsidRDefault="00EC7E51" w:rsidP="00522434">
            <w:pPr>
              <w:pStyle w:val="11"/>
              <w:rPr>
                <w:rFonts w:ascii="Times New Roman" w:hAnsi="Times New Roman"/>
                <w:b/>
                <w:bCs/>
                <w:sz w:val="22"/>
                <w:szCs w:val="22"/>
                <w:lang w:val="kk-KZ"/>
              </w:rPr>
            </w:pPr>
            <w:r w:rsidRPr="00941995">
              <w:rPr>
                <w:rFonts w:ascii="Times New Roman" w:hAnsi="Times New Roman"/>
                <w:b/>
                <w:bCs/>
                <w:sz w:val="22"/>
                <w:szCs w:val="22"/>
                <w:lang w:val="kk-KZ"/>
              </w:rPr>
              <w:t>№</w:t>
            </w:r>
          </w:p>
        </w:tc>
        <w:tc>
          <w:tcPr>
            <w:tcW w:w="2326" w:type="dxa"/>
            <w:vAlign w:val="center"/>
          </w:tcPr>
          <w:p w:rsidR="00EC7E51" w:rsidRPr="00941995" w:rsidRDefault="00EC7E51" w:rsidP="00522434">
            <w:pPr>
              <w:pStyle w:val="11"/>
              <w:rPr>
                <w:rFonts w:ascii="Times New Roman" w:hAnsi="Times New Roman"/>
                <w:b/>
                <w:bCs/>
                <w:sz w:val="22"/>
                <w:szCs w:val="22"/>
                <w:lang w:val="kk-KZ"/>
              </w:rPr>
            </w:pPr>
            <w:r w:rsidRPr="00941995">
              <w:rPr>
                <w:rFonts w:ascii="Times New Roman" w:hAnsi="Times New Roman"/>
                <w:b/>
                <w:bCs/>
                <w:sz w:val="22"/>
                <w:szCs w:val="22"/>
                <w:lang w:val="kk-KZ"/>
              </w:rPr>
              <w:t>Педагогтардың аты–жөні толық</w:t>
            </w:r>
          </w:p>
          <w:p w:rsidR="00EC7E51" w:rsidRPr="00941995" w:rsidRDefault="00EC7E51" w:rsidP="00522434">
            <w:pPr>
              <w:pStyle w:val="11"/>
              <w:rPr>
                <w:rFonts w:ascii="Times New Roman" w:hAnsi="Times New Roman"/>
                <w:b/>
                <w:bCs/>
                <w:sz w:val="22"/>
                <w:szCs w:val="22"/>
                <w:lang w:val="kk-KZ"/>
              </w:rPr>
            </w:pPr>
            <w:r w:rsidRPr="00941995">
              <w:rPr>
                <w:rFonts w:ascii="Times New Roman" w:hAnsi="Times New Roman"/>
                <w:b/>
                <w:bCs/>
                <w:sz w:val="22"/>
                <w:szCs w:val="22"/>
                <w:lang w:val="kk-KZ"/>
              </w:rPr>
              <w:t>(құжаттағыдай)</w:t>
            </w:r>
          </w:p>
        </w:tc>
        <w:tc>
          <w:tcPr>
            <w:tcW w:w="2438" w:type="dxa"/>
            <w:vAlign w:val="center"/>
          </w:tcPr>
          <w:p w:rsidR="00EC7E51" w:rsidRPr="00941995" w:rsidRDefault="00EC7E51" w:rsidP="00522434">
            <w:pPr>
              <w:pStyle w:val="11"/>
              <w:rPr>
                <w:rFonts w:ascii="Times New Roman" w:hAnsi="Times New Roman"/>
                <w:b/>
                <w:bCs/>
                <w:sz w:val="22"/>
                <w:szCs w:val="22"/>
                <w:lang w:val="kk-KZ"/>
              </w:rPr>
            </w:pPr>
            <w:r w:rsidRPr="00941995">
              <w:rPr>
                <w:rFonts w:ascii="Times New Roman" w:hAnsi="Times New Roman"/>
                <w:b/>
                <w:bCs/>
                <w:sz w:val="22"/>
                <w:szCs w:val="22"/>
                <w:lang w:val="kk-KZ"/>
              </w:rPr>
              <w:t>Білімі, оқу орны, аяқтаған жылы</w:t>
            </w:r>
          </w:p>
        </w:tc>
        <w:tc>
          <w:tcPr>
            <w:tcW w:w="2410" w:type="dxa"/>
            <w:vAlign w:val="center"/>
          </w:tcPr>
          <w:p w:rsidR="00EC7E51" w:rsidRPr="00941995" w:rsidRDefault="00EC7E51" w:rsidP="00522434">
            <w:pPr>
              <w:pStyle w:val="11"/>
              <w:rPr>
                <w:rFonts w:ascii="Times New Roman" w:hAnsi="Times New Roman"/>
                <w:b/>
                <w:bCs/>
                <w:sz w:val="22"/>
                <w:szCs w:val="22"/>
              </w:rPr>
            </w:pPr>
            <w:r w:rsidRPr="00941995">
              <w:rPr>
                <w:rFonts w:ascii="Times New Roman" w:hAnsi="Times New Roman"/>
                <w:b/>
                <w:bCs/>
                <w:sz w:val="22"/>
                <w:szCs w:val="22"/>
              </w:rPr>
              <w:t>Диплом бойынша</w:t>
            </w:r>
            <w:r w:rsidR="00911304" w:rsidRPr="00941995">
              <w:rPr>
                <w:rFonts w:ascii="Times New Roman" w:hAnsi="Times New Roman"/>
                <w:b/>
                <w:bCs/>
                <w:sz w:val="22"/>
                <w:szCs w:val="22"/>
                <w:lang w:val="ru-KZ"/>
              </w:rPr>
              <w:t xml:space="preserve"> </w:t>
            </w:r>
            <w:r w:rsidRPr="00941995">
              <w:rPr>
                <w:rFonts w:ascii="Times New Roman" w:hAnsi="Times New Roman"/>
                <w:b/>
                <w:bCs/>
                <w:sz w:val="22"/>
                <w:szCs w:val="22"/>
              </w:rPr>
              <w:t>мамандығы</w:t>
            </w:r>
          </w:p>
        </w:tc>
        <w:tc>
          <w:tcPr>
            <w:tcW w:w="851" w:type="dxa"/>
            <w:vAlign w:val="center"/>
          </w:tcPr>
          <w:p w:rsidR="00EC7E51" w:rsidRPr="00941995" w:rsidRDefault="00EC7E51" w:rsidP="00522434">
            <w:pPr>
              <w:pStyle w:val="11"/>
              <w:rPr>
                <w:rFonts w:ascii="Times New Roman" w:hAnsi="Times New Roman"/>
                <w:b/>
                <w:bCs/>
                <w:sz w:val="22"/>
                <w:szCs w:val="22"/>
              </w:rPr>
            </w:pPr>
            <w:r w:rsidRPr="00941995">
              <w:rPr>
                <w:rFonts w:ascii="Times New Roman" w:hAnsi="Times New Roman"/>
                <w:b/>
                <w:bCs/>
                <w:sz w:val="22"/>
                <w:szCs w:val="22"/>
              </w:rPr>
              <w:t>Еңбекөтілі</w:t>
            </w:r>
          </w:p>
        </w:tc>
        <w:tc>
          <w:tcPr>
            <w:tcW w:w="1389" w:type="dxa"/>
            <w:vAlign w:val="center"/>
          </w:tcPr>
          <w:p w:rsidR="00EC7E51" w:rsidRPr="00941995" w:rsidRDefault="00EC7E51" w:rsidP="00522434">
            <w:pPr>
              <w:pStyle w:val="11"/>
              <w:rPr>
                <w:rFonts w:ascii="Times New Roman" w:hAnsi="Times New Roman"/>
                <w:b/>
                <w:bCs/>
                <w:sz w:val="22"/>
                <w:szCs w:val="22"/>
              </w:rPr>
            </w:pPr>
            <w:r w:rsidRPr="00941995">
              <w:rPr>
                <w:rFonts w:ascii="Times New Roman" w:hAnsi="Times New Roman"/>
                <w:b/>
                <w:bCs/>
                <w:sz w:val="22"/>
                <w:szCs w:val="22"/>
              </w:rPr>
              <w:t>Санаты</w:t>
            </w:r>
          </w:p>
        </w:tc>
      </w:tr>
      <w:tr w:rsidR="00EC7E51" w:rsidRPr="00941995" w:rsidTr="00522434">
        <w:trPr>
          <w:trHeight w:val="480"/>
        </w:trPr>
        <w:tc>
          <w:tcPr>
            <w:tcW w:w="617" w:type="dxa"/>
            <w:vAlign w:val="center"/>
          </w:tcPr>
          <w:p w:rsidR="00EC7E51" w:rsidRPr="00941995" w:rsidRDefault="00EC7E51" w:rsidP="00522434">
            <w:pPr>
              <w:pStyle w:val="11"/>
              <w:rPr>
                <w:rFonts w:ascii="Times New Roman" w:hAnsi="Times New Roman"/>
                <w:sz w:val="22"/>
                <w:szCs w:val="22"/>
                <w:lang w:val="kk-KZ"/>
              </w:rPr>
            </w:pPr>
            <w:r w:rsidRPr="00941995">
              <w:rPr>
                <w:rFonts w:ascii="Times New Roman" w:hAnsi="Times New Roman"/>
                <w:sz w:val="22"/>
                <w:szCs w:val="22"/>
                <w:lang w:val="kk-KZ"/>
              </w:rPr>
              <w:t>1</w:t>
            </w:r>
          </w:p>
        </w:tc>
        <w:tc>
          <w:tcPr>
            <w:tcW w:w="2326" w:type="dxa"/>
          </w:tcPr>
          <w:p w:rsidR="00EC7E51" w:rsidRPr="00941995" w:rsidRDefault="00911304" w:rsidP="00522434">
            <w:pPr>
              <w:pStyle w:val="11"/>
              <w:rPr>
                <w:rFonts w:ascii="Times New Roman" w:hAnsi="Times New Roman"/>
                <w:sz w:val="22"/>
                <w:szCs w:val="22"/>
                <w:lang w:val="kk-KZ"/>
              </w:rPr>
            </w:pPr>
            <w:r w:rsidRPr="00941995">
              <w:rPr>
                <w:rFonts w:ascii="Times New Roman" w:hAnsi="Times New Roman"/>
                <w:sz w:val="22"/>
                <w:szCs w:val="22"/>
                <w:lang w:val="kk-KZ"/>
              </w:rPr>
              <w:t>Уразтаева Асет Куандыковна</w:t>
            </w:r>
          </w:p>
          <w:p w:rsidR="00522434" w:rsidRPr="00941995" w:rsidRDefault="00522434" w:rsidP="00522434">
            <w:pPr>
              <w:pStyle w:val="11"/>
              <w:rPr>
                <w:rFonts w:ascii="Times New Roman" w:hAnsi="Times New Roman"/>
                <w:sz w:val="22"/>
                <w:szCs w:val="22"/>
                <w:lang w:val="kk-KZ"/>
              </w:rPr>
            </w:pPr>
          </w:p>
        </w:tc>
        <w:tc>
          <w:tcPr>
            <w:tcW w:w="2438" w:type="dxa"/>
          </w:tcPr>
          <w:p w:rsidR="00EC7E51" w:rsidRPr="00941995" w:rsidRDefault="008D76B7" w:rsidP="00522434">
            <w:pPr>
              <w:pStyle w:val="11"/>
              <w:rPr>
                <w:rFonts w:ascii="Times New Roman" w:hAnsi="Times New Roman"/>
                <w:sz w:val="22"/>
                <w:szCs w:val="22"/>
                <w:lang w:val="kk-KZ"/>
              </w:rPr>
            </w:pPr>
            <w:r w:rsidRPr="00941995">
              <w:rPr>
                <w:rFonts w:ascii="Times New Roman" w:hAnsi="Times New Roman"/>
                <w:sz w:val="22"/>
                <w:szCs w:val="22"/>
                <w:lang w:val="ru-KZ"/>
              </w:rPr>
              <w:t>Жоғары,</w:t>
            </w:r>
            <w:r w:rsidR="00911304" w:rsidRPr="00941995">
              <w:rPr>
                <w:rFonts w:ascii="Times New Roman" w:hAnsi="Times New Roman"/>
                <w:sz w:val="22"/>
                <w:szCs w:val="22"/>
                <w:lang w:val="kk-KZ"/>
              </w:rPr>
              <w:t>Қ.Жұбанов атындағы АМУ- 2005ж</w:t>
            </w:r>
          </w:p>
        </w:tc>
        <w:tc>
          <w:tcPr>
            <w:tcW w:w="2410" w:type="dxa"/>
          </w:tcPr>
          <w:p w:rsidR="00EC7E51" w:rsidRPr="00941995" w:rsidRDefault="00911304" w:rsidP="00522434">
            <w:pPr>
              <w:pStyle w:val="11"/>
              <w:rPr>
                <w:rFonts w:ascii="Times New Roman" w:hAnsi="Times New Roman"/>
                <w:sz w:val="22"/>
                <w:szCs w:val="22"/>
                <w:lang w:val="kk-KZ"/>
              </w:rPr>
            </w:pPr>
            <w:r w:rsidRPr="00941995">
              <w:rPr>
                <w:rFonts w:ascii="Times New Roman" w:hAnsi="Times New Roman"/>
                <w:sz w:val="22"/>
                <w:szCs w:val="22"/>
                <w:lang w:val="kk-KZ"/>
              </w:rPr>
              <w:t>қазақ тілі мен әдебиеті</w:t>
            </w:r>
          </w:p>
        </w:tc>
        <w:tc>
          <w:tcPr>
            <w:tcW w:w="851" w:type="dxa"/>
          </w:tcPr>
          <w:p w:rsidR="00EC7E51" w:rsidRPr="00941995" w:rsidRDefault="008D76B7" w:rsidP="00522434">
            <w:pPr>
              <w:pStyle w:val="11"/>
              <w:rPr>
                <w:rFonts w:ascii="Times New Roman" w:hAnsi="Times New Roman"/>
                <w:sz w:val="22"/>
                <w:szCs w:val="22"/>
                <w:lang w:val="ru-KZ"/>
              </w:rPr>
            </w:pPr>
            <w:r w:rsidRPr="00941995">
              <w:rPr>
                <w:rFonts w:ascii="Times New Roman" w:hAnsi="Times New Roman"/>
                <w:sz w:val="22"/>
                <w:szCs w:val="22"/>
                <w:lang w:val="ru-KZ"/>
              </w:rPr>
              <w:t>25</w:t>
            </w:r>
            <w:r w:rsidR="00911304" w:rsidRPr="00941995">
              <w:rPr>
                <w:rFonts w:ascii="Times New Roman" w:hAnsi="Times New Roman"/>
                <w:sz w:val="22"/>
                <w:szCs w:val="22"/>
                <w:lang w:val="ru-KZ"/>
              </w:rPr>
              <w:t xml:space="preserve"> жыл</w:t>
            </w:r>
          </w:p>
        </w:tc>
        <w:tc>
          <w:tcPr>
            <w:tcW w:w="1389" w:type="dxa"/>
          </w:tcPr>
          <w:p w:rsidR="00EC7E51" w:rsidRPr="00941995" w:rsidRDefault="00911304" w:rsidP="00522434">
            <w:pPr>
              <w:pStyle w:val="11"/>
              <w:rPr>
                <w:rFonts w:ascii="Times New Roman" w:hAnsi="Times New Roman"/>
                <w:sz w:val="22"/>
                <w:szCs w:val="22"/>
                <w:lang w:val="ru-KZ"/>
              </w:rPr>
            </w:pPr>
            <w:r w:rsidRPr="00941995">
              <w:rPr>
                <w:rFonts w:ascii="Times New Roman" w:hAnsi="Times New Roman"/>
                <w:sz w:val="22"/>
                <w:szCs w:val="22"/>
                <w:lang w:val="ru-KZ"/>
              </w:rPr>
              <w:t>Педагог зерттеуші</w:t>
            </w:r>
          </w:p>
        </w:tc>
      </w:tr>
      <w:tr w:rsidR="00522434" w:rsidRPr="00941995" w:rsidTr="00522434">
        <w:trPr>
          <w:trHeight w:val="204"/>
        </w:trPr>
        <w:tc>
          <w:tcPr>
            <w:tcW w:w="617" w:type="dxa"/>
            <w:vAlign w:val="center"/>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2</w:t>
            </w:r>
          </w:p>
        </w:tc>
        <w:tc>
          <w:tcPr>
            <w:tcW w:w="2326"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Абишова Назипа Рахимовна</w:t>
            </w:r>
          </w:p>
        </w:tc>
        <w:tc>
          <w:tcPr>
            <w:tcW w:w="2438" w:type="dxa"/>
          </w:tcPr>
          <w:p w:rsidR="00522434" w:rsidRPr="00941995" w:rsidRDefault="00A62578" w:rsidP="00522434">
            <w:pPr>
              <w:pStyle w:val="11"/>
              <w:rPr>
                <w:rFonts w:ascii="Times New Roman" w:hAnsi="Times New Roman"/>
                <w:sz w:val="22"/>
                <w:szCs w:val="22"/>
                <w:lang w:val="kk-KZ"/>
              </w:rPr>
            </w:pPr>
            <w:r w:rsidRPr="00941995">
              <w:rPr>
                <w:rFonts w:ascii="Times New Roman" w:hAnsi="Times New Roman"/>
                <w:sz w:val="22"/>
                <w:szCs w:val="22"/>
                <w:lang w:val="kk-KZ"/>
              </w:rPr>
              <w:t xml:space="preserve">Жоғары, </w:t>
            </w:r>
            <w:r w:rsidR="00522434" w:rsidRPr="00941995">
              <w:rPr>
                <w:rFonts w:ascii="Times New Roman" w:hAnsi="Times New Roman"/>
                <w:sz w:val="22"/>
                <w:szCs w:val="22"/>
                <w:lang w:val="kk-KZ"/>
              </w:rPr>
              <w:t>Бухара МПИ, 1984 жыл.</w:t>
            </w:r>
          </w:p>
        </w:tc>
        <w:tc>
          <w:tcPr>
            <w:tcW w:w="2410"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биология</w:t>
            </w:r>
          </w:p>
        </w:tc>
        <w:tc>
          <w:tcPr>
            <w:tcW w:w="851"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43 жыл</w:t>
            </w:r>
          </w:p>
        </w:tc>
        <w:tc>
          <w:tcPr>
            <w:tcW w:w="1389" w:type="dxa"/>
          </w:tcPr>
          <w:p w:rsidR="00522434" w:rsidRPr="00941995" w:rsidRDefault="00522434" w:rsidP="00522434">
            <w:pPr>
              <w:pStyle w:val="11"/>
              <w:jc w:val="center"/>
              <w:rPr>
                <w:rFonts w:ascii="Times New Roman" w:hAnsi="Times New Roman"/>
                <w:sz w:val="22"/>
                <w:szCs w:val="22"/>
                <w:lang w:val="kk-KZ"/>
              </w:rPr>
            </w:pPr>
            <w:r w:rsidRPr="00941995">
              <w:rPr>
                <w:rFonts w:ascii="Times New Roman" w:hAnsi="Times New Roman"/>
                <w:sz w:val="22"/>
                <w:szCs w:val="22"/>
                <w:lang w:val="ru-KZ"/>
              </w:rPr>
              <w:t xml:space="preserve">Педагог </w:t>
            </w:r>
            <w:r w:rsidRPr="00941995">
              <w:rPr>
                <w:rFonts w:ascii="Times New Roman" w:hAnsi="Times New Roman"/>
                <w:sz w:val="22"/>
                <w:szCs w:val="22"/>
              </w:rPr>
              <w:t>модератор</w:t>
            </w:r>
          </w:p>
        </w:tc>
      </w:tr>
      <w:tr w:rsidR="00522434" w:rsidRPr="00941995" w:rsidTr="00522434">
        <w:trPr>
          <w:trHeight w:val="144"/>
        </w:trPr>
        <w:tc>
          <w:tcPr>
            <w:tcW w:w="617" w:type="dxa"/>
            <w:vAlign w:val="center"/>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3</w:t>
            </w:r>
          </w:p>
        </w:tc>
        <w:tc>
          <w:tcPr>
            <w:tcW w:w="2326" w:type="dxa"/>
          </w:tcPr>
          <w:p w:rsidR="00522434" w:rsidRPr="00941995" w:rsidRDefault="00522434" w:rsidP="00522434">
            <w:pPr>
              <w:pStyle w:val="11"/>
              <w:rPr>
                <w:rFonts w:ascii="Times New Roman" w:hAnsi="Times New Roman"/>
                <w:sz w:val="22"/>
                <w:szCs w:val="22"/>
                <w:highlight w:val="yellow"/>
                <w:lang w:val="kk-KZ"/>
              </w:rPr>
            </w:pPr>
            <w:r w:rsidRPr="00941995">
              <w:rPr>
                <w:rFonts w:ascii="Times New Roman" w:hAnsi="Times New Roman"/>
                <w:sz w:val="22"/>
                <w:szCs w:val="22"/>
                <w:lang w:val="kk-KZ"/>
              </w:rPr>
              <w:t>Алпамыс Динара Қанатқызы</w:t>
            </w:r>
          </w:p>
        </w:tc>
        <w:tc>
          <w:tcPr>
            <w:tcW w:w="2438" w:type="dxa"/>
          </w:tcPr>
          <w:p w:rsidR="00522434" w:rsidRPr="00941995" w:rsidRDefault="00A62578" w:rsidP="00522434">
            <w:pPr>
              <w:pStyle w:val="11"/>
              <w:rPr>
                <w:rFonts w:ascii="Times New Roman" w:hAnsi="Times New Roman"/>
                <w:sz w:val="22"/>
                <w:szCs w:val="22"/>
                <w:lang w:val="kk-KZ"/>
              </w:rPr>
            </w:pPr>
            <w:r w:rsidRPr="00941995">
              <w:rPr>
                <w:rFonts w:ascii="Times New Roman" w:hAnsi="Times New Roman"/>
                <w:sz w:val="22"/>
                <w:szCs w:val="22"/>
                <w:lang w:val="kk-KZ"/>
              </w:rPr>
              <w:t>Жоғары, Қ.Жұбанов атындағы Ақтөбе өңірлік университеті-2021 ж</w:t>
            </w:r>
          </w:p>
        </w:tc>
        <w:tc>
          <w:tcPr>
            <w:tcW w:w="2410"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 xml:space="preserve">химия </w:t>
            </w:r>
          </w:p>
        </w:tc>
        <w:tc>
          <w:tcPr>
            <w:tcW w:w="851"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1 жыл</w:t>
            </w:r>
          </w:p>
        </w:tc>
        <w:tc>
          <w:tcPr>
            <w:tcW w:w="1389" w:type="dxa"/>
          </w:tcPr>
          <w:p w:rsidR="00522434" w:rsidRPr="00941995" w:rsidRDefault="00522434" w:rsidP="00522434">
            <w:pPr>
              <w:pStyle w:val="11"/>
              <w:rPr>
                <w:rFonts w:ascii="Times New Roman" w:hAnsi="Times New Roman"/>
                <w:sz w:val="22"/>
                <w:szCs w:val="22"/>
                <w:lang w:val="kk-KZ"/>
              </w:rPr>
            </w:pPr>
            <w:r w:rsidRPr="00941995">
              <w:rPr>
                <w:rFonts w:ascii="Times New Roman" w:hAnsi="Times New Roman"/>
                <w:sz w:val="22"/>
                <w:szCs w:val="22"/>
                <w:lang w:val="kk-KZ"/>
              </w:rPr>
              <w:t xml:space="preserve">Педагог </w:t>
            </w:r>
          </w:p>
        </w:tc>
      </w:tr>
      <w:tr w:rsidR="003810F9" w:rsidRPr="00941995" w:rsidTr="00522434">
        <w:trPr>
          <w:trHeight w:val="120"/>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4</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Амангелдина Гаухар Амангелдиевна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Арнаулы орта,Ақтөбе гуманитарлық колледжі, 1997ж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әлеуметтік мәдени қызмет ж/е халықтық көркемдік шығармашылық,</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22 жыл</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ru-KZ"/>
              </w:rPr>
              <w:t>Педагог сарапшы</w:t>
            </w:r>
          </w:p>
        </w:tc>
      </w:tr>
      <w:tr w:rsidR="003810F9" w:rsidRPr="00941995" w:rsidTr="00522434">
        <w:trPr>
          <w:trHeight w:val="108"/>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5</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Арыстанова Айнель Муратовна</w:t>
            </w: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Қ.Жұбанов атындағы Ақтөбе өңірлік университеті-2022 ж</w:t>
            </w:r>
          </w:p>
        </w:tc>
        <w:tc>
          <w:tcPr>
            <w:tcW w:w="2410"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екі шетел тілі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0</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Педагог</w:t>
            </w:r>
          </w:p>
        </w:tc>
      </w:tr>
      <w:tr w:rsidR="003810F9" w:rsidRPr="00941995" w:rsidTr="00522434">
        <w:trPr>
          <w:trHeight w:val="120"/>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6</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Азиева Молдір Назарғалиқызы</w:t>
            </w:r>
          </w:p>
          <w:p w:rsidR="003810F9" w:rsidRPr="00941995" w:rsidRDefault="003810F9" w:rsidP="003810F9">
            <w:pPr>
              <w:pStyle w:val="11"/>
              <w:rPr>
                <w:rFonts w:ascii="Times New Roman" w:hAnsi="Times New Roman"/>
                <w:sz w:val="22"/>
                <w:szCs w:val="22"/>
                <w:lang w:val="kk-KZ"/>
              </w:rPr>
            </w:pP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Арнаулы орта, Ақтөбе құрылыс монтаж колледжі</w:t>
            </w:r>
          </w:p>
        </w:tc>
        <w:tc>
          <w:tcPr>
            <w:tcW w:w="2410"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денешынықтыру және спорт</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5 жыл</w:t>
            </w:r>
          </w:p>
        </w:tc>
        <w:tc>
          <w:tcPr>
            <w:tcW w:w="1389"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Педагог модератор</w:t>
            </w:r>
          </w:p>
        </w:tc>
      </w:tr>
      <w:tr w:rsidR="003810F9" w:rsidRPr="00941995" w:rsidTr="00522434">
        <w:trPr>
          <w:trHeight w:val="492"/>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7</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Бисеналина Нургуль Бакитжановна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Қ.Жұбанов атындағы Ақтөбе мемлекеттік университет,  2006ж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информатика</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15 жыл 5 ай</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Педагог сарапшы</w:t>
            </w:r>
          </w:p>
        </w:tc>
      </w:tr>
      <w:tr w:rsidR="003810F9" w:rsidRPr="00941995" w:rsidTr="00522434">
        <w:trPr>
          <w:trHeight w:val="186"/>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8</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Бисенбаева Сайрагүл Таңатарқызы</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Жоғары,</w:t>
            </w:r>
            <w:r w:rsidRPr="00941995">
              <w:rPr>
                <w:rFonts w:ascii="Times New Roman" w:hAnsi="Times New Roman"/>
                <w:sz w:val="22"/>
                <w:szCs w:val="22"/>
                <w:lang w:val="kk-KZ"/>
              </w:rPr>
              <w:t>Қ.Жұбанов атындағы АМУ- 2011ж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қазақ тілі мен әдебиеті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13 жыл 11 ай</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Педагог сарапшы</w:t>
            </w:r>
          </w:p>
        </w:tc>
      </w:tr>
      <w:tr w:rsidR="003810F9" w:rsidRPr="00941995" w:rsidTr="00522434">
        <w:trPr>
          <w:trHeight w:val="162"/>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9</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Ерғуат Қайрат Орынбасарұлы</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Жоғары, Қ.Жұбанов атындағы университет2004 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кәсіптік білім </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14 жыл 1 ай</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kk-KZ"/>
              </w:rPr>
              <w:t>Санатсыз</w:t>
            </w:r>
          </w:p>
        </w:tc>
      </w:tr>
      <w:tr w:rsidR="003810F9" w:rsidRPr="00941995" w:rsidTr="00522434">
        <w:trPr>
          <w:trHeight w:val="198"/>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10</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Жарылкапова Камила Имашевна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Самарканд МУ , 1993ж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физика</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26 жыл 8 ай</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Педагог сарапшы</w:t>
            </w:r>
          </w:p>
        </w:tc>
      </w:tr>
      <w:tr w:rsidR="003810F9" w:rsidRPr="00941995" w:rsidTr="00522434">
        <w:trPr>
          <w:trHeight w:val="162"/>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11</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Жумагалеева Гульнара Бигельдиевна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 xml:space="preserve">Магистр, </w:t>
            </w:r>
            <w:r w:rsidRPr="00941995">
              <w:rPr>
                <w:rFonts w:ascii="Times New Roman" w:hAnsi="Times New Roman"/>
                <w:sz w:val="22"/>
                <w:szCs w:val="22"/>
                <w:lang w:val="kk-KZ"/>
              </w:rPr>
              <w:t>Оңтүстік Қазақстан педагогикалық институты</w:t>
            </w:r>
            <w:r w:rsidRPr="00941995">
              <w:rPr>
                <w:rFonts w:ascii="Times New Roman" w:hAnsi="Times New Roman"/>
                <w:sz w:val="22"/>
                <w:szCs w:val="22"/>
                <w:lang w:val="ru-KZ"/>
              </w:rPr>
              <w:t xml:space="preserve">, </w:t>
            </w:r>
            <w:r w:rsidRPr="00941995">
              <w:rPr>
                <w:rFonts w:ascii="Times New Roman" w:hAnsi="Times New Roman"/>
                <w:sz w:val="22"/>
                <w:szCs w:val="22"/>
                <w:lang w:val="kk-KZ"/>
              </w:rPr>
              <w:t>2021 жыл</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 екі шетел тілі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12 жыл 8 ай</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Педагог сарапшы</w:t>
            </w:r>
          </w:p>
        </w:tc>
      </w:tr>
      <w:tr w:rsidR="003810F9" w:rsidRPr="00941995" w:rsidTr="00522434">
        <w:trPr>
          <w:trHeight w:val="320"/>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12</w:t>
            </w:r>
          </w:p>
        </w:tc>
        <w:tc>
          <w:tcPr>
            <w:tcW w:w="2326" w:type="dxa"/>
          </w:tcPr>
          <w:p w:rsidR="003810F9" w:rsidRPr="00941995" w:rsidRDefault="003810F9" w:rsidP="003810F9">
            <w:pPr>
              <w:pStyle w:val="11"/>
              <w:rPr>
                <w:rFonts w:ascii="Times New Roman" w:hAnsi="Times New Roman"/>
                <w:sz w:val="22"/>
                <w:szCs w:val="22"/>
                <w:highlight w:val="yellow"/>
                <w:lang w:val="kk-KZ"/>
              </w:rPr>
            </w:pPr>
            <w:r w:rsidRPr="00941995">
              <w:rPr>
                <w:rFonts w:ascii="Times New Roman" w:hAnsi="Times New Roman"/>
                <w:sz w:val="22"/>
                <w:szCs w:val="22"/>
                <w:lang w:val="kk-KZ"/>
              </w:rPr>
              <w:t>Журумбаева Айсанем Базарбаевна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Арнаулы орта</w:t>
            </w:r>
            <w:r w:rsidRPr="00941995">
              <w:rPr>
                <w:rFonts w:ascii="Times New Roman" w:hAnsi="Times New Roman"/>
                <w:sz w:val="22"/>
                <w:szCs w:val="22"/>
                <w:lang w:val="kk-KZ"/>
              </w:rPr>
              <w:t>,Ақтөбе гуманитарлық колледж-2020 жыл</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шетел тілі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4 жыл 10 ай</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Педагог модератор</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13</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Иманова  Гульдархан Елубаевна</w:t>
            </w: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Жоғары,</w:t>
            </w:r>
            <w:r w:rsidR="003810F9" w:rsidRPr="00941995">
              <w:rPr>
                <w:rFonts w:ascii="Times New Roman" w:hAnsi="Times New Roman"/>
                <w:sz w:val="22"/>
                <w:szCs w:val="22"/>
                <w:lang w:val="kk-KZ"/>
              </w:rPr>
              <w:t>Қ.Жұбанов атындағы мемлекеттік университет. 2004 жыл</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Биология </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22 жыл</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ru-KZ"/>
              </w:rPr>
              <w:t>Педагог сарапшы</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14</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Қалықбаев Бақдәулет Мұқанбеткерімұлы</w:t>
            </w: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Арнаулы орта, </w:t>
            </w:r>
            <w:r w:rsidR="003810F9" w:rsidRPr="00941995">
              <w:rPr>
                <w:rFonts w:ascii="Times New Roman" w:hAnsi="Times New Roman"/>
                <w:sz w:val="22"/>
                <w:szCs w:val="22"/>
                <w:lang w:val="kk-KZ"/>
              </w:rPr>
              <w:t>Болашақ колледж, 2017ж</w:t>
            </w:r>
          </w:p>
        </w:tc>
        <w:tc>
          <w:tcPr>
            <w:tcW w:w="2410"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денешынықтыру және спорт</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23 жыл</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ru-KZ"/>
              </w:rPr>
              <w:t>Педагог сарапшы</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15</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Қанатов Аманғос Нұрболұлы</w:t>
            </w:r>
          </w:p>
        </w:tc>
        <w:tc>
          <w:tcPr>
            <w:tcW w:w="2438"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Арнаулы орта, Ақтөбе көп салалы Тарлан колледжі</w:t>
            </w:r>
          </w:p>
        </w:tc>
        <w:tc>
          <w:tcPr>
            <w:tcW w:w="2410" w:type="dxa"/>
          </w:tcPr>
          <w:p w:rsidR="003810F9" w:rsidRPr="00941995" w:rsidRDefault="00A62578" w:rsidP="003810F9">
            <w:pPr>
              <w:pStyle w:val="11"/>
              <w:rPr>
                <w:rFonts w:ascii="Times New Roman" w:hAnsi="Times New Roman"/>
                <w:sz w:val="22"/>
                <w:szCs w:val="22"/>
                <w:lang w:val="kk-KZ"/>
              </w:rPr>
            </w:pPr>
            <w:r w:rsidRPr="00941995">
              <w:rPr>
                <w:rFonts w:ascii="Times New Roman" w:hAnsi="Times New Roman"/>
                <w:sz w:val="22"/>
                <w:szCs w:val="22"/>
                <w:lang w:val="kk-KZ"/>
              </w:rPr>
              <w:t>денешынықтыру және спорт</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6 жыл 5 ай</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Педагог</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16</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Коразбекова Мариям Курбанбаевна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Жоғары,</w:t>
            </w:r>
            <w:r w:rsidRPr="00941995">
              <w:rPr>
                <w:rFonts w:ascii="Times New Roman" w:hAnsi="Times New Roman"/>
                <w:sz w:val="22"/>
                <w:szCs w:val="22"/>
                <w:lang w:val="kk-KZ"/>
              </w:rPr>
              <w:t>Бердақ ат қарақалпақ МУ,</w:t>
            </w:r>
            <w:r w:rsidRPr="00941995">
              <w:rPr>
                <w:rFonts w:ascii="Times New Roman" w:hAnsi="Times New Roman"/>
                <w:sz w:val="22"/>
                <w:szCs w:val="22"/>
                <w:lang w:val="ru-KZ"/>
              </w:rPr>
              <w:t xml:space="preserve"> </w:t>
            </w:r>
            <w:r w:rsidRPr="00941995">
              <w:rPr>
                <w:rFonts w:ascii="Times New Roman" w:hAnsi="Times New Roman"/>
                <w:sz w:val="22"/>
                <w:szCs w:val="22"/>
                <w:lang w:val="kk-KZ"/>
              </w:rPr>
              <w:t>2009ж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қазақ тілі мен әдебиеті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11 жыл 9 ай</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Педагог сарапшы</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17</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Косумова Сауле Шакиржановна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Жоғары,</w:t>
            </w:r>
            <w:r w:rsidRPr="00941995">
              <w:rPr>
                <w:rFonts w:ascii="Times New Roman" w:hAnsi="Times New Roman"/>
                <w:sz w:val="22"/>
                <w:szCs w:val="22"/>
                <w:lang w:val="kk-KZ"/>
              </w:rPr>
              <w:t>Ақтөбе пединститут,  1995ж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орыс тілі мен әдебиеті</w:t>
            </w:r>
          </w:p>
        </w:tc>
        <w:tc>
          <w:tcPr>
            <w:tcW w:w="851"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29 жыл</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Санатсыз</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18</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Наушарбанова Асылайжан Нағашыбайқызы</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Арнаулы орта</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математика</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4 жыл</w:t>
            </w:r>
          </w:p>
        </w:tc>
        <w:tc>
          <w:tcPr>
            <w:tcW w:w="1389" w:type="dxa"/>
          </w:tcPr>
          <w:p w:rsidR="003810F9" w:rsidRPr="00941995" w:rsidRDefault="003810F9" w:rsidP="003810F9">
            <w:pPr>
              <w:pStyle w:val="11"/>
              <w:rPr>
                <w:rFonts w:ascii="Times New Roman" w:hAnsi="Times New Roman"/>
                <w:sz w:val="22"/>
                <w:szCs w:val="22"/>
                <w:lang w:val="ru-KZ"/>
              </w:rPr>
            </w:pPr>
            <w:r w:rsidRPr="00941995">
              <w:rPr>
                <w:rFonts w:ascii="Times New Roman" w:hAnsi="Times New Roman"/>
                <w:sz w:val="22"/>
                <w:szCs w:val="22"/>
                <w:lang w:val="ru-KZ"/>
              </w:rPr>
              <w:t xml:space="preserve">Педагог </w:t>
            </w:r>
            <w:r w:rsidRPr="00941995">
              <w:rPr>
                <w:rFonts w:ascii="Times New Roman" w:hAnsi="Times New Roman"/>
                <w:sz w:val="22"/>
                <w:szCs w:val="22"/>
              </w:rPr>
              <w:t>модератор</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19</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Оразбекова Гаухар Болатовна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Қазақстан инженерлі-педагогикалық Халықтар достығы университеті, 2016ж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тарих бакалавры</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21 жыл 10 ай</w:t>
            </w:r>
          </w:p>
        </w:tc>
        <w:tc>
          <w:tcPr>
            <w:tcW w:w="1389" w:type="dxa"/>
          </w:tcPr>
          <w:p w:rsidR="003810F9" w:rsidRPr="00941995" w:rsidRDefault="003810F9" w:rsidP="003810F9">
            <w:pPr>
              <w:pStyle w:val="11"/>
              <w:rPr>
                <w:rFonts w:ascii="Times New Roman" w:hAnsi="Times New Roman"/>
                <w:sz w:val="22"/>
                <w:szCs w:val="22"/>
              </w:rPr>
            </w:pPr>
            <w:r w:rsidRPr="00941995">
              <w:rPr>
                <w:rFonts w:ascii="Times New Roman" w:hAnsi="Times New Roman"/>
                <w:sz w:val="22"/>
                <w:szCs w:val="22"/>
                <w:lang w:val="ru-KZ"/>
              </w:rPr>
              <w:t xml:space="preserve">Педагог </w:t>
            </w:r>
            <w:r w:rsidRPr="00941995">
              <w:rPr>
                <w:rFonts w:ascii="Times New Roman" w:hAnsi="Times New Roman"/>
                <w:sz w:val="22"/>
                <w:szCs w:val="22"/>
              </w:rPr>
              <w:t>модератор</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20</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Сагинова Жадра Есенбаевна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Жоғары, Нөкіс пединст, көркем 1996ж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еңбек және физика</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25 жыл 9 ай</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ru-KZ"/>
              </w:rPr>
              <w:t xml:space="preserve">Педагог </w:t>
            </w:r>
            <w:r w:rsidRPr="00941995">
              <w:rPr>
                <w:rFonts w:ascii="Times New Roman" w:hAnsi="Times New Roman"/>
                <w:sz w:val="22"/>
                <w:szCs w:val="22"/>
              </w:rPr>
              <w:t>модератор</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21</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Тулебаев  Алибек  Мурзагулович</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Жоғары, Қ.Жұбанов атындағы Ақтөбе өңірлік университеті - 2020 ж  </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 xml:space="preserve">география-тарих </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22 жыл 1 ай</w:t>
            </w:r>
          </w:p>
        </w:tc>
        <w:tc>
          <w:tcPr>
            <w:tcW w:w="1389" w:type="dxa"/>
          </w:tcPr>
          <w:p w:rsidR="003810F9" w:rsidRPr="00941995" w:rsidRDefault="003810F9" w:rsidP="003810F9">
            <w:pPr>
              <w:pStyle w:val="11"/>
              <w:jc w:val="center"/>
              <w:rPr>
                <w:rFonts w:ascii="Times New Roman" w:hAnsi="Times New Roman"/>
                <w:sz w:val="22"/>
                <w:szCs w:val="22"/>
                <w:lang w:val="kk-KZ"/>
              </w:rPr>
            </w:pPr>
            <w:r w:rsidRPr="00941995">
              <w:rPr>
                <w:rFonts w:ascii="Times New Roman" w:hAnsi="Times New Roman"/>
                <w:sz w:val="22"/>
                <w:szCs w:val="22"/>
                <w:lang w:val="kk-KZ"/>
              </w:rPr>
              <w:t>Педагог зерттеуші</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22</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Тулебаев Жансугир Мурзагулович</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Қ.Жұбанов атындағы АМУ - 2004ж</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тарих</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29 жыл</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Педагог зерттеуші</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23</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Тұрсынғалиева Перизат Қәдіржанқызы</w:t>
            </w:r>
          </w:p>
        </w:tc>
        <w:tc>
          <w:tcPr>
            <w:tcW w:w="2438" w:type="dxa"/>
          </w:tcPr>
          <w:p w:rsidR="003810F9" w:rsidRPr="00941995" w:rsidRDefault="003810F9" w:rsidP="003810F9">
            <w:pPr>
              <w:pStyle w:val="11"/>
              <w:rPr>
                <w:rFonts w:ascii="Times New Roman" w:hAnsi="Times New Roman"/>
                <w:sz w:val="22"/>
                <w:szCs w:val="22"/>
                <w:lang w:val="kk-KZ"/>
              </w:rPr>
            </w:pPr>
          </w:p>
        </w:tc>
        <w:tc>
          <w:tcPr>
            <w:tcW w:w="2410" w:type="dxa"/>
          </w:tcPr>
          <w:p w:rsidR="003810F9" w:rsidRPr="00941995" w:rsidRDefault="003810F9" w:rsidP="003810F9">
            <w:pPr>
              <w:pStyle w:val="11"/>
              <w:rPr>
                <w:rFonts w:ascii="Times New Roman" w:hAnsi="Times New Roman"/>
                <w:sz w:val="22"/>
                <w:szCs w:val="22"/>
                <w:lang w:val="kk-KZ"/>
              </w:rPr>
            </w:pP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8 жыл</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Педагог</w:t>
            </w:r>
          </w:p>
        </w:tc>
      </w:tr>
      <w:tr w:rsidR="003810F9" w:rsidRPr="00941995" w:rsidTr="00522434">
        <w:trPr>
          <w:trHeight w:val="299"/>
        </w:trPr>
        <w:tc>
          <w:tcPr>
            <w:tcW w:w="617" w:type="dxa"/>
            <w:vAlign w:val="center"/>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24</w:t>
            </w:r>
          </w:p>
        </w:tc>
        <w:tc>
          <w:tcPr>
            <w:tcW w:w="2326"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Шуканова Нуржамал Нагашибаевна</w:t>
            </w:r>
          </w:p>
        </w:tc>
        <w:tc>
          <w:tcPr>
            <w:tcW w:w="2438"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ru-KZ"/>
              </w:rPr>
              <w:t>Жоғары,</w:t>
            </w:r>
            <w:r w:rsidRPr="00941995">
              <w:rPr>
                <w:rFonts w:ascii="Times New Roman" w:hAnsi="Times New Roman"/>
                <w:sz w:val="22"/>
                <w:szCs w:val="22"/>
                <w:lang w:val="kk-KZ"/>
              </w:rPr>
              <w:t>Қ.Жұбанов атындағы Ақтөбе мемлекеттік университеті, 2006 жыл</w:t>
            </w:r>
          </w:p>
        </w:tc>
        <w:tc>
          <w:tcPr>
            <w:tcW w:w="2410"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математика пәні мұғалімі</w:t>
            </w:r>
          </w:p>
        </w:tc>
        <w:tc>
          <w:tcPr>
            <w:tcW w:w="851"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37 жыл</w:t>
            </w:r>
          </w:p>
        </w:tc>
        <w:tc>
          <w:tcPr>
            <w:tcW w:w="1389" w:type="dxa"/>
          </w:tcPr>
          <w:p w:rsidR="003810F9" w:rsidRPr="00941995" w:rsidRDefault="003810F9" w:rsidP="003810F9">
            <w:pPr>
              <w:pStyle w:val="11"/>
              <w:rPr>
                <w:rFonts w:ascii="Times New Roman" w:hAnsi="Times New Roman"/>
                <w:sz w:val="22"/>
                <w:szCs w:val="22"/>
                <w:lang w:val="kk-KZ"/>
              </w:rPr>
            </w:pPr>
            <w:r w:rsidRPr="00941995">
              <w:rPr>
                <w:rFonts w:ascii="Times New Roman" w:hAnsi="Times New Roman"/>
                <w:sz w:val="22"/>
                <w:szCs w:val="22"/>
                <w:lang w:val="kk-KZ"/>
              </w:rPr>
              <w:t>Педагог</w:t>
            </w:r>
          </w:p>
        </w:tc>
      </w:tr>
    </w:tbl>
    <w:p w:rsidR="00B906D8" w:rsidRPr="00941995" w:rsidRDefault="00B906D8" w:rsidP="00B906D8">
      <w:pPr>
        <w:spacing w:after="0"/>
        <w:rPr>
          <w:b/>
          <w:lang w:val="kk-KZ"/>
        </w:rPr>
      </w:pPr>
    </w:p>
    <w:p w:rsidR="00B906D8" w:rsidRPr="00941995" w:rsidRDefault="00B906D8" w:rsidP="00B906D8">
      <w:pPr>
        <w:spacing w:after="0"/>
        <w:rPr>
          <w:b/>
          <w:lang w:val="kk-KZ"/>
        </w:rPr>
      </w:pPr>
      <w:r w:rsidRPr="00941995">
        <w:rPr>
          <w:b/>
          <w:lang w:val="kk-KZ"/>
        </w:rPr>
        <w:t>Педагогтардың білімі  бойынша:</w:t>
      </w:r>
    </w:p>
    <w:tbl>
      <w:tblPr>
        <w:tblStyle w:val="a9"/>
        <w:tblW w:w="0" w:type="auto"/>
        <w:tblLook w:val="04A0" w:firstRow="1" w:lastRow="0" w:firstColumn="1" w:lastColumn="0" w:noHBand="0" w:noVBand="1"/>
      </w:tblPr>
      <w:tblGrid>
        <w:gridCol w:w="1452"/>
        <w:gridCol w:w="1611"/>
        <w:gridCol w:w="1475"/>
        <w:gridCol w:w="1358"/>
        <w:gridCol w:w="1353"/>
      </w:tblGrid>
      <w:tr w:rsidR="00304C37" w:rsidRPr="00941995" w:rsidTr="00FE3414">
        <w:tc>
          <w:tcPr>
            <w:tcW w:w="1452" w:type="dxa"/>
          </w:tcPr>
          <w:p w:rsidR="00304C37" w:rsidRPr="00941995" w:rsidRDefault="00304C37" w:rsidP="00FE3414">
            <w:pPr>
              <w:rPr>
                <w:b/>
                <w:sz w:val="22"/>
                <w:szCs w:val="22"/>
                <w:lang w:val="kk-KZ"/>
              </w:rPr>
            </w:pPr>
            <w:r w:rsidRPr="00941995">
              <w:rPr>
                <w:b/>
                <w:sz w:val="22"/>
                <w:szCs w:val="22"/>
                <w:lang w:val="kk-KZ"/>
              </w:rPr>
              <w:t>Оқу жылдары</w:t>
            </w:r>
          </w:p>
        </w:tc>
        <w:tc>
          <w:tcPr>
            <w:tcW w:w="1611" w:type="dxa"/>
          </w:tcPr>
          <w:p w:rsidR="00304C37" w:rsidRPr="00941995" w:rsidRDefault="00304C37" w:rsidP="00FE3414">
            <w:pPr>
              <w:rPr>
                <w:b/>
                <w:sz w:val="22"/>
                <w:szCs w:val="22"/>
                <w:lang w:val="kk-KZ"/>
              </w:rPr>
            </w:pPr>
            <w:r w:rsidRPr="00941995">
              <w:rPr>
                <w:b/>
                <w:sz w:val="22"/>
                <w:szCs w:val="22"/>
                <w:lang w:val="kk-KZ"/>
              </w:rPr>
              <w:t>Барлық педагогтар</w:t>
            </w:r>
          </w:p>
        </w:tc>
        <w:tc>
          <w:tcPr>
            <w:tcW w:w="1475" w:type="dxa"/>
          </w:tcPr>
          <w:p w:rsidR="00304C37" w:rsidRPr="00941995" w:rsidRDefault="00304C37" w:rsidP="00FE3414">
            <w:pPr>
              <w:rPr>
                <w:b/>
                <w:sz w:val="22"/>
                <w:szCs w:val="22"/>
                <w:lang w:val="kk-KZ"/>
              </w:rPr>
            </w:pPr>
            <w:r w:rsidRPr="00941995">
              <w:rPr>
                <w:b/>
                <w:sz w:val="22"/>
                <w:szCs w:val="22"/>
                <w:lang w:val="kk-KZ"/>
              </w:rPr>
              <w:t xml:space="preserve"> магистр</w:t>
            </w:r>
          </w:p>
        </w:tc>
        <w:tc>
          <w:tcPr>
            <w:tcW w:w="1358" w:type="dxa"/>
          </w:tcPr>
          <w:p w:rsidR="00304C37" w:rsidRPr="00941995" w:rsidRDefault="00304C37" w:rsidP="00B906D8">
            <w:pPr>
              <w:rPr>
                <w:b/>
                <w:sz w:val="22"/>
                <w:szCs w:val="22"/>
                <w:lang w:val="kk-KZ"/>
              </w:rPr>
            </w:pPr>
            <w:r w:rsidRPr="00941995">
              <w:rPr>
                <w:b/>
                <w:sz w:val="22"/>
                <w:szCs w:val="22"/>
                <w:lang w:val="kk-KZ"/>
              </w:rPr>
              <w:t xml:space="preserve">Жоғары  </w:t>
            </w:r>
          </w:p>
        </w:tc>
        <w:tc>
          <w:tcPr>
            <w:tcW w:w="1353" w:type="dxa"/>
          </w:tcPr>
          <w:p w:rsidR="00304C37" w:rsidRPr="00941995" w:rsidRDefault="00304C37" w:rsidP="00FE3414">
            <w:pPr>
              <w:rPr>
                <w:b/>
                <w:sz w:val="22"/>
                <w:szCs w:val="22"/>
                <w:lang w:val="kk-KZ"/>
              </w:rPr>
            </w:pPr>
            <w:r w:rsidRPr="00941995">
              <w:rPr>
                <w:b/>
                <w:sz w:val="22"/>
                <w:szCs w:val="22"/>
                <w:lang w:val="kk-KZ"/>
              </w:rPr>
              <w:t xml:space="preserve">  арнаулы орта білім</w:t>
            </w:r>
          </w:p>
        </w:tc>
      </w:tr>
      <w:tr w:rsidR="00304C37" w:rsidRPr="00941995" w:rsidTr="00FE3414">
        <w:tc>
          <w:tcPr>
            <w:tcW w:w="1452" w:type="dxa"/>
          </w:tcPr>
          <w:p w:rsidR="00304C37" w:rsidRPr="00941995" w:rsidRDefault="00304C37" w:rsidP="00FE3414">
            <w:pPr>
              <w:rPr>
                <w:sz w:val="22"/>
                <w:szCs w:val="22"/>
                <w:lang w:val="kk-KZ"/>
              </w:rPr>
            </w:pPr>
            <w:r w:rsidRPr="00941995">
              <w:rPr>
                <w:sz w:val="22"/>
                <w:szCs w:val="22"/>
                <w:lang w:val="kk-KZ"/>
              </w:rPr>
              <w:t>2020-2021</w:t>
            </w:r>
          </w:p>
        </w:tc>
        <w:tc>
          <w:tcPr>
            <w:tcW w:w="1611" w:type="dxa"/>
          </w:tcPr>
          <w:p w:rsidR="00304C37" w:rsidRPr="00941995" w:rsidRDefault="00522434" w:rsidP="00522434">
            <w:pPr>
              <w:jc w:val="center"/>
              <w:rPr>
                <w:sz w:val="22"/>
                <w:szCs w:val="22"/>
                <w:lang w:val="kk-KZ"/>
              </w:rPr>
            </w:pPr>
            <w:r w:rsidRPr="00941995">
              <w:rPr>
                <w:sz w:val="22"/>
                <w:szCs w:val="22"/>
                <w:lang w:val="kk-KZ"/>
              </w:rPr>
              <w:t>35</w:t>
            </w:r>
          </w:p>
        </w:tc>
        <w:tc>
          <w:tcPr>
            <w:tcW w:w="1475" w:type="dxa"/>
          </w:tcPr>
          <w:p w:rsidR="00304C37" w:rsidRPr="00941995" w:rsidRDefault="00522434" w:rsidP="00522434">
            <w:pPr>
              <w:jc w:val="center"/>
              <w:rPr>
                <w:sz w:val="22"/>
                <w:szCs w:val="22"/>
                <w:lang w:val="kk-KZ"/>
              </w:rPr>
            </w:pPr>
            <w:r w:rsidRPr="00941995">
              <w:rPr>
                <w:sz w:val="22"/>
                <w:szCs w:val="22"/>
                <w:lang w:val="kk-KZ"/>
              </w:rPr>
              <w:t>0</w:t>
            </w:r>
          </w:p>
        </w:tc>
        <w:tc>
          <w:tcPr>
            <w:tcW w:w="1358" w:type="dxa"/>
          </w:tcPr>
          <w:p w:rsidR="00304C37" w:rsidRPr="00941995" w:rsidRDefault="00522434" w:rsidP="00522434">
            <w:pPr>
              <w:jc w:val="center"/>
              <w:rPr>
                <w:sz w:val="22"/>
                <w:szCs w:val="22"/>
                <w:lang w:val="kk-KZ"/>
              </w:rPr>
            </w:pPr>
            <w:r w:rsidRPr="00941995">
              <w:rPr>
                <w:sz w:val="22"/>
                <w:szCs w:val="22"/>
                <w:lang w:val="kk-KZ"/>
              </w:rPr>
              <w:t>23</w:t>
            </w:r>
          </w:p>
        </w:tc>
        <w:tc>
          <w:tcPr>
            <w:tcW w:w="1353" w:type="dxa"/>
          </w:tcPr>
          <w:p w:rsidR="00304C37" w:rsidRPr="00941995" w:rsidRDefault="00522434" w:rsidP="00522434">
            <w:pPr>
              <w:jc w:val="center"/>
              <w:rPr>
                <w:sz w:val="22"/>
                <w:szCs w:val="22"/>
                <w:lang w:val="ru-RU"/>
              </w:rPr>
            </w:pPr>
            <w:r w:rsidRPr="00941995">
              <w:rPr>
                <w:sz w:val="22"/>
                <w:szCs w:val="22"/>
                <w:lang w:val="ru-RU"/>
              </w:rPr>
              <w:t>12</w:t>
            </w:r>
          </w:p>
        </w:tc>
      </w:tr>
      <w:tr w:rsidR="00304C37" w:rsidRPr="00941995" w:rsidTr="00FE3414">
        <w:tc>
          <w:tcPr>
            <w:tcW w:w="1452" w:type="dxa"/>
          </w:tcPr>
          <w:p w:rsidR="00304C37" w:rsidRPr="00941995" w:rsidRDefault="00304C37" w:rsidP="00FE3414">
            <w:pPr>
              <w:rPr>
                <w:sz w:val="22"/>
                <w:szCs w:val="22"/>
                <w:lang w:val="kk-KZ"/>
              </w:rPr>
            </w:pPr>
            <w:r w:rsidRPr="00941995">
              <w:rPr>
                <w:sz w:val="22"/>
                <w:szCs w:val="22"/>
                <w:lang w:val="kk-KZ"/>
              </w:rPr>
              <w:t>2021-2022</w:t>
            </w:r>
          </w:p>
        </w:tc>
        <w:tc>
          <w:tcPr>
            <w:tcW w:w="1611" w:type="dxa"/>
          </w:tcPr>
          <w:p w:rsidR="00304C37" w:rsidRPr="00941995" w:rsidRDefault="00522434" w:rsidP="00522434">
            <w:pPr>
              <w:jc w:val="center"/>
              <w:rPr>
                <w:sz w:val="22"/>
                <w:szCs w:val="22"/>
                <w:lang w:val="kk-KZ"/>
              </w:rPr>
            </w:pPr>
            <w:r w:rsidRPr="00941995">
              <w:rPr>
                <w:sz w:val="22"/>
                <w:szCs w:val="22"/>
                <w:lang w:val="kk-KZ"/>
              </w:rPr>
              <w:t>33</w:t>
            </w:r>
          </w:p>
        </w:tc>
        <w:tc>
          <w:tcPr>
            <w:tcW w:w="1475" w:type="dxa"/>
          </w:tcPr>
          <w:p w:rsidR="00304C37" w:rsidRPr="00941995" w:rsidRDefault="00522434" w:rsidP="00522434">
            <w:pPr>
              <w:jc w:val="center"/>
              <w:rPr>
                <w:sz w:val="22"/>
                <w:szCs w:val="22"/>
                <w:lang w:val="kk-KZ"/>
              </w:rPr>
            </w:pPr>
            <w:r w:rsidRPr="00941995">
              <w:rPr>
                <w:sz w:val="22"/>
                <w:szCs w:val="22"/>
                <w:lang w:val="kk-KZ"/>
              </w:rPr>
              <w:t>1</w:t>
            </w:r>
          </w:p>
        </w:tc>
        <w:tc>
          <w:tcPr>
            <w:tcW w:w="1358" w:type="dxa"/>
          </w:tcPr>
          <w:p w:rsidR="00304C37" w:rsidRPr="00941995" w:rsidRDefault="00522434" w:rsidP="00522434">
            <w:pPr>
              <w:jc w:val="center"/>
              <w:rPr>
                <w:sz w:val="22"/>
                <w:szCs w:val="22"/>
                <w:lang w:val="kk-KZ"/>
              </w:rPr>
            </w:pPr>
            <w:r w:rsidRPr="00941995">
              <w:rPr>
                <w:sz w:val="22"/>
                <w:szCs w:val="22"/>
                <w:lang w:val="kk-KZ"/>
              </w:rPr>
              <w:t>22</w:t>
            </w:r>
          </w:p>
        </w:tc>
        <w:tc>
          <w:tcPr>
            <w:tcW w:w="1353" w:type="dxa"/>
          </w:tcPr>
          <w:p w:rsidR="00304C37" w:rsidRPr="00941995" w:rsidRDefault="00522434" w:rsidP="00522434">
            <w:pPr>
              <w:jc w:val="center"/>
              <w:rPr>
                <w:sz w:val="22"/>
                <w:szCs w:val="22"/>
                <w:lang w:val="kk-KZ"/>
              </w:rPr>
            </w:pPr>
            <w:r w:rsidRPr="00941995">
              <w:rPr>
                <w:sz w:val="22"/>
                <w:szCs w:val="22"/>
                <w:lang w:val="kk-KZ"/>
              </w:rPr>
              <w:t>10</w:t>
            </w:r>
          </w:p>
        </w:tc>
      </w:tr>
      <w:tr w:rsidR="00304C37" w:rsidRPr="00941995" w:rsidTr="00FE3414">
        <w:tc>
          <w:tcPr>
            <w:tcW w:w="1452" w:type="dxa"/>
          </w:tcPr>
          <w:p w:rsidR="00304C37" w:rsidRPr="00941995" w:rsidRDefault="00304C37" w:rsidP="00FE3414">
            <w:pPr>
              <w:rPr>
                <w:sz w:val="22"/>
                <w:szCs w:val="22"/>
                <w:lang w:val="kk-KZ"/>
              </w:rPr>
            </w:pPr>
            <w:r w:rsidRPr="00941995">
              <w:rPr>
                <w:sz w:val="22"/>
                <w:szCs w:val="22"/>
                <w:lang w:val="kk-KZ"/>
              </w:rPr>
              <w:t>2022-2023</w:t>
            </w:r>
          </w:p>
        </w:tc>
        <w:tc>
          <w:tcPr>
            <w:tcW w:w="1611" w:type="dxa"/>
          </w:tcPr>
          <w:p w:rsidR="00304C37" w:rsidRPr="00941995" w:rsidRDefault="005D01CA" w:rsidP="00522434">
            <w:pPr>
              <w:jc w:val="center"/>
              <w:rPr>
                <w:sz w:val="22"/>
                <w:szCs w:val="22"/>
                <w:lang w:val="kk-KZ"/>
              </w:rPr>
            </w:pPr>
            <w:r w:rsidRPr="00941995">
              <w:rPr>
                <w:sz w:val="22"/>
                <w:szCs w:val="22"/>
                <w:lang w:val="kk-KZ"/>
              </w:rPr>
              <w:t>32</w:t>
            </w:r>
          </w:p>
        </w:tc>
        <w:tc>
          <w:tcPr>
            <w:tcW w:w="1475" w:type="dxa"/>
          </w:tcPr>
          <w:p w:rsidR="00304C37" w:rsidRPr="00941995" w:rsidRDefault="00522434" w:rsidP="00522434">
            <w:pPr>
              <w:jc w:val="center"/>
              <w:rPr>
                <w:sz w:val="22"/>
                <w:szCs w:val="22"/>
                <w:lang w:val="kk-KZ"/>
              </w:rPr>
            </w:pPr>
            <w:r w:rsidRPr="00941995">
              <w:rPr>
                <w:sz w:val="22"/>
                <w:szCs w:val="22"/>
                <w:lang w:val="kk-KZ"/>
              </w:rPr>
              <w:t>1</w:t>
            </w:r>
          </w:p>
        </w:tc>
        <w:tc>
          <w:tcPr>
            <w:tcW w:w="1358" w:type="dxa"/>
          </w:tcPr>
          <w:p w:rsidR="00304C37" w:rsidRPr="00941995" w:rsidRDefault="005D01CA" w:rsidP="00522434">
            <w:pPr>
              <w:jc w:val="center"/>
              <w:rPr>
                <w:sz w:val="22"/>
                <w:szCs w:val="22"/>
                <w:lang w:val="kk-KZ"/>
              </w:rPr>
            </w:pPr>
            <w:r w:rsidRPr="00941995">
              <w:rPr>
                <w:sz w:val="22"/>
                <w:szCs w:val="22"/>
                <w:lang w:val="kk-KZ"/>
              </w:rPr>
              <w:t>22</w:t>
            </w:r>
          </w:p>
        </w:tc>
        <w:tc>
          <w:tcPr>
            <w:tcW w:w="1353" w:type="dxa"/>
          </w:tcPr>
          <w:p w:rsidR="00304C37" w:rsidRPr="00941995" w:rsidRDefault="005D01CA" w:rsidP="00522434">
            <w:pPr>
              <w:jc w:val="center"/>
              <w:rPr>
                <w:sz w:val="22"/>
                <w:szCs w:val="22"/>
                <w:lang w:val="kk-KZ"/>
              </w:rPr>
            </w:pPr>
            <w:r w:rsidRPr="00941995">
              <w:rPr>
                <w:sz w:val="22"/>
                <w:szCs w:val="22"/>
                <w:lang w:val="kk-KZ"/>
              </w:rPr>
              <w:t>9</w:t>
            </w:r>
          </w:p>
        </w:tc>
      </w:tr>
    </w:tbl>
    <w:p w:rsidR="00B906D8" w:rsidRPr="00941995" w:rsidRDefault="00B906D8" w:rsidP="00B906D8">
      <w:pPr>
        <w:pStyle w:val="11"/>
        <w:jc w:val="both"/>
        <w:rPr>
          <w:rFonts w:ascii="Times New Roman" w:hAnsi="Times New Roman"/>
          <w:lang w:val="kk-KZ"/>
        </w:rPr>
      </w:pPr>
    </w:p>
    <w:p w:rsidR="00B906D8" w:rsidRPr="00941995" w:rsidRDefault="00B906D8" w:rsidP="00B906D8">
      <w:pPr>
        <w:pStyle w:val="11"/>
        <w:jc w:val="both"/>
        <w:rPr>
          <w:rFonts w:ascii="Times New Roman" w:hAnsi="Times New Roman"/>
          <w:lang w:val="kk-KZ"/>
        </w:rPr>
      </w:pPr>
      <w:r w:rsidRPr="00941995">
        <w:rPr>
          <w:rFonts w:ascii="Times New Roman" w:hAnsi="Times New Roman"/>
          <w:b/>
          <w:bCs/>
          <w:i/>
          <w:iCs/>
          <w:lang w:val="kk-KZ"/>
        </w:rPr>
        <w:t>Қорытынды: Барлық жұмыс жасайтын педагогтардың тиісті бейіні бойынша білімі бар.</w:t>
      </w:r>
    </w:p>
    <w:p w:rsidR="00EC7E51" w:rsidRPr="00941995" w:rsidRDefault="00EC7E51" w:rsidP="00EC7E51">
      <w:pPr>
        <w:pStyle w:val="a4"/>
        <w:contextualSpacing/>
        <w:jc w:val="both"/>
        <w:rPr>
          <w:rStyle w:val="a3"/>
          <w:rFonts w:ascii="Times New Roman" w:hAnsi="Times New Roman" w:cs="Times New Roman"/>
          <w:b w:val="0"/>
          <w:shd w:val="clear" w:color="auto" w:fill="FFFFFF"/>
          <w:lang w:val="kk-KZ"/>
        </w:rPr>
      </w:pPr>
    </w:p>
    <w:p w:rsidR="00B906D8" w:rsidRPr="00941995" w:rsidRDefault="005D01CA" w:rsidP="00EC7E51">
      <w:pPr>
        <w:rPr>
          <w:bCs/>
          <w:lang w:val="kk-KZ"/>
        </w:rPr>
      </w:pPr>
      <w:r w:rsidRPr="00941995">
        <w:rPr>
          <w:rStyle w:val="a3"/>
          <w:b w:val="0"/>
          <w:shd w:val="clear" w:color="auto" w:fill="FFFFFF"/>
          <w:lang w:val="kk-KZ"/>
        </w:rPr>
        <w:t>« Нұрлы-көш орта мектебі</w:t>
      </w:r>
      <w:r w:rsidR="00B906D8" w:rsidRPr="00941995">
        <w:rPr>
          <w:rStyle w:val="a3"/>
          <w:b w:val="0"/>
          <w:shd w:val="clear" w:color="auto" w:fill="FFFFFF"/>
          <w:lang w:val="kk-KZ"/>
        </w:rPr>
        <w:t xml:space="preserve">» КММ-де педагогтер саны – </w:t>
      </w:r>
      <w:r w:rsidR="005321CA" w:rsidRPr="00941995">
        <w:rPr>
          <w:rStyle w:val="a3"/>
          <w:b w:val="0"/>
          <w:shd w:val="clear" w:color="auto" w:fill="FFFFFF"/>
          <w:lang w:val="kk-KZ"/>
        </w:rPr>
        <w:t>32</w:t>
      </w:r>
      <w:r w:rsidR="00EC7E51" w:rsidRPr="00941995">
        <w:rPr>
          <w:rStyle w:val="a3"/>
          <w:b w:val="0"/>
          <w:shd w:val="clear" w:color="auto" w:fill="FFFFFF"/>
          <w:lang w:val="kk-KZ"/>
        </w:rPr>
        <w:t xml:space="preserve">, оның ішінде тиісті бейіні бойынша </w:t>
      </w:r>
      <w:r w:rsidR="005321CA" w:rsidRPr="00941995">
        <w:rPr>
          <w:rStyle w:val="a3"/>
          <w:b w:val="0"/>
          <w:shd w:val="clear" w:color="auto" w:fill="FFFFFF"/>
          <w:lang w:val="kk-KZ"/>
        </w:rPr>
        <w:t xml:space="preserve"> магистр бар педагог-1, </w:t>
      </w:r>
      <w:r w:rsidR="00EC7E51" w:rsidRPr="00941995">
        <w:rPr>
          <w:rStyle w:val="a3"/>
          <w:b w:val="0"/>
          <w:shd w:val="clear" w:color="auto" w:fill="FFFFFF"/>
          <w:lang w:val="kk-KZ"/>
        </w:rPr>
        <w:t>жоғары педагогикалық білімі бар педагог</w:t>
      </w:r>
      <w:r w:rsidR="00B906D8" w:rsidRPr="00941995">
        <w:rPr>
          <w:rStyle w:val="a3"/>
          <w:b w:val="0"/>
          <w:shd w:val="clear" w:color="auto" w:fill="FFFFFF"/>
          <w:lang w:val="kk-KZ"/>
        </w:rPr>
        <w:t xml:space="preserve">тер – </w:t>
      </w:r>
      <w:r w:rsidR="005321CA" w:rsidRPr="00941995">
        <w:rPr>
          <w:rStyle w:val="a3"/>
          <w:b w:val="0"/>
          <w:shd w:val="clear" w:color="auto" w:fill="FFFFFF"/>
          <w:lang w:val="kk-KZ"/>
        </w:rPr>
        <w:t>22</w:t>
      </w:r>
      <w:r w:rsidR="00EC7E51" w:rsidRPr="00941995">
        <w:rPr>
          <w:rStyle w:val="a3"/>
          <w:b w:val="0"/>
          <w:shd w:val="clear" w:color="auto" w:fill="FFFFFF"/>
          <w:lang w:val="kk-KZ"/>
        </w:rPr>
        <w:t>, арнаулы орт</w:t>
      </w:r>
      <w:r w:rsidR="00B906D8" w:rsidRPr="00941995">
        <w:rPr>
          <w:rStyle w:val="a3"/>
          <w:b w:val="0"/>
          <w:shd w:val="clear" w:color="auto" w:fill="FFFFFF"/>
          <w:lang w:val="kk-KZ"/>
        </w:rPr>
        <w:t xml:space="preserve">а білімі бар педагогтер саны – </w:t>
      </w:r>
      <w:r w:rsidR="005321CA" w:rsidRPr="00941995">
        <w:rPr>
          <w:rStyle w:val="a3"/>
          <w:b w:val="0"/>
          <w:shd w:val="clear" w:color="auto" w:fill="FFFFFF"/>
          <w:lang w:val="kk-KZ"/>
        </w:rPr>
        <w:t xml:space="preserve">9, </w:t>
      </w:r>
      <w:r w:rsidR="00EC7E51" w:rsidRPr="00941995">
        <w:rPr>
          <w:rStyle w:val="a3"/>
          <w:b w:val="0"/>
          <w:shd w:val="clear" w:color="auto" w:fill="FFFFFF"/>
          <w:lang w:val="kk-KZ"/>
        </w:rPr>
        <w:t>Сапалық құрам -</w:t>
      </w:r>
      <w:r w:rsidR="005321CA" w:rsidRPr="00941995">
        <w:rPr>
          <w:rStyle w:val="a3"/>
          <w:b w:val="0"/>
          <w:shd w:val="clear" w:color="auto" w:fill="FFFFFF"/>
          <w:lang w:val="kk-KZ"/>
        </w:rPr>
        <w:t>72</w:t>
      </w:r>
      <w:r w:rsidR="00EC7E51" w:rsidRPr="00941995">
        <w:rPr>
          <w:rStyle w:val="a3"/>
          <w:b w:val="0"/>
          <w:shd w:val="clear" w:color="auto" w:fill="FFFFFF"/>
          <w:lang w:val="kk-KZ"/>
        </w:rPr>
        <w:t xml:space="preserve"> </w:t>
      </w:r>
      <w:r w:rsidR="00EC7E51" w:rsidRPr="00941995">
        <w:rPr>
          <w:bCs/>
          <w:lang w:val="kk-KZ"/>
        </w:rPr>
        <w:t>%</w:t>
      </w:r>
    </w:p>
    <w:p w:rsidR="00B906D8" w:rsidRPr="00941995" w:rsidRDefault="00B906D8" w:rsidP="00EC7E51">
      <w:pPr>
        <w:rPr>
          <w:lang w:val="kk-KZ"/>
        </w:rPr>
      </w:pPr>
      <w:r w:rsidRPr="00941995">
        <w:rPr>
          <w:b/>
          <w:i/>
          <w:iCs/>
          <w:color w:val="000000"/>
          <w:spacing w:val="2"/>
          <w:shd w:val="clear" w:color="auto" w:fill="FFFFFF"/>
          <w:lang w:val="kk-KZ" w:eastAsia="zh-CN"/>
        </w:rPr>
        <w:t>Мемлекеттік білім беру ұйымы басшыларының үш жылда бір рет аттестаттаудан өткендігі туралы мәліметтер;</w:t>
      </w:r>
    </w:p>
    <w:p w:rsidR="00B906D8" w:rsidRPr="00941995" w:rsidRDefault="00B906D8" w:rsidP="00B906D8">
      <w:pPr>
        <w:spacing w:after="0" w:line="240" w:lineRule="auto"/>
        <w:contextualSpacing/>
        <w:jc w:val="both"/>
        <w:rPr>
          <w:color w:val="000000"/>
          <w:lang w:val="kk-KZ"/>
        </w:rPr>
      </w:pPr>
      <w:r w:rsidRPr="00941995">
        <w:rPr>
          <w:b/>
          <w:color w:val="000000"/>
          <w:spacing w:val="2"/>
          <w:shd w:val="clear" w:color="auto" w:fill="FFFFFF"/>
          <w:lang w:val="kk-KZ"/>
        </w:rPr>
        <w:t>2022-2023 оқу жылы.</w:t>
      </w:r>
      <w:r w:rsidRPr="00941995">
        <w:rPr>
          <w:color w:val="000000"/>
          <w:spacing w:val="2"/>
          <w:shd w:val="clear" w:color="auto" w:fill="FFFFFF"/>
          <w:lang w:val="kk-KZ"/>
        </w:rPr>
        <w:t xml:space="preserve">   </w:t>
      </w:r>
      <w:r w:rsidRPr="00941995">
        <w:rPr>
          <w:color w:val="000000"/>
          <w:lang w:val="kk-KZ"/>
        </w:rPr>
        <w:t xml:space="preserve"> </w:t>
      </w:r>
    </w:p>
    <w:p w:rsidR="00B906D8" w:rsidRPr="00941995" w:rsidRDefault="00B906D8" w:rsidP="00B906D8">
      <w:pPr>
        <w:spacing w:after="0" w:line="240" w:lineRule="auto"/>
        <w:contextualSpacing/>
        <w:jc w:val="both"/>
        <w:rPr>
          <w:highlight w:val="yellow"/>
          <w:lang w:val="kk-KZ"/>
        </w:rPr>
      </w:pPr>
    </w:p>
    <w:tbl>
      <w:tblPr>
        <w:tblW w:w="9669" w:type="dxa"/>
        <w:tblLayout w:type="fixed"/>
        <w:tblLook w:val="04A0" w:firstRow="1" w:lastRow="0" w:firstColumn="1" w:lastColumn="0" w:noHBand="0" w:noVBand="1"/>
      </w:tblPr>
      <w:tblGrid>
        <w:gridCol w:w="313"/>
        <w:gridCol w:w="1701"/>
        <w:gridCol w:w="1559"/>
        <w:gridCol w:w="709"/>
        <w:gridCol w:w="851"/>
        <w:gridCol w:w="1275"/>
        <w:gridCol w:w="3261"/>
      </w:tblGrid>
      <w:tr w:rsidR="00B906D8" w:rsidRPr="00941995" w:rsidTr="00FE3414">
        <w:trPr>
          <w:trHeight w:val="1495"/>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w:t>
            </w:r>
          </w:p>
        </w:tc>
        <w:tc>
          <w:tcPr>
            <w:tcW w:w="1701" w:type="dxa"/>
            <w:tcBorders>
              <w:top w:val="single" w:sz="4" w:space="0" w:color="auto"/>
              <w:left w:val="nil"/>
              <w:bottom w:val="single" w:sz="4" w:space="0" w:color="auto"/>
              <w:right w:val="single" w:sz="4" w:space="0" w:color="auto"/>
            </w:tcBorders>
            <w:shd w:val="clear" w:color="auto" w:fill="auto"/>
            <w:noWrap/>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Аты-жөні, тегі</w:t>
            </w:r>
          </w:p>
        </w:tc>
        <w:tc>
          <w:tcPr>
            <w:tcW w:w="1559" w:type="dxa"/>
            <w:tcBorders>
              <w:top w:val="single" w:sz="4" w:space="0" w:color="auto"/>
              <w:left w:val="nil"/>
              <w:bottom w:val="single" w:sz="4" w:space="0" w:color="auto"/>
              <w:right w:val="single" w:sz="4" w:space="0" w:color="auto"/>
            </w:tcBorders>
            <w:shd w:val="clear" w:color="auto" w:fill="auto"/>
            <w:noWrap/>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Лауазымы</w:t>
            </w:r>
          </w:p>
        </w:tc>
        <w:tc>
          <w:tcPr>
            <w:tcW w:w="709" w:type="dxa"/>
            <w:tcBorders>
              <w:top w:val="single" w:sz="4" w:space="0" w:color="auto"/>
              <w:left w:val="nil"/>
              <w:bottom w:val="single" w:sz="4" w:space="0" w:color="auto"/>
              <w:right w:val="single" w:sz="4" w:space="0" w:color="auto"/>
            </w:tcBorders>
            <w:shd w:val="clear" w:color="auto" w:fill="auto"/>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Жалпы еңбек өтілі</w:t>
            </w:r>
          </w:p>
        </w:tc>
        <w:tc>
          <w:tcPr>
            <w:tcW w:w="851" w:type="dxa"/>
            <w:tcBorders>
              <w:top w:val="single" w:sz="4" w:space="0" w:color="auto"/>
              <w:left w:val="nil"/>
              <w:bottom w:val="single" w:sz="4" w:space="0" w:color="auto"/>
              <w:right w:val="single" w:sz="4" w:space="0" w:color="auto"/>
            </w:tcBorders>
            <w:shd w:val="clear" w:color="auto" w:fill="auto"/>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Пед.</w:t>
            </w:r>
          </w:p>
          <w:p w:rsidR="00B906D8" w:rsidRPr="00941995" w:rsidRDefault="00B906D8" w:rsidP="00FE3414">
            <w:pPr>
              <w:spacing w:after="0" w:line="240" w:lineRule="auto"/>
              <w:contextualSpacing/>
              <w:rPr>
                <w:color w:val="000000"/>
                <w:lang w:val="kk-KZ" w:eastAsia="ru-RU"/>
              </w:rPr>
            </w:pPr>
            <w:r w:rsidRPr="00941995">
              <w:rPr>
                <w:color w:val="000000"/>
                <w:lang w:val="kk-KZ" w:eastAsia="ru-RU"/>
              </w:rPr>
              <w:t>еңбек өтілі</w:t>
            </w:r>
          </w:p>
        </w:tc>
        <w:tc>
          <w:tcPr>
            <w:tcW w:w="1275" w:type="dxa"/>
            <w:tcBorders>
              <w:top w:val="single" w:sz="4" w:space="0" w:color="auto"/>
              <w:left w:val="nil"/>
              <w:bottom w:val="single" w:sz="4" w:space="0" w:color="auto"/>
              <w:right w:val="single" w:sz="4" w:space="0" w:color="auto"/>
            </w:tcBorders>
            <w:shd w:val="clear" w:color="auto" w:fill="auto"/>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ББҰ басшысының орынбасары лауазымындағы еңбек өтілі (бар болса)</w:t>
            </w:r>
          </w:p>
        </w:tc>
        <w:tc>
          <w:tcPr>
            <w:tcW w:w="3261" w:type="dxa"/>
            <w:tcBorders>
              <w:top w:val="single" w:sz="4" w:space="0" w:color="auto"/>
              <w:left w:val="nil"/>
              <w:bottom w:val="single" w:sz="4" w:space="0" w:color="auto"/>
              <w:right w:val="single" w:sz="4" w:space="0" w:color="auto"/>
            </w:tcBorders>
            <w:shd w:val="clear" w:color="auto" w:fill="auto"/>
            <w:noWrap/>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 xml:space="preserve">Санаты </w:t>
            </w:r>
          </w:p>
        </w:tc>
      </w:tr>
      <w:tr w:rsidR="00B906D8" w:rsidRPr="003069EA" w:rsidTr="00CC42F0">
        <w:trPr>
          <w:trHeight w:val="371"/>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B906D8" w:rsidRPr="00941995" w:rsidRDefault="00B906D8" w:rsidP="00FE3414">
            <w:pPr>
              <w:spacing w:after="0" w:line="240" w:lineRule="auto"/>
              <w:contextualSpacing/>
              <w:rPr>
                <w:color w:val="000000"/>
                <w:lang w:val="kk-KZ" w:eastAsia="ru-RU"/>
              </w:rPr>
            </w:pPr>
            <w:r w:rsidRPr="00941995">
              <w:rPr>
                <w:color w:val="000000"/>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tcPr>
          <w:p w:rsidR="00B906D8" w:rsidRPr="00941995" w:rsidRDefault="00A4385C" w:rsidP="006E7A92">
            <w:pPr>
              <w:spacing w:after="0" w:line="240" w:lineRule="auto"/>
              <w:contextualSpacing/>
              <w:jc w:val="center"/>
              <w:rPr>
                <w:color w:val="000000"/>
                <w:lang w:val="kk-KZ" w:eastAsia="ru-RU"/>
              </w:rPr>
            </w:pPr>
            <w:r w:rsidRPr="00941995">
              <w:rPr>
                <w:color w:val="000000"/>
                <w:lang w:val="kk-KZ" w:eastAsia="ru-RU"/>
              </w:rPr>
              <w:t>Уразтаева Асет Куандыковна</w:t>
            </w:r>
          </w:p>
        </w:tc>
        <w:tc>
          <w:tcPr>
            <w:tcW w:w="1559" w:type="dxa"/>
            <w:tcBorders>
              <w:top w:val="single" w:sz="4" w:space="0" w:color="auto"/>
              <w:left w:val="nil"/>
              <w:bottom w:val="single" w:sz="4" w:space="0" w:color="auto"/>
              <w:right w:val="single" w:sz="4" w:space="0" w:color="auto"/>
            </w:tcBorders>
            <w:shd w:val="clear" w:color="auto" w:fill="auto"/>
            <w:noWrap/>
          </w:tcPr>
          <w:p w:rsidR="00B906D8" w:rsidRPr="00941995" w:rsidRDefault="00A4385C" w:rsidP="006E7A92">
            <w:pPr>
              <w:spacing w:after="0" w:line="240" w:lineRule="auto"/>
              <w:contextualSpacing/>
              <w:jc w:val="center"/>
              <w:rPr>
                <w:color w:val="000000"/>
                <w:lang w:val="kk-KZ" w:eastAsia="ru-RU"/>
              </w:rPr>
            </w:pPr>
            <w:r w:rsidRPr="00941995">
              <w:rPr>
                <w:color w:val="000000"/>
                <w:lang w:val="kk-KZ" w:eastAsia="ru-RU"/>
              </w:rPr>
              <w:t>Директор</w:t>
            </w:r>
          </w:p>
        </w:tc>
        <w:tc>
          <w:tcPr>
            <w:tcW w:w="709" w:type="dxa"/>
            <w:tcBorders>
              <w:top w:val="single" w:sz="4" w:space="0" w:color="auto"/>
              <w:left w:val="nil"/>
              <w:bottom w:val="single" w:sz="4" w:space="0" w:color="auto"/>
              <w:right w:val="single" w:sz="4" w:space="0" w:color="auto"/>
            </w:tcBorders>
            <w:shd w:val="clear" w:color="auto" w:fill="auto"/>
          </w:tcPr>
          <w:p w:rsidR="00B906D8" w:rsidRPr="00941995" w:rsidRDefault="00A4385C" w:rsidP="006E7A92">
            <w:pPr>
              <w:spacing w:after="0" w:line="240" w:lineRule="auto"/>
              <w:contextualSpacing/>
              <w:jc w:val="center"/>
              <w:rPr>
                <w:color w:val="000000"/>
                <w:lang w:val="kk-KZ" w:eastAsia="ru-RU"/>
              </w:rPr>
            </w:pPr>
            <w:r w:rsidRPr="00941995">
              <w:rPr>
                <w:color w:val="000000"/>
                <w:lang w:val="kk-KZ" w:eastAsia="ru-RU"/>
              </w:rPr>
              <w:t>26 жыл</w:t>
            </w:r>
          </w:p>
        </w:tc>
        <w:tc>
          <w:tcPr>
            <w:tcW w:w="851" w:type="dxa"/>
            <w:tcBorders>
              <w:top w:val="single" w:sz="4" w:space="0" w:color="auto"/>
              <w:left w:val="nil"/>
              <w:bottom w:val="single" w:sz="4" w:space="0" w:color="auto"/>
              <w:right w:val="single" w:sz="4" w:space="0" w:color="auto"/>
            </w:tcBorders>
            <w:shd w:val="clear" w:color="auto" w:fill="auto"/>
          </w:tcPr>
          <w:p w:rsidR="00B906D8" w:rsidRPr="00941995" w:rsidRDefault="00A4385C" w:rsidP="006E7A92">
            <w:pPr>
              <w:spacing w:after="0" w:line="240" w:lineRule="auto"/>
              <w:contextualSpacing/>
              <w:jc w:val="center"/>
              <w:rPr>
                <w:color w:val="000000"/>
                <w:lang w:val="kk-KZ" w:eastAsia="ru-RU"/>
              </w:rPr>
            </w:pPr>
            <w:r w:rsidRPr="00941995">
              <w:rPr>
                <w:color w:val="000000"/>
                <w:lang w:val="kk-KZ" w:eastAsia="ru-RU"/>
              </w:rPr>
              <w:t>26 жыл</w:t>
            </w:r>
          </w:p>
        </w:tc>
        <w:tc>
          <w:tcPr>
            <w:tcW w:w="1275" w:type="dxa"/>
            <w:tcBorders>
              <w:top w:val="single" w:sz="4" w:space="0" w:color="auto"/>
              <w:left w:val="nil"/>
              <w:bottom w:val="single" w:sz="4" w:space="0" w:color="auto"/>
              <w:right w:val="single" w:sz="4" w:space="0" w:color="auto"/>
            </w:tcBorders>
            <w:shd w:val="clear" w:color="auto" w:fill="auto"/>
          </w:tcPr>
          <w:p w:rsidR="00B906D8" w:rsidRPr="00941995" w:rsidRDefault="00A4385C" w:rsidP="006E7A92">
            <w:pPr>
              <w:spacing w:after="0" w:line="240" w:lineRule="auto"/>
              <w:contextualSpacing/>
              <w:jc w:val="center"/>
              <w:rPr>
                <w:color w:val="000000"/>
                <w:lang w:val="kk-KZ" w:eastAsia="ru-RU"/>
              </w:rPr>
            </w:pPr>
            <w:r w:rsidRPr="00941995">
              <w:rPr>
                <w:color w:val="000000"/>
                <w:lang w:val="kk-KZ" w:eastAsia="ru-RU"/>
              </w:rPr>
              <w:t>3 жыл</w:t>
            </w:r>
          </w:p>
        </w:tc>
        <w:tc>
          <w:tcPr>
            <w:tcW w:w="3261" w:type="dxa"/>
            <w:tcBorders>
              <w:top w:val="single" w:sz="4" w:space="0" w:color="auto"/>
              <w:left w:val="nil"/>
              <w:bottom w:val="single" w:sz="4" w:space="0" w:color="auto"/>
              <w:right w:val="single" w:sz="4" w:space="0" w:color="auto"/>
            </w:tcBorders>
            <w:shd w:val="clear" w:color="auto" w:fill="auto"/>
            <w:noWrap/>
          </w:tcPr>
          <w:p w:rsidR="00B906D8" w:rsidRDefault="006E7A92" w:rsidP="006E7A92">
            <w:pPr>
              <w:spacing w:after="0" w:line="240" w:lineRule="auto"/>
              <w:contextualSpacing/>
              <w:jc w:val="center"/>
              <w:rPr>
                <w:color w:val="000000"/>
                <w:lang w:val="kk-KZ" w:eastAsia="ru-RU"/>
              </w:rPr>
            </w:pPr>
            <w:r>
              <w:rPr>
                <w:color w:val="000000"/>
                <w:lang w:val="kk-KZ" w:eastAsia="ru-RU"/>
              </w:rPr>
              <w:t>Үшінші біліктілік санатты басшы</w:t>
            </w:r>
          </w:p>
          <w:p w:rsidR="006E7A92" w:rsidRPr="00941995" w:rsidRDefault="006E7A92" w:rsidP="006E7A92">
            <w:pPr>
              <w:spacing w:after="0" w:line="240" w:lineRule="auto"/>
              <w:contextualSpacing/>
              <w:jc w:val="center"/>
              <w:rPr>
                <w:color w:val="000000"/>
                <w:lang w:val="kk-KZ" w:eastAsia="ru-RU"/>
              </w:rPr>
            </w:pPr>
            <w:r>
              <w:rPr>
                <w:color w:val="000000"/>
                <w:lang w:val="kk-KZ" w:eastAsia="ru-RU"/>
              </w:rPr>
              <w:t>№126 05.09.2023 жыл</w:t>
            </w:r>
          </w:p>
        </w:tc>
      </w:tr>
    </w:tbl>
    <w:p w:rsidR="00A62578" w:rsidRPr="00941995" w:rsidRDefault="00A62578" w:rsidP="00B906D8">
      <w:pPr>
        <w:spacing w:after="0"/>
        <w:rPr>
          <w:b/>
          <w:lang w:val="kk-KZ"/>
        </w:rPr>
      </w:pPr>
    </w:p>
    <w:p w:rsidR="00B906D8" w:rsidRPr="00941995" w:rsidRDefault="00B906D8" w:rsidP="00B906D8">
      <w:pPr>
        <w:spacing w:after="0"/>
        <w:rPr>
          <w:b/>
          <w:lang w:val="kk-KZ"/>
        </w:rPr>
      </w:pPr>
      <w:r w:rsidRPr="00941995">
        <w:rPr>
          <w:b/>
          <w:lang w:val="kk-KZ"/>
        </w:rPr>
        <w:t xml:space="preserve">Біліктілік санаты бойынша: </w:t>
      </w:r>
    </w:p>
    <w:tbl>
      <w:tblPr>
        <w:tblStyle w:val="a9"/>
        <w:tblW w:w="9889" w:type="dxa"/>
        <w:tblLayout w:type="fixed"/>
        <w:tblLook w:val="04A0" w:firstRow="1" w:lastRow="0" w:firstColumn="1" w:lastColumn="0" w:noHBand="0" w:noVBand="1"/>
      </w:tblPr>
      <w:tblGrid>
        <w:gridCol w:w="1384"/>
        <w:gridCol w:w="992"/>
        <w:gridCol w:w="1134"/>
        <w:gridCol w:w="709"/>
        <w:gridCol w:w="709"/>
        <w:gridCol w:w="1021"/>
        <w:gridCol w:w="1389"/>
        <w:gridCol w:w="1134"/>
        <w:gridCol w:w="1417"/>
      </w:tblGrid>
      <w:tr w:rsidR="00B906D8" w:rsidRPr="00941995" w:rsidTr="00F5518B">
        <w:tc>
          <w:tcPr>
            <w:tcW w:w="1384" w:type="dxa"/>
          </w:tcPr>
          <w:p w:rsidR="00B906D8" w:rsidRPr="00941995" w:rsidRDefault="00B906D8" w:rsidP="00FE3414">
            <w:pPr>
              <w:rPr>
                <w:b/>
                <w:sz w:val="22"/>
                <w:szCs w:val="22"/>
                <w:lang w:val="kk-KZ"/>
              </w:rPr>
            </w:pPr>
            <w:r w:rsidRPr="00941995">
              <w:rPr>
                <w:b/>
                <w:sz w:val="22"/>
                <w:szCs w:val="22"/>
                <w:lang w:val="kk-KZ"/>
              </w:rPr>
              <w:t>Оқу жылдары</w:t>
            </w:r>
          </w:p>
        </w:tc>
        <w:tc>
          <w:tcPr>
            <w:tcW w:w="992" w:type="dxa"/>
          </w:tcPr>
          <w:p w:rsidR="00B906D8" w:rsidRPr="00941995" w:rsidRDefault="00B906D8" w:rsidP="00FE3414">
            <w:pPr>
              <w:rPr>
                <w:b/>
                <w:sz w:val="22"/>
                <w:szCs w:val="22"/>
                <w:lang w:val="kk-KZ"/>
              </w:rPr>
            </w:pPr>
            <w:r w:rsidRPr="00941995">
              <w:rPr>
                <w:b/>
                <w:sz w:val="22"/>
                <w:szCs w:val="22"/>
                <w:lang w:val="kk-KZ"/>
              </w:rPr>
              <w:t>Жалпы саны</w:t>
            </w:r>
          </w:p>
        </w:tc>
        <w:tc>
          <w:tcPr>
            <w:tcW w:w="1134" w:type="dxa"/>
          </w:tcPr>
          <w:p w:rsidR="00B906D8" w:rsidRPr="00941995" w:rsidRDefault="00B906D8" w:rsidP="00FE3414">
            <w:pPr>
              <w:rPr>
                <w:b/>
                <w:sz w:val="22"/>
                <w:szCs w:val="22"/>
                <w:lang w:val="kk-KZ"/>
              </w:rPr>
            </w:pPr>
            <w:r w:rsidRPr="00941995">
              <w:rPr>
                <w:b/>
                <w:sz w:val="22"/>
                <w:szCs w:val="22"/>
                <w:lang w:val="kk-KZ"/>
              </w:rPr>
              <w:t>жоғары</w:t>
            </w:r>
          </w:p>
        </w:tc>
        <w:tc>
          <w:tcPr>
            <w:tcW w:w="709" w:type="dxa"/>
          </w:tcPr>
          <w:p w:rsidR="00B906D8" w:rsidRPr="00941995" w:rsidRDefault="00B906D8" w:rsidP="005321CA">
            <w:pPr>
              <w:jc w:val="center"/>
              <w:rPr>
                <w:b/>
                <w:sz w:val="22"/>
                <w:szCs w:val="22"/>
                <w:lang w:val="kk-KZ"/>
              </w:rPr>
            </w:pPr>
            <w:r w:rsidRPr="00941995">
              <w:rPr>
                <w:b/>
                <w:sz w:val="22"/>
                <w:szCs w:val="22"/>
                <w:lang w:val="kk-KZ"/>
              </w:rPr>
              <w:t>І</w:t>
            </w:r>
          </w:p>
        </w:tc>
        <w:tc>
          <w:tcPr>
            <w:tcW w:w="709" w:type="dxa"/>
          </w:tcPr>
          <w:p w:rsidR="00B906D8" w:rsidRPr="00941995" w:rsidRDefault="00B906D8" w:rsidP="005321CA">
            <w:pPr>
              <w:jc w:val="center"/>
              <w:rPr>
                <w:b/>
                <w:sz w:val="22"/>
                <w:szCs w:val="22"/>
                <w:lang w:val="kk-KZ"/>
              </w:rPr>
            </w:pPr>
            <w:r w:rsidRPr="00941995">
              <w:rPr>
                <w:b/>
                <w:sz w:val="22"/>
                <w:szCs w:val="22"/>
                <w:lang w:val="kk-KZ"/>
              </w:rPr>
              <w:t>ІІ</w:t>
            </w:r>
          </w:p>
        </w:tc>
        <w:tc>
          <w:tcPr>
            <w:tcW w:w="1021" w:type="dxa"/>
          </w:tcPr>
          <w:p w:rsidR="00B906D8" w:rsidRPr="00941995" w:rsidRDefault="00B906D8" w:rsidP="005321CA">
            <w:pPr>
              <w:jc w:val="center"/>
              <w:rPr>
                <w:b/>
                <w:sz w:val="22"/>
                <w:szCs w:val="22"/>
                <w:lang w:val="kk-KZ"/>
              </w:rPr>
            </w:pPr>
            <w:r w:rsidRPr="00941995">
              <w:rPr>
                <w:b/>
                <w:sz w:val="22"/>
                <w:szCs w:val="22"/>
                <w:lang w:val="kk-KZ"/>
              </w:rPr>
              <w:t>Санаты жоқ</w:t>
            </w:r>
          </w:p>
        </w:tc>
        <w:tc>
          <w:tcPr>
            <w:tcW w:w="1389" w:type="dxa"/>
          </w:tcPr>
          <w:p w:rsidR="00B906D8" w:rsidRPr="00941995" w:rsidRDefault="00B906D8" w:rsidP="005321CA">
            <w:pPr>
              <w:jc w:val="center"/>
              <w:rPr>
                <w:b/>
                <w:sz w:val="22"/>
                <w:szCs w:val="22"/>
                <w:lang w:val="kk-KZ"/>
              </w:rPr>
            </w:pPr>
            <w:r w:rsidRPr="00941995">
              <w:rPr>
                <w:b/>
                <w:sz w:val="22"/>
                <w:szCs w:val="22"/>
                <w:lang w:val="kk-KZ"/>
              </w:rPr>
              <w:t>Педагог-Зерттеу</w:t>
            </w:r>
          </w:p>
        </w:tc>
        <w:tc>
          <w:tcPr>
            <w:tcW w:w="1134" w:type="dxa"/>
          </w:tcPr>
          <w:p w:rsidR="00B906D8" w:rsidRPr="00941995" w:rsidRDefault="00B906D8" w:rsidP="005321CA">
            <w:pPr>
              <w:jc w:val="center"/>
              <w:rPr>
                <w:b/>
                <w:sz w:val="22"/>
                <w:szCs w:val="22"/>
                <w:lang w:val="kk-KZ"/>
              </w:rPr>
            </w:pPr>
            <w:r w:rsidRPr="00941995">
              <w:rPr>
                <w:b/>
                <w:sz w:val="22"/>
                <w:szCs w:val="22"/>
                <w:lang w:val="kk-KZ"/>
              </w:rPr>
              <w:t>Педагог-Сарапшы</w:t>
            </w:r>
          </w:p>
        </w:tc>
        <w:tc>
          <w:tcPr>
            <w:tcW w:w="1417" w:type="dxa"/>
          </w:tcPr>
          <w:p w:rsidR="00B906D8" w:rsidRPr="00941995" w:rsidRDefault="00B906D8" w:rsidP="005321CA">
            <w:pPr>
              <w:jc w:val="center"/>
              <w:rPr>
                <w:b/>
                <w:sz w:val="22"/>
                <w:szCs w:val="22"/>
                <w:lang w:val="kk-KZ"/>
              </w:rPr>
            </w:pPr>
            <w:r w:rsidRPr="00941995">
              <w:rPr>
                <w:b/>
                <w:sz w:val="22"/>
                <w:szCs w:val="22"/>
                <w:lang w:val="kk-KZ"/>
              </w:rPr>
              <w:t>Педагог-Модератор</w:t>
            </w:r>
          </w:p>
        </w:tc>
      </w:tr>
      <w:tr w:rsidR="00B906D8" w:rsidRPr="00941995" w:rsidTr="00F5518B">
        <w:tc>
          <w:tcPr>
            <w:tcW w:w="1384" w:type="dxa"/>
          </w:tcPr>
          <w:p w:rsidR="00B906D8" w:rsidRPr="00941995" w:rsidRDefault="00B906D8" w:rsidP="00FE3414">
            <w:pPr>
              <w:rPr>
                <w:sz w:val="22"/>
                <w:szCs w:val="22"/>
                <w:lang w:val="kk-KZ"/>
              </w:rPr>
            </w:pPr>
            <w:r w:rsidRPr="00941995">
              <w:rPr>
                <w:sz w:val="22"/>
                <w:szCs w:val="22"/>
                <w:lang w:val="kk-KZ"/>
              </w:rPr>
              <w:t>2022-2023</w:t>
            </w:r>
          </w:p>
        </w:tc>
        <w:tc>
          <w:tcPr>
            <w:tcW w:w="992" w:type="dxa"/>
          </w:tcPr>
          <w:p w:rsidR="00B906D8" w:rsidRPr="00941995" w:rsidRDefault="005321CA" w:rsidP="00CA6D96">
            <w:pPr>
              <w:jc w:val="center"/>
              <w:rPr>
                <w:sz w:val="22"/>
                <w:szCs w:val="22"/>
                <w:lang w:val="kk-KZ"/>
              </w:rPr>
            </w:pPr>
            <w:r w:rsidRPr="00941995">
              <w:rPr>
                <w:sz w:val="22"/>
                <w:szCs w:val="22"/>
                <w:lang w:val="kk-KZ"/>
              </w:rPr>
              <w:t>32</w:t>
            </w:r>
          </w:p>
        </w:tc>
        <w:tc>
          <w:tcPr>
            <w:tcW w:w="1134" w:type="dxa"/>
          </w:tcPr>
          <w:p w:rsidR="00B906D8" w:rsidRPr="00941995" w:rsidRDefault="00CA6D96" w:rsidP="00CA6D96">
            <w:pPr>
              <w:jc w:val="center"/>
              <w:rPr>
                <w:sz w:val="22"/>
                <w:szCs w:val="22"/>
                <w:lang w:val="kk-KZ"/>
              </w:rPr>
            </w:pPr>
            <w:r w:rsidRPr="00941995">
              <w:rPr>
                <w:sz w:val="22"/>
                <w:szCs w:val="22"/>
                <w:lang w:val="kk-KZ"/>
              </w:rPr>
              <w:t>-</w:t>
            </w:r>
          </w:p>
        </w:tc>
        <w:tc>
          <w:tcPr>
            <w:tcW w:w="709" w:type="dxa"/>
          </w:tcPr>
          <w:p w:rsidR="00B906D8" w:rsidRPr="00941995" w:rsidRDefault="00CA6D96" w:rsidP="00CA6D96">
            <w:pPr>
              <w:jc w:val="center"/>
              <w:rPr>
                <w:sz w:val="22"/>
                <w:szCs w:val="22"/>
                <w:lang w:val="kk-KZ"/>
              </w:rPr>
            </w:pPr>
            <w:r w:rsidRPr="00941995">
              <w:rPr>
                <w:sz w:val="22"/>
                <w:szCs w:val="22"/>
                <w:lang w:val="kk-KZ"/>
              </w:rPr>
              <w:t>-</w:t>
            </w:r>
          </w:p>
        </w:tc>
        <w:tc>
          <w:tcPr>
            <w:tcW w:w="709" w:type="dxa"/>
          </w:tcPr>
          <w:p w:rsidR="00B906D8" w:rsidRPr="00941995" w:rsidRDefault="00CA6D96" w:rsidP="00CA6D96">
            <w:pPr>
              <w:jc w:val="center"/>
              <w:rPr>
                <w:sz w:val="22"/>
                <w:szCs w:val="22"/>
                <w:lang w:val="kk-KZ"/>
              </w:rPr>
            </w:pPr>
            <w:r w:rsidRPr="00941995">
              <w:rPr>
                <w:sz w:val="22"/>
                <w:szCs w:val="22"/>
                <w:lang w:val="kk-KZ"/>
              </w:rPr>
              <w:t>-</w:t>
            </w:r>
          </w:p>
        </w:tc>
        <w:tc>
          <w:tcPr>
            <w:tcW w:w="1021" w:type="dxa"/>
          </w:tcPr>
          <w:p w:rsidR="00B906D8" w:rsidRPr="00941995" w:rsidRDefault="00C26BDC" w:rsidP="00CA6D96">
            <w:pPr>
              <w:jc w:val="center"/>
              <w:rPr>
                <w:sz w:val="22"/>
                <w:szCs w:val="22"/>
                <w:lang w:val="kk-KZ"/>
              </w:rPr>
            </w:pPr>
            <w:r w:rsidRPr="00941995">
              <w:rPr>
                <w:sz w:val="22"/>
                <w:szCs w:val="22"/>
                <w:lang w:val="kk-KZ"/>
              </w:rPr>
              <w:t>9</w:t>
            </w:r>
          </w:p>
        </w:tc>
        <w:tc>
          <w:tcPr>
            <w:tcW w:w="1389" w:type="dxa"/>
          </w:tcPr>
          <w:p w:rsidR="00B906D8" w:rsidRPr="00941995" w:rsidRDefault="00CA6D96" w:rsidP="00CA6D96">
            <w:pPr>
              <w:jc w:val="center"/>
              <w:rPr>
                <w:sz w:val="22"/>
                <w:szCs w:val="22"/>
                <w:lang w:val="kk-KZ"/>
              </w:rPr>
            </w:pPr>
            <w:r w:rsidRPr="00941995">
              <w:rPr>
                <w:sz w:val="22"/>
                <w:szCs w:val="22"/>
                <w:lang w:val="kk-KZ"/>
              </w:rPr>
              <w:t>-</w:t>
            </w:r>
          </w:p>
        </w:tc>
        <w:tc>
          <w:tcPr>
            <w:tcW w:w="1134" w:type="dxa"/>
          </w:tcPr>
          <w:p w:rsidR="00B906D8" w:rsidRPr="00941995" w:rsidRDefault="00CA6D96" w:rsidP="00CA6D96">
            <w:pPr>
              <w:jc w:val="center"/>
              <w:rPr>
                <w:sz w:val="22"/>
                <w:szCs w:val="22"/>
                <w:lang w:val="kk-KZ"/>
              </w:rPr>
            </w:pPr>
            <w:r w:rsidRPr="00941995">
              <w:rPr>
                <w:sz w:val="22"/>
                <w:szCs w:val="22"/>
                <w:lang w:val="kk-KZ"/>
              </w:rPr>
              <w:t>1</w:t>
            </w:r>
          </w:p>
        </w:tc>
        <w:tc>
          <w:tcPr>
            <w:tcW w:w="1417" w:type="dxa"/>
          </w:tcPr>
          <w:p w:rsidR="0054443A" w:rsidRPr="00941995" w:rsidRDefault="00CA6D96" w:rsidP="0054443A">
            <w:pPr>
              <w:jc w:val="center"/>
              <w:rPr>
                <w:sz w:val="22"/>
                <w:szCs w:val="22"/>
                <w:lang w:val="kk-KZ"/>
              </w:rPr>
            </w:pPr>
            <w:r w:rsidRPr="00941995">
              <w:rPr>
                <w:sz w:val="22"/>
                <w:szCs w:val="22"/>
                <w:lang w:val="kk-KZ"/>
              </w:rPr>
              <w:t>1</w:t>
            </w:r>
          </w:p>
        </w:tc>
      </w:tr>
    </w:tbl>
    <w:p w:rsidR="00B906D8" w:rsidRPr="00941995" w:rsidRDefault="00B906D8" w:rsidP="00B906D8">
      <w:pPr>
        <w:pStyle w:val="11"/>
        <w:jc w:val="both"/>
        <w:rPr>
          <w:rFonts w:ascii="Times New Roman" w:hAnsi="Times New Roman"/>
          <w:i/>
          <w:iCs/>
          <w:lang w:val="kk-KZ"/>
        </w:rPr>
      </w:pPr>
      <w:r w:rsidRPr="00941995">
        <w:rPr>
          <w:rFonts w:ascii="Times New Roman" w:hAnsi="Times New Roman"/>
          <w:i/>
          <w:iCs/>
          <w:lang w:val="kk-KZ"/>
        </w:rPr>
        <w:t xml:space="preserve"> </w:t>
      </w:r>
    </w:p>
    <w:p w:rsidR="00C26BDC" w:rsidRPr="00941995" w:rsidRDefault="00735F55" w:rsidP="005321CA">
      <w:pPr>
        <w:pStyle w:val="11"/>
        <w:rPr>
          <w:rFonts w:ascii="Times New Roman" w:hAnsi="Times New Roman"/>
          <w:bCs/>
          <w:iCs/>
          <w:lang w:val="kk-KZ"/>
        </w:rPr>
      </w:pPr>
      <w:r w:rsidRPr="00941995">
        <w:rPr>
          <w:rFonts w:ascii="Times New Roman" w:hAnsi="Times New Roman"/>
          <w:bCs/>
          <w:iCs/>
          <w:lang w:val="kk-KZ"/>
        </w:rPr>
        <w:t>2022-2023 оқу жылында санат алуға 5 педагог өтінім берді. Педагог сарапшы-2, педагог модератор -</w:t>
      </w:r>
      <w:r w:rsidR="00CA6D96" w:rsidRPr="00941995">
        <w:rPr>
          <w:rFonts w:ascii="Times New Roman" w:hAnsi="Times New Roman"/>
          <w:bCs/>
          <w:iCs/>
          <w:lang w:val="kk-KZ"/>
        </w:rPr>
        <w:t xml:space="preserve">3 </w:t>
      </w:r>
      <w:r w:rsidRPr="00941995">
        <w:rPr>
          <w:rFonts w:ascii="Times New Roman" w:hAnsi="Times New Roman"/>
          <w:bCs/>
          <w:iCs/>
          <w:lang w:val="kk-KZ"/>
        </w:rPr>
        <w:t>Расталды 1 сарапшы, 1 педагог модератор. 3 педагог</w:t>
      </w:r>
      <w:r w:rsidR="00CA6D96" w:rsidRPr="00941995">
        <w:rPr>
          <w:rFonts w:ascii="Times New Roman" w:hAnsi="Times New Roman"/>
          <w:bCs/>
          <w:iCs/>
          <w:lang w:val="kk-KZ"/>
        </w:rPr>
        <w:t>тың шекті балл жинаған жоқ.</w:t>
      </w:r>
    </w:p>
    <w:p w:rsidR="00735F55" w:rsidRPr="00941995" w:rsidRDefault="00735F55" w:rsidP="005321CA">
      <w:pPr>
        <w:pStyle w:val="11"/>
        <w:rPr>
          <w:rFonts w:ascii="Times New Roman" w:hAnsi="Times New Roman"/>
          <w:b/>
          <w:bCs/>
          <w:i/>
          <w:iCs/>
          <w:lang w:val="kk-KZ"/>
        </w:rPr>
      </w:pPr>
    </w:p>
    <w:p w:rsidR="00B906D8" w:rsidRPr="00941995" w:rsidRDefault="00B906D8" w:rsidP="00B906D8">
      <w:pPr>
        <w:spacing w:after="0"/>
        <w:jc w:val="both"/>
        <w:rPr>
          <w:b/>
          <w:i/>
          <w:iCs/>
          <w:lang w:val="kk-KZ"/>
        </w:rPr>
      </w:pPr>
      <w:r w:rsidRPr="00941995">
        <w:rPr>
          <w:b/>
          <w:i/>
          <w:iCs/>
          <w:lang w:val="kk-KZ"/>
        </w:rPr>
        <w:t>Ұсыныс: Педагогтардың сапалық құрамын арттыру үшін біліктілік санатын өсіру жұмыстарына көңіл бөлу керек.</w:t>
      </w:r>
    </w:p>
    <w:p w:rsidR="00CA6D96" w:rsidRPr="00941995" w:rsidRDefault="00CA6D96" w:rsidP="00B906D8">
      <w:pPr>
        <w:spacing w:after="0"/>
        <w:jc w:val="both"/>
        <w:rPr>
          <w:b/>
          <w:i/>
          <w:iCs/>
          <w:lang w:val="kk-KZ"/>
        </w:rPr>
      </w:pPr>
    </w:p>
    <w:p w:rsidR="00FE3414" w:rsidRPr="00941995" w:rsidRDefault="00FE3414" w:rsidP="00FE3414">
      <w:pPr>
        <w:pStyle w:val="2"/>
        <w:rPr>
          <w:rFonts w:ascii="Times New Roman" w:hAnsi="Times New Roman" w:cs="Times New Roman"/>
          <w:lang w:val="kk-KZ"/>
        </w:rPr>
      </w:pPr>
      <w:r w:rsidRPr="00941995">
        <w:rPr>
          <w:rFonts w:ascii="Times New Roman" w:hAnsi="Times New Roman" w:cs="Times New Roman"/>
          <w:b/>
          <w:lang w:val="kk-KZ"/>
        </w:rPr>
        <w:t>Қосымша -2:</w:t>
      </w:r>
      <w:r w:rsidRPr="00941995">
        <w:rPr>
          <w:rFonts w:ascii="Times New Roman" w:hAnsi="Times New Roman" w:cs="Times New Roman"/>
          <w:lang w:val="kk-KZ"/>
        </w:rPr>
        <w:t xml:space="preserve"> </w:t>
      </w:r>
      <w:r w:rsidRPr="00941995">
        <w:rPr>
          <w:rFonts w:ascii="Times New Roman" w:hAnsi="Times New Roman" w:cs="Times New Roman"/>
          <w:b/>
          <w:lang w:val="kk-KZ"/>
        </w:rPr>
        <w:t>Барлық  педагогтардың  құжаттары салынды</w:t>
      </w:r>
      <w:r w:rsidRPr="00941995">
        <w:rPr>
          <w:rFonts w:ascii="Times New Roman" w:hAnsi="Times New Roman" w:cs="Times New Roman"/>
          <w:lang w:val="kk-KZ"/>
        </w:rPr>
        <w:t>.</w:t>
      </w:r>
    </w:p>
    <w:p w:rsidR="00B906D8" w:rsidRPr="00941995" w:rsidRDefault="00B906D8" w:rsidP="00B906D8">
      <w:pPr>
        <w:spacing w:after="0"/>
        <w:rPr>
          <w:b/>
          <w:lang w:val="kk-KZ"/>
        </w:rPr>
      </w:pPr>
    </w:p>
    <w:p w:rsidR="00B906D8" w:rsidRPr="00941995" w:rsidRDefault="00B906D8" w:rsidP="00B906D8">
      <w:pPr>
        <w:pStyle w:val="11"/>
        <w:rPr>
          <w:rFonts w:ascii="Times New Roman" w:hAnsi="Times New Roman"/>
          <w:b/>
          <w:i/>
          <w:lang w:val="kk-KZ"/>
        </w:rPr>
      </w:pPr>
      <w:r w:rsidRPr="00941995">
        <w:rPr>
          <w:rFonts w:ascii="Times New Roman" w:hAnsi="Times New Roman"/>
          <w:b/>
          <w:i/>
          <w:lang w:val="kk-KZ"/>
        </w:rPr>
        <w:t>2.4. кемінде үш жылда бір рет басшы кадрлардың, педагогтердің біліктілігін арттыру туралы мәліметтер.</w:t>
      </w:r>
    </w:p>
    <w:p w:rsidR="00B906D8" w:rsidRPr="00941995" w:rsidRDefault="00B906D8" w:rsidP="00B906D8">
      <w:pPr>
        <w:pStyle w:val="11"/>
        <w:jc w:val="both"/>
        <w:rPr>
          <w:rFonts w:ascii="Times New Roman" w:hAnsi="Times New Roman"/>
          <w:b/>
          <w:bCs/>
          <w:i/>
          <w:iCs/>
          <w:lang w:val="kk-KZ"/>
        </w:rPr>
      </w:pPr>
    </w:p>
    <w:p w:rsidR="00B906D8" w:rsidRPr="00941995" w:rsidRDefault="00B906D8" w:rsidP="00B906D8">
      <w:pPr>
        <w:pStyle w:val="11"/>
        <w:rPr>
          <w:rFonts w:ascii="Times New Roman" w:hAnsi="Times New Roman"/>
          <w:b/>
          <w:lang w:val="kk-KZ"/>
        </w:rPr>
      </w:pPr>
      <w:r w:rsidRPr="00941995">
        <w:rPr>
          <w:rFonts w:ascii="Times New Roman" w:hAnsi="Times New Roman"/>
          <w:b/>
          <w:lang w:val="kk-KZ"/>
        </w:rPr>
        <w:t>Біліктіліктілін  арттыру  курстары:</w:t>
      </w:r>
    </w:p>
    <w:p w:rsidR="00B906D8" w:rsidRPr="00941995" w:rsidRDefault="00C26BDC" w:rsidP="00B906D8">
      <w:pPr>
        <w:pStyle w:val="11"/>
        <w:rPr>
          <w:rFonts w:ascii="Times New Roman" w:hAnsi="Times New Roman"/>
          <w:lang w:val="kk-KZ"/>
        </w:rPr>
      </w:pPr>
      <w:r w:rsidRPr="00941995">
        <w:rPr>
          <w:rFonts w:ascii="Times New Roman" w:hAnsi="Times New Roman"/>
          <w:color w:val="000000"/>
          <w:lang w:val="kk-KZ"/>
        </w:rPr>
        <w:t>Педагогтар</w:t>
      </w:r>
      <w:r w:rsidR="00B906D8" w:rsidRPr="00941995">
        <w:rPr>
          <w:rFonts w:ascii="Times New Roman" w:hAnsi="Times New Roman"/>
          <w:color w:val="000000"/>
          <w:lang w:val="kk-KZ"/>
        </w:rPr>
        <w:t xml:space="preserve"> өз қызметінде тиісті кәсіптік құзыреттерге ие болуы, өзінің кәсіби шеберлігін, зерттеу, зияткерлік және шығармашылық деңгейін үздіксіз жетілдіру мақсатында   бес жылда бір рет біліктілік арттыру </w:t>
      </w:r>
      <w:r w:rsidRPr="00941995">
        <w:rPr>
          <w:rFonts w:ascii="Times New Roman" w:hAnsi="Times New Roman"/>
          <w:color w:val="000000"/>
          <w:lang w:val="kk-KZ"/>
        </w:rPr>
        <w:t>курстарынан  өтіп отырды</w:t>
      </w:r>
      <w:r w:rsidR="00B906D8" w:rsidRPr="00941995">
        <w:rPr>
          <w:rFonts w:ascii="Times New Roman" w:hAnsi="Times New Roman"/>
          <w:color w:val="000000"/>
          <w:lang w:val="kk-KZ"/>
        </w:rPr>
        <w:t>.</w:t>
      </w:r>
    </w:p>
    <w:p w:rsidR="00B906D8" w:rsidRPr="00941995" w:rsidRDefault="00B906D8" w:rsidP="00B906D8">
      <w:pPr>
        <w:spacing w:after="0"/>
        <w:rPr>
          <w:b/>
          <w:lang w:val="kk-KZ"/>
        </w:rPr>
      </w:pPr>
    </w:p>
    <w:p w:rsidR="00B906D8" w:rsidRPr="00884110" w:rsidRDefault="00B906D8" w:rsidP="00B906D8">
      <w:pPr>
        <w:spacing w:after="0"/>
        <w:rPr>
          <w:b/>
          <w:lang w:val="kk-KZ"/>
        </w:rPr>
      </w:pPr>
      <w:r w:rsidRPr="00884110">
        <w:rPr>
          <w:b/>
          <w:lang w:val="kk-KZ"/>
        </w:rPr>
        <w:t>Курстан өткен педагогтар көрсеткіші</w:t>
      </w:r>
    </w:p>
    <w:tbl>
      <w:tblPr>
        <w:tblStyle w:val="a9"/>
        <w:tblW w:w="0" w:type="auto"/>
        <w:tblLook w:val="04A0" w:firstRow="1" w:lastRow="0" w:firstColumn="1" w:lastColumn="0" w:noHBand="0" w:noVBand="1"/>
      </w:tblPr>
      <w:tblGrid>
        <w:gridCol w:w="1914"/>
        <w:gridCol w:w="1343"/>
        <w:gridCol w:w="2485"/>
        <w:gridCol w:w="1914"/>
        <w:gridCol w:w="1666"/>
      </w:tblGrid>
      <w:tr w:rsidR="00B906D8" w:rsidRPr="00884110" w:rsidTr="00FE3414">
        <w:tc>
          <w:tcPr>
            <w:tcW w:w="1914" w:type="dxa"/>
          </w:tcPr>
          <w:p w:rsidR="00B906D8" w:rsidRPr="00884110" w:rsidRDefault="00B906D8" w:rsidP="00FE3414">
            <w:pPr>
              <w:rPr>
                <w:b/>
                <w:sz w:val="22"/>
                <w:szCs w:val="22"/>
                <w:lang w:val="kk-KZ"/>
              </w:rPr>
            </w:pPr>
            <w:r w:rsidRPr="00884110">
              <w:rPr>
                <w:b/>
                <w:sz w:val="22"/>
                <w:szCs w:val="22"/>
                <w:lang w:val="kk-KZ"/>
              </w:rPr>
              <w:t>Оқу жылдары</w:t>
            </w:r>
          </w:p>
        </w:tc>
        <w:tc>
          <w:tcPr>
            <w:tcW w:w="1343" w:type="dxa"/>
          </w:tcPr>
          <w:p w:rsidR="00B906D8" w:rsidRPr="00884110" w:rsidRDefault="00B906D8" w:rsidP="00FE3414">
            <w:pPr>
              <w:rPr>
                <w:b/>
                <w:sz w:val="22"/>
                <w:szCs w:val="22"/>
                <w:lang w:val="kk-KZ"/>
              </w:rPr>
            </w:pPr>
            <w:r w:rsidRPr="00884110">
              <w:rPr>
                <w:b/>
                <w:sz w:val="22"/>
                <w:szCs w:val="22"/>
                <w:lang w:val="kk-KZ"/>
              </w:rPr>
              <w:t>Педагогар саны</w:t>
            </w:r>
          </w:p>
        </w:tc>
        <w:tc>
          <w:tcPr>
            <w:tcW w:w="2485" w:type="dxa"/>
          </w:tcPr>
          <w:p w:rsidR="00B906D8" w:rsidRPr="00884110" w:rsidRDefault="00C26BDC" w:rsidP="00C26BDC">
            <w:pPr>
              <w:jc w:val="center"/>
              <w:rPr>
                <w:b/>
                <w:color w:val="000000" w:themeColor="text1"/>
                <w:sz w:val="22"/>
                <w:szCs w:val="22"/>
                <w:lang w:val="kk-KZ"/>
              </w:rPr>
            </w:pPr>
            <w:r w:rsidRPr="00884110">
              <w:rPr>
                <w:b/>
                <w:color w:val="000000" w:themeColor="text1"/>
                <w:sz w:val="22"/>
                <w:szCs w:val="22"/>
                <w:lang w:val="kk-KZ"/>
              </w:rPr>
              <w:t xml:space="preserve">«Өрлеу» біліктілікті арттыру </w:t>
            </w:r>
            <w:r w:rsidR="00B906D8" w:rsidRPr="00884110">
              <w:rPr>
                <w:b/>
                <w:color w:val="000000" w:themeColor="text1"/>
                <w:sz w:val="22"/>
                <w:szCs w:val="22"/>
                <w:lang w:val="kk-KZ"/>
              </w:rPr>
              <w:t>ұлттық орталығы</w:t>
            </w:r>
          </w:p>
        </w:tc>
        <w:tc>
          <w:tcPr>
            <w:tcW w:w="1914" w:type="dxa"/>
          </w:tcPr>
          <w:p w:rsidR="00B906D8" w:rsidRPr="00884110" w:rsidRDefault="00B906D8" w:rsidP="00FE3414">
            <w:pPr>
              <w:rPr>
                <w:b/>
                <w:sz w:val="22"/>
                <w:szCs w:val="22"/>
                <w:lang w:val="kk-KZ"/>
              </w:rPr>
            </w:pPr>
            <w:r w:rsidRPr="00884110">
              <w:rPr>
                <w:b/>
                <w:sz w:val="22"/>
                <w:szCs w:val="22"/>
                <w:lang w:val="kk-KZ"/>
              </w:rPr>
              <w:t>Республикалық білім жетілдіру орталығы</w:t>
            </w:r>
          </w:p>
        </w:tc>
        <w:tc>
          <w:tcPr>
            <w:tcW w:w="1666" w:type="dxa"/>
          </w:tcPr>
          <w:p w:rsidR="00B906D8" w:rsidRPr="00884110" w:rsidRDefault="00B906D8" w:rsidP="00FE3414">
            <w:pPr>
              <w:rPr>
                <w:b/>
                <w:sz w:val="22"/>
                <w:szCs w:val="22"/>
                <w:lang w:val="kk-KZ"/>
              </w:rPr>
            </w:pPr>
            <w:r w:rsidRPr="00884110">
              <w:rPr>
                <w:b/>
                <w:sz w:val="22"/>
                <w:szCs w:val="22"/>
                <w:lang w:val="kk-KZ"/>
              </w:rPr>
              <w:t>Ақылы курстар</w:t>
            </w:r>
          </w:p>
        </w:tc>
      </w:tr>
      <w:tr w:rsidR="00B906D8" w:rsidRPr="00884110" w:rsidTr="00FE3414">
        <w:tc>
          <w:tcPr>
            <w:tcW w:w="1914" w:type="dxa"/>
          </w:tcPr>
          <w:p w:rsidR="00B906D8" w:rsidRPr="00884110" w:rsidRDefault="00B906D8" w:rsidP="00FE3414">
            <w:pPr>
              <w:rPr>
                <w:sz w:val="22"/>
                <w:szCs w:val="22"/>
                <w:lang w:val="kk-KZ"/>
              </w:rPr>
            </w:pPr>
            <w:r w:rsidRPr="00884110">
              <w:rPr>
                <w:sz w:val="22"/>
                <w:szCs w:val="22"/>
                <w:lang w:val="kk-KZ"/>
              </w:rPr>
              <w:t>2020-2021</w:t>
            </w:r>
          </w:p>
        </w:tc>
        <w:tc>
          <w:tcPr>
            <w:tcW w:w="1343" w:type="dxa"/>
          </w:tcPr>
          <w:p w:rsidR="00B906D8" w:rsidRPr="00884110" w:rsidRDefault="00C26BDC" w:rsidP="00C26BDC">
            <w:pPr>
              <w:jc w:val="center"/>
              <w:rPr>
                <w:sz w:val="22"/>
                <w:szCs w:val="22"/>
                <w:lang w:val="kk-KZ"/>
              </w:rPr>
            </w:pPr>
            <w:r w:rsidRPr="00884110">
              <w:rPr>
                <w:sz w:val="22"/>
                <w:szCs w:val="22"/>
                <w:lang w:val="kk-KZ"/>
              </w:rPr>
              <w:t>35</w:t>
            </w:r>
          </w:p>
        </w:tc>
        <w:tc>
          <w:tcPr>
            <w:tcW w:w="2485" w:type="dxa"/>
          </w:tcPr>
          <w:p w:rsidR="00B906D8" w:rsidRPr="00884110" w:rsidRDefault="00884110" w:rsidP="00884110">
            <w:pPr>
              <w:jc w:val="center"/>
              <w:rPr>
                <w:sz w:val="22"/>
                <w:szCs w:val="22"/>
                <w:lang w:val="kk-KZ"/>
              </w:rPr>
            </w:pPr>
            <w:r w:rsidRPr="00884110">
              <w:rPr>
                <w:sz w:val="22"/>
                <w:szCs w:val="22"/>
                <w:lang w:val="kk-KZ"/>
              </w:rPr>
              <w:t>14</w:t>
            </w:r>
          </w:p>
        </w:tc>
        <w:tc>
          <w:tcPr>
            <w:tcW w:w="1914" w:type="dxa"/>
          </w:tcPr>
          <w:p w:rsidR="00B906D8" w:rsidRPr="00884110" w:rsidRDefault="00884110" w:rsidP="00884110">
            <w:pPr>
              <w:jc w:val="center"/>
              <w:rPr>
                <w:sz w:val="22"/>
                <w:szCs w:val="22"/>
                <w:lang w:val="kk-KZ"/>
              </w:rPr>
            </w:pPr>
            <w:r w:rsidRPr="00884110">
              <w:rPr>
                <w:sz w:val="22"/>
                <w:szCs w:val="22"/>
                <w:lang w:val="kk-KZ"/>
              </w:rPr>
              <w:t>1</w:t>
            </w:r>
          </w:p>
        </w:tc>
        <w:tc>
          <w:tcPr>
            <w:tcW w:w="1666" w:type="dxa"/>
          </w:tcPr>
          <w:p w:rsidR="00B906D8" w:rsidRPr="00884110" w:rsidRDefault="00B906D8" w:rsidP="00FE3414">
            <w:pPr>
              <w:rPr>
                <w:sz w:val="22"/>
                <w:szCs w:val="22"/>
                <w:lang w:val="kk-KZ"/>
              </w:rPr>
            </w:pPr>
          </w:p>
        </w:tc>
      </w:tr>
      <w:tr w:rsidR="00B906D8" w:rsidRPr="00884110" w:rsidTr="00FE3414">
        <w:tc>
          <w:tcPr>
            <w:tcW w:w="1914" w:type="dxa"/>
          </w:tcPr>
          <w:p w:rsidR="00B906D8" w:rsidRPr="00884110" w:rsidRDefault="00B906D8" w:rsidP="00FE3414">
            <w:pPr>
              <w:rPr>
                <w:sz w:val="22"/>
                <w:szCs w:val="22"/>
                <w:lang w:val="kk-KZ"/>
              </w:rPr>
            </w:pPr>
            <w:r w:rsidRPr="00884110">
              <w:rPr>
                <w:sz w:val="22"/>
                <w:szCs w:val="22"/>
                <w:lang w:val="kk-KZ"/>
              </w:rPr>
              <w:t>2021-2022</w:t>
            </w:r>
          </w:p>
        </w:tc>
        <w:tc>
          <w:tcPr>
            <w:tcW w:w="1343" w:type="dxa"/>
          </w:tcPr>
          <w:p w:rsidR="00B906D8" w:rsidRPr="00884110" w:rsidRDefault="00C26BDC" w:rsidP="00C26BDC">
            <w:pPr>
              <w:jc w:val="center"/>
              <w:rPr>
                <w:sz w:val="22"/>
                <w:szCs w:val="22"/>
                <w:lang w:val="kk-KZ"/>
              </w:rPr>
            </w:pPr>
            <w:r w:rsidRPr="00884110">
              <w:rPr>
                <w:sz w:val="22"/>
                <w:szCs w:val="22"/>
                <w:lang w:val="kk-KZ"/>
              </w:rPr>
              <w:t>33</w:t>
            </w:r>
          </w:p>
        </w:tc>
        <w:tc>
          <w:tcPr>
            <w:tcW w:w="2485" w:type="dxa"/>
          </w:tcPr>
          <w:p w:rsidR="00B906D8" w:rsidRPr="00884110" w:rsidRDefault="00884110" w:rsidP="00884110">
            <w:pPr>
              <w:jc w:val="center"/>
              <w:rPr>
                <w:sz w:val="22"/>
                <w:szCs w:val="22"/>
                <w:lang w:val="kk-KZ"/>
              </w:rPr>
            </w:pPr>
            <w:r w:rsidRPr="00884110">
              <w:rPr>
                <w:sz w:val="22"/>
                <w:szCs w:val="22"/>
                <w:lang w:val="kk-KZ"/>
              </w:rPr>
              <w:t>6</w:t>
            </w:r>
          </w:p>
        </w:tc>
        <w:tc>
          <w:tcPr>
            <w:tcW w:w="1914" w:type="dxa"/>
          </w:tcPr>
          <w:p w:rsidR="00B906D8" w:rsidRPr="00884110" w:rsidRDefault="00884110" w:rsidP="00884110">
            <w:pPr>
              <w:jc w:val="center"/>
              <w:rPr>
                <w:sz w:val="22"/>
                <w:szCs w:val="22"/>
                <w:lang w:val="kk-KZ"/>
              </w:rPr>
            </w:pPr>
            <w:r w:rsidRPr="00884110">
              <w:rPr>
                <w:sz w:val="22"/>
                <w:szCs w:val="22"/>
                <w:lang w:val="kk-KZ"/>
              </w:rPr>
              <w:t>1</w:t>
            </w:r>
          </w:p>
        </w:tc>
        <w:tc>
          <w:tcPr>
            <w:tcW w:w="1666" w:type="dxa"/>
          </w:tcPr>
          <w:p w:rsidR="00B906D8" w:rsidRPr="00884110" w:rsidRDefault="00B906D8" w:rsidP="00FE3414">
            <w:pPr>
              <w:rPr>
                <w:sz w:val="22"/>
                <w:szCs w:val="22"/>
                <w:lang w:val="kk-KZ"/>
              </w:rPr>
            </w:pPr>
          </w:p>
        </w:tc>
      </w:tr>
      <w:tr w:rsidR="00B906D8" w:rsidRPr="00941995" w:rsidTr="00884110">
        <w:trPr>
          <w:trHeight w:val="58"/>
        </w:trPr>
        <w:tc>
          <w:tcPr>
            <w:tcW w:w="1914" w:type="dxa"/>
          </w:tcPr>
          <w:p w:rsidR="00B906D8" w:rsidRPr="00884110" w:rsidRDefault="00B906D8" w:rsidP="00FE3414">
            <w:pPr>
              <w:rPr>
                <w:sz w:val="22"/>
                <w:szCs w:val="22"/>
                <w:lang w:val="kk-KZ"/>
              </w:rPr>
            </w:pPr>
            <w:r w:rsidRPr="00884110">
              <w:rPr>
                <w:sz w:val="22"/>
                <w:szCs w:val="22"/>
                <w:lang w:val="kk-KZ"/>
              </w:rPr>
              <w:t>2022-2023</w:t>
            </w:r>
          </w:p>
        </w:tc>
        <w:tc>
          <w:tcPr>
            <w:tcW w:w="1343" w:type="dxa"/>
          </w:tcPr>
          <w:p w:rsidR="00B906D8" w:rsidRPr="00884110" w:rsidRDefault="00C26BDC" w:rsidP="00C26BDC">
            <w:pPr>
              <w:jc w:val="center"/>
              <w:rPr>
                <w:sz w:val="22"/>
                <w:szCs w:val="22"/>
                <w:lang w:val="kk-KZ"/>
              </w:rPr>
            </w:pPr>
            <w:r w:rsidRPr="00884110">
              <w:rPr>
                <w:sz w:val="22"/>
                <w:szCs w:val="22"/>
                <w:lang w:val="kk-KZ"/>
              </w:rPr>
              <w:t>32</w:t>
            </w:r>
          </w:p>
        </w:tc>
        <w:tc>
          <w:tcPr>
            <w:tcW w:w="2485" w:type="dxa"/>
          </w:tcPr>
          <w:p w:rsidR="00B906D8" w:rsidRPr="00941995" w:rsidRDefault="00884110" w:rsidP="00884110">
            <w:pPr>
              <w:jc w:val="center"/>
              <w:rPr>
                <w:sz w:val="22"/>
                <w:szCs w:val="22"/>
                <w:lang w:val="kk-KZ"/>
              </w:rPr>
            </w:pPr>
            <w:r w:rsidRPr="00884110">
              <w:rPr>
                <w:sz w:val="22"/>
                <w:szCs w:val="22"/>
                <w:lang w:val="kk-KZ"/>
              </w:rPr>
              <w:t>8</w:t>
            </w:r>
          </w:p>
        </w:tc>
        <w:tc>
          <w:tcPr>
            <w:tcW w:w="1914" w:type="dxa"/>
          </w:tcPr>
          <w:p w:rsidR="00B906D8" w:rsidRPr="00941995" w:rsidRDefault="00B906D8" w:rsidP="00884110">
            <w:pPr>
              <w:jc w:val="center"/>
              <w:rPr>
                <w:sz w:val="22"/>
                <w:szCs w:val="22"/>
                <w:lang w:val="kk-KZ"/>
              </w:rPr>
            </w:pPr>
          </w:p>
        </w:tc>
        <w:tc>
          <w:tcPr>
            <w:tcW w:w="1666" w:type="dxa"/>
          </w:tcPr>
          <w:p w:rsidR="00B906D8" w:rsidRPr="00941995" w:rsidRDefault="00B906D8" w:rsidP="00FE3414">
            <w:pPr>
              <w:rPr>
                <w:sz w:val="22"/>
                <w:szCs w:val="22"/>
                <w:lang w:val="kk-KZ"/>
              </w:rPr>
            </w:pPr>
          </w:p>
        </w:tc>
      </w:tr>
    </w:tbl>
    <w:p w:rsidR="00FE3414" w:rsidRPr="00941995" w:rsidRDefault="00FE3414" w:rsidP="00FE3414">
      <w:pPr>
        <w:jc w:val="both"/>
        <w:rPr>
          <w:b/>
          <w:bCs/>
          <w:i/>
          <w:iCs/>
          <w:lang w:val="kk-KZ"/>
        </w:rPr>
      </w:pPr>
    </w:p>
    <w:p w:rsidR="00FE3414" w:rsidRDefault="00FE3414" w:rsidP="00FE3414">
      <w:pPr>
        <w:spacing w:after="0" w:line="240" w:lineRule="auto"/>
        <w:contextualSpacing/>
        <w:jc w:val="both"/>
        <w:rPr>
          <w:color w:val="000000"/>
          <w:spacing w:val="2"/>
          <w:shd w:val="clear" w:color="auto" w:fill="FFFFFF"/>
          <w:lang w:val="kk-KZ"/>
        </w:rPr>
      </w:pPr>
      <w:r w:rsidRPr="00941995">
        <w:rPr>
          <w:b/>
          <w:color w:val="000000"/>
          <w:spacing w:val="2"/>
          <w:shd w:val="clear" w:color="auto" w:fill="FFFFFF"/>
          <w:lang w:val="kk-KZ"/>
        </w:rPr>
        <w:t>2020-2021 оқу жылы.</w:t>
      </w:r>
      <w:r w:rsidRPr="00941995">
        <w:rPr>
          <w:color w:val="000000"/>
          <w:spacing w:val="2"/>
          <w:shd w:val="clear" w:color="auto" w:fill="FFFFFF"/>
          <w:lang w:val="kk-KZ"/>
        </w:rPr>
        <w:t xml:space="preserve">   </w:t>
      </w:r>
    </w:p>
    <w:p w:rsidR="004C1C4D" w:rsidRPr="004C1C4D" w:rsidRDefault="004C1C4D" w:rsidP="00FE3414">
      <w:pPr>
        <w:spacing w:after="0" w:line="240" w:lineRule="auto"/>
        <w:contextualSpacing/>
        <w:jc w:val="both"/>
        <w:rPr>
          <w:color w:val="000000"/>
          <w:spacing w:val="2"/>
          <w:shd w:val="clear" w:color="auto" w:fill="FFFFFF"/>
        </w:rPr>
      </w:pPr>
    </w:p>
    <w:p w:rsidR="00FE3414" w:rsidRPr="00941995" w:rsidRDefault="00FE3414" w:rsidP="00FE3414">
      <w:pPr>
        <w:spacing w:after="0" w:line="240" w:lineRule="auto"/>
        <w:contextualSpacing/>
        <w:jc w:val="both"/>
        <w:rPr>
          <w:b/>
          <w:color w:val="FF0000"/>
          <w:lang w:val="kk-KZ"/>
        </w:rPr>
      </w:pPr>
      <w:r w:rsidRPr="00941995">
        <w:rPr>
          <w:lang w:val="kk-KZ"/>
        </w:rPr>
        <w:t xml:space="preserve">2020-2021 оқу жылында  </w:t>
      </w:r>
      <w:r w:rsidR="00A62578" w:rsidRPr="00941995">
        <w:rPr>
          <w:lang w:val="kk-KZ"/>
        </w:rPr>
        <w:t>1</w:t>
      </w:r>
      <w:r w:rsidR="00E70E48" w:rsidRPr="00941995">
        <w:rPr>
          <w:lang w:val="kk-KZ"/>
        </w:rPr>
        <w:t>5</w:t>
      </w:r>
      <w:r w:rsidRPr="00941995">
        <w:rPr>
          <w:lang w:val="kk-KZ"/>
        </w:rPr>
        <w:t xml:space="preserve"> педагог біліктілікті арттыру курсынан өтуі тиіс болған.  Осы оқу жылында   базалық курстан </w:t>
      </w:r>
      <w:r w:rsidR="00E70E48" w:rsidRPr="00941995">
        <w:rPr>
          <w:lang w:val="kk-KZ"/>
        </w:rPr>
        <w:t>15</w:t>
      </w:r>
      <w:r w:rsidRPr="00941995">
        <w:rPr>
          <w:lang w:val="kk-KZ"/>
        </w:rPr>
        <w:t xml:space="preserve"> педагог өтті</w:t>
      </w:r>
      <w:r w:rsidRPr="00941995">
        <w:rPr>
          <w:b/>
          <w:lang w:val="kk-KZ"/>
        </w:rPr>
        <w:t xml:space="preserve">.   </w:t>
      </w:r>
    </w:p>
    <w:p w:rsidR="00A62578" w:rsidRPr="00941995" w:rsidRDefault="00A62578" w:rsidP="00A62578">
      <w:pPr>
        <w:jc w:val="center"/>
        <w:rPr>
          <w:b/>
          <w:lang w:val="ru-RU"/>
        </w:rPr>
      </w:pPr>
      <w:r w:rsidRPr="00941995">
        <w:rPr>
          <w:b/>
          <w:lang w:val="ru-RU"/>
        </w:rPr>
        <w:t>2020-2021  оқу жылы</w:t>
      </w:r>
    </w:p>
    <w:tbl>
      <w:tblPr>
        <w:tblStyle w:val="a9"/>
        <w:tblW w:w="10060" w:type="dxa"/>
        <w:tblLook w:val="04A0" w:firstRow="1" w:lastRow="0" w:firstColumn="1" w:lastColumn="0" w:noHBand="0" w:noVBand="1"/>
      </w:tblPr>
      <w:tblGrid>
        <w:gridCol w:w="562"/>
        <w:gridCol w:w="4111"/>
        <w:gridCol w:w="5387"/>
      </w:tblGrid>
      <w:tr w:rsidR="00A62578" w:rsidRPr="00941995" w:rsidTr="00794E83">
        <w:trPr>
          <w:trHeight w:val="534"/>
        </w:trPr>
        <w:tc>
          <w:tcPr>
            <w:tcW w:w="562" w:type="dxa"/>
          </w:tcPr>
          <w:p w:rsidR="00A62578" w:rsidRPr="00941995" w:rsidRDefault="00A62578" w:rsidP="00794E83">
            <w:pPr>
              <w:rPr>
                <w:b/>
                <w:sz w:val="22"/>
                <w:szCs w:val="22"/>
                <w:lang w:val="ru-RU"/>
              </w:rPr>
            </w:pPr>
            <w:bookmarkStart w:id="14" w:name="_Hlk147158601"/>
            <w:r w:rsidRPr="00941995">
              <w:rPr>
                <w:b/>
                <w:sz w:val="22"/>
                <w:szCs w:val="22"/>
                <w:lang w:val="ru-RU"/>
              </w:rPr>
              <w:t>№</w:t>
            </w:r>
          </w:p>
        </w:tc>
        <w:tc>
          <w:tcPr>
            <w:tcW w:w="4111" w:type="dxa"/>
          </w:tcPr>
          <w:p w:rsidR="00A62578" w:rsidRPr="00941995" w:rsidRDefault="00A62578" w:rsidP="00794E83">
            <w:pPr>
              <w:rPr>
                <w:b/>
                <w:sz w:val="22"/>
                <w:szCs w:val="22"/>
                <w:lang w:val="ru-RU"/>
              </w:rPr>
            </w:pPr>
            <w:r w:rsidRPr="00941995">
              <w:rPr>
                <w:b/>
                <w:sz w:val="22"/>
                <w:szCs w:val="22"/>
                <w:lang w:val="ru-RU"/>
              </w:rPr>
              <w:t xml:space="preserve">Курстан  өткен  педагогтар  тізімі    </w:t>
            </w:r>
          </w:p>
        </w:tc>
        <w:tc>
          <w:tcPr>
            <w:tcW w:w="5387" w:type="dxa"/>
          </w:tcPr>
          <w:p w:rsidR="00A62578" w:rsidRPr="00941995" w:rsidRDefault="00A62578" w:rsidP="00794E83">
            <w:pPr>
              <w:rPr>
                <w:b/>
                <w:sz w:val="22"/>
                <w:szCs w:val="22"/>
                <w:lang w:val="ru-RU"/>
              </w:rPr>
            </w:pPr>
            <w:r w:rsidRPr="00941995">
              <w:rPr>
                <w:b/>
                <w:sz w:val="22"/>
                <w:szCs w:val="22"/>
                <w:lang w:val="ru-RU"/>
              </w:rPr>
              <w:t>Курс  тақырыбы</w:t>
            </w:r>
          </w:p>
        </w:tc>
      </w:tr>
      <w:tr w:rsidR="00A62578" w:rsidRPr="003069EA" w:rsidTr="00794E83">
        <w:trPr>
          <w:trHeight w:val="534"/>
        </w:trPr>
        <w:tc>
          <w:tcPr>
            <w:tcW w:w="562" w:type="dxa"/>
          </w:tcPr>
          <w:p w:rsidR="00A62578" w:rsidRPr="00941995" w:rsidRDefault="00A62578" w:rsidP="00794E83">
            <w:pPr>
              <w:rPr>
                <w:sz w:val="22"/>
                <w:szCs w:val="22"/>
                <w:lang w:val="ru-RU"/>
              </w:rPr>
            </w:pPr>
            <w:r w:rsidRPr="00941995">
              <w:rPr>
                <w:sz w:val="22"/>
                <w:szCs w:val="22"/>
                <w:lang w:val="ru-RU"/>
              </w:rPr>
              <w:t>1</w:t>
            </w:r>
          </w:p>
        </w:tc>
        <w:tc>
          <w:tcPr>
            <w:tcW w:w="4111" w:type="dxa"/>
          </w:tcPr>
          <w:p w:rsidR="00A62578" w:rsidRPr="00192FD0" w:rsidRDefault="00A62578" w:rsidP="00794E83">
            <w:pPr>
              <w:rPr>
                <w:color w:val="000000"/>
                <w:sz w:val="22"/>
                <w:szCs w:val="22"/>
              </w:rPr>
            </w:pPr>
            <w:r w:rsidRPr="00192FD0">
              <w:rPr>
                <w:color w:val="000000"/>
                <w:sz w:val="22"/>
                <w:szCs w:val="22"/>
              </w:rPr>
              <w:t xml:space="preserve">Уразтаева Асет Куандыковна </w:t>
            </w:r>
          </w:p>
          <w:p w:rsidR="00A62578" w:rsidRPr="00192FD0" w:rsidRDefault="00A62578" w:rsidP="00794E83">
            <w:pPr>
              <w:rPr>
                <w:b/>
                <w:sz w:val="22"/>
                <w:szCs w:val="22"/>
                <w:lang w:val="ru-RU"/>
              </w:rPr>
            </w:pPr>
          </w:p>
        </w:tc>
        <w:tc>
          <w:tcPr>
            <w:tcW w:w="5387" w:type="dxa"/>
          </w:tcPr>
          <w:p w:rsidR="00A62578" w:rsidRPr="00192FD0" w:rsidRDefault="00A62578" w:rsidP="00E70E48">
            <w:pPr>
              <w:jc w:val="left"/>
              <w:rPr>
                <w:sz w:val="22"/>
                <w:szCs w:val="22"/>
                <w:lang w:val="ru-RU"/>
              </w:rPr>
            </w:pPr>
            <w:r w:rsidRPr="00192FD0">
              <w:rPr>
                <w:bCs/>
                <w:color w:val="000000"/>
                <w:sz w:val="22"/>
                <w:szCs w:val="22"/>
                <w:lang w:val="ru-KZ" w:eastAsia="ru-KZ"/>
              </w:rPr>
              <w:t xml:space="preserve">23.11.2020ж </w:t>
            </w:r>
            <w:r w:rsidRPr="00192FD0">
              <w:rPr>
                <w:color w:val="000000"/>
                <w:sz w:val="22"/>
                <w:szCs w:val="22"/>
                <w:lang w:val="ru-KZ" w:eastAsia="ru-KZ"/>
              </w:rPr>
              <w:t>"Білім мазмұнын жаңарту жағдайында орта білім беру ұйымдарының педагогикалық менеджменті"</w:t>
            </w:r>
          </w:p>
        </w:tc>
      </w:tr>
      <w:tr w:rsidR="00A62578" w:rsidRPr="003069EA" w:rsidTr="00E70E48">
        <w:trPr>
          <w:trHeight w:val="855"/>
        </w:trPr>
        <w:tc>
          <w:tcPr>
            <w:tcW w:w="562" w:type="dxa"/>
          </w:tcPr>
          <w:p w:rsidR="00A62578" w:rsidRPr="00941995" w:rsidRDefault="00A62578" w:rsidP="00794E83">
            <w:pPr>
              <w:rPr>
                <w:sz w:val="22"/>
                <w:szCs w:val="22"/>
                <w:lang w:val="ru-RU"/>
              </w:rPr>
            </w:pPr>
            <w:r w:rsidRPr="00941995">
              <w:rPr>
                <w:sz w:val="22"/>
                <w:szCs w:val="22"/>
                <w:lang w:val="ru-RU"/>
              </w:rPr>
              <w:t>2</w:t>
            </w:r>
          </w:p>
        </w:tc>
        <w:tc>
          <w:tcPr>
            <w:tcW w:w="4111" w:type="dxa"/>
          </w:tcPr>
          <w:p w:rsidR="00A62578" w:rsidRPr="00EB4486" w:rsidRDefault="00A62578" w:rsidP="00794E83">
            <w:pPr>
              <w:rPr>
                <w:color w:val="000000"/>
                <w:sz w:val="22"/>
                <w:szCs w:val="22"/>
                <w:lang w:val="ru-RU"/>
              </w:rPr>
            </w:pPr>
            <w:r w:rsidRPr="00EB4486">
              <w:rPr>
                <w:color w:val="000000"/>
                <w:sz w:val="22"/>
                <w:szCs w:val="22"/>
                <w:lang w:val="ru-RU"/>
              </w:rPr>
              <w:t>Бисенбаева Сайрагүл Таңатарқызы</w:t>
            </w:r>
          </w:p>
          <w:p w:rsidR="00A62578" w:rsidRPr="00EB4486" w:rsidRDefault="00A62578" w:rsidP="00794E83">
            <w:pPr>
              <w:rPr>
                <w:color w:val="000000"/>
                <w:sz w:val="22"/>
                <w:szCs w:val="22"/>
                <w:lang w:val="ru-RU"/>
              </w:rPr>
            </w:pPr>
          </w:p>
        </w:tc>
        <w:tc>
          <w:tcPr>
            <w:tcW w:w="5387" w:type="dxa"/>
          </w:tcPr>
          <w:p w:rsidR="00A62578" w:rsidRPr="00A52EDE" w:rsidRDefault="00A62578" w:rsidP="00E70E48">
            <w:pPr>
              <w:jc w:val="left"/>
              <w:rPr>
                <w:color w:val="000000"/>
                <w:sz w:val="22"/>
                <w:szCs w:val="22"/>
                <w:lang w:val="ru-RU"/>
              </w:rPr>
            </w:pPr>
            <w:r w:rsidRPr="00EB4486">
              <w:rPr>
                <w:color w:val="000000"/>
                <w:sz w:val="22"/>
                <w:szCs w:val="22"/>
                <w:lang w:val="ru-RU"/>
              </w:rPr>
              <w:t xml:space="preserve">16.11.2020 жыл "Білім беру мазмұнын жаңарту жағдайында қазақ тілі мен әдебиеті пәні бойынша </w:t>
            </w:r>
            <w:r w:rsidRPr="00A52EDE">
              <w:rPr>
                <w:color w:val="000000"/>
                <w:sz w:val="22"/>
                <w:szCs w:val="22"/>
                <w:lang w:val="ru-RU"/>
              </w:rPr>
              <w:t>оқуыту процессін жобалау" 80 сағат</w:t>
            </w:r>
          </w:p>
        </w:tc>
      </w:tr>
      <w:tr w:rsidR="00A62578" w:rsidRPr="00941995" w:rsidTr="00794E83">
        <w:trPr>
          <w:trHeight w:val="534"/>
        </w:trPr>
        <w:tc>
          <w:tcPr>
            <w:tcW w:w="562" w:type="dxa"/>
          </w:tcPr>
          <w:p w:rsidR="00A62578" w:rsidRPr="00941995" w:rsidRDefault="00A62578" w:rsidP="00794E83">
            <w:pPr>
              <w:rPr>
                <w:sz w:val="22"/>
                <w:szCs w:val="22"/>
                <w:lang w:val="ru-RU"/>
              </w:rPr>
            </w:pPr>
            <w:r w:rsidRPr="00941995">
              <w:rPr>
                <w:sz w:val="22"/>
                <w:szCs w:val="22"/>
                <w:lang w:val="ru-RU"/>
              </w:rPr>
              <w:t>3</w:t>
            </w:r>
          </w:p>
        </w:tc>
        <w:tc>
          <w:tcPr>
            <w:tcW w:w="4111" w:type="dxa"/>
          </w:tcPr>
          <w:p w:rsidR="00A62578" w:rsidRPr="00941995" w:rsidRDefault="00A62578" w:rsidP="00794E83">
            <w:pPr>
              <w:rPr>
                <w:color w:val="000000"/>
                <w:sz w:val="22"/>
                <w:szCs w:val="22"/>
              </w:rPr>
            </w:pPr>
            <w:r w:rsidRPr="00941995">
              <w:rPr>
                <w:color w:val="000000"/>
                <w:sz w:val="22"/>
                <w:szCs w:val="22"/>
              </w:rPr>
              <w:t xml:space="preserve">Коразбекова Мариям Курбанбаевна </w:t>
            </w:r>
          </w:p>
          <w:p w:rsidR="00A62578" w:rsidRPr="00941995" w:rsidRDefault="00A62578" w:rsidP="00794E83">
            <w:pPr>
              <w:rPr>
                <w:color w:val="000000"/>
                <w:sz w:val="22"/>
                <w:szCs w:val="22"/>
              </w:rPr>
            </w:pPr>
          </w:p>
        </w:tc>
        <w:tc>
          <w:tcPr>
            <w:tcW w:w="5387" w:type="dxa"/>
          </w:tcPr>
          <w:p w:rsidR="00A62578" w:rsidRPr="00941995" w:rsidRDefault="00A62578" w:rsidP="00E70E48">
            <w:pPr>
              <w:jc w:val="left"/>
              <w:rPr>
                <w:color w:val="000000"/>
                <w:sz w:val="22"/>
                <w:szCs w:val="22"/>
              </w:rPr>
            </w:pPr>
            <w:r w:rsidRPr="00941995">
              <w:rPr>
                <w:color w:val="000000"/>
                <w:sz w:val="22"/>
                <w:szCs w:val="22"/>
              </w:rPr>
              <w:t>15.05.2023 ж ""Қазақ тілі және қазақ.әдеб пед базалық және пәндік құзыреттіліктерін  дамыту</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4</w:t>
            </w:r>
          </w:p>
        </w:tc>
        <w:tc>
          <w:tcPr>
            <w:tcW w:w="4111" w:type="dxa"/>
          </w:tcPr>
          <w:p w:rsidR="00A62578" w:rsidRPr="00941995" w:rsidRDefault="00A62578" w:rsidP="00794E83">
            <w:pPr>
              <w:rPr>
                <w:color w:val="000000"/>
                <w:sz w:val="22"/>
                <w:szCs w:val="22"/>
              </w:rPr>
            </w:pPr>
            <w:r w:rsidRPr="00941995">
              <w:rPr>
                <w:color w:val="000000"/>
                <w:sz w:val="22"/>
                <w:szCs w:val="22"/>
              </w:rPr>
              <w:t>Аристанбаева Шалқар Саламатовна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sz w:val="22"/>
                <w:szCs w:val="22"/>
                <w:lang w:val="ru-RU"/>
              </w:rPr>
            </w:pPr>
            <w:r w:rsidRPr="00941995">
              <w:rPr>
                <w:bCs/>
                <w:color w:val="000000"/>
                <w:sz w:val="22"/>
                <w:szCs w:val="22"/>
                <w:lang w:val="ru-RU" w:eastAsia="ru-KZ"/>
              </w:rPr>
              <w:t>01.06-12.06.2020 ж</w:t>
            </w:r>
            <w:r w:rsidRPr="00941995">
              <w:rPr>
                <w:color w:val="000000"/>
                <w:sz w:val="22"/>
                <w:szCs w:val="22"/>
                <w:lang w:val="ru-RU" w:eastAsia="ru-KZ"/>
              </w:rPr>
              <w:t xml:space="preserve">. Бастауыш сынып мұғалімдерінің кәсіби құзіреттілігін дамыту 80 сағ                                                                           </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5</w:t>
            </w:r>
          </w:p>
        </w:tc>
        <w:tc>
          <w:tcPr>
            <w:tcW w:w="4111" w:type="dxa"/>
          </w:tcPr>
          <w:p w:rsidR="00A62578" w:rsidRPr="00941995" w:rsidRDefault="00A62578" w:rsidP="00794E83">
            <w:pPr>
              <w:rPr>
                <w:sz w:val="22"/>
                <w:szCs w:val="22"/>
                <w:lang w:val="ru-RU"/>
              </w:rPr>
            </w:pPr>
            <w:r w:rsidRPr="00941995">
              <w:rPr>
                <w:sz w:val="22"/>
                <w:szCs w:val="22"/>
                <w:lang w:val="ru-RU"/>
              </w:rPr>
              <w:t>Сарманова Бибисанем Мухтаровна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sz w:val="22"/>
                <w:szCs w:val="22"/>
                <w:lang w:val="ru-RU"/>
              </w:rPr>
            </w:pPr>
            <w:r w:rsidRPr="00941995">
              <w:rPr>
                <w:bCs/>
                <w:color w:val="000000"/>
                <w:sz w:val="22"/>
                <w:szCs w:val="22"/>
                <w:lang w:val="ru-KZ" w:eastAsia="ru-KZ"/>
              </w:rPr>
              <w:t xml:space="preserve">21.09-25.09.2020ж </w:t>
            </w:r>
            <w:r w:rsidRPr="00941995">
              <w:rPr>
                <w:color w:val="000000"/>
                <w:sz w:val="22"/>
                <w:szCs w:val="22"/>
                <w:lang w:val="ru-KZ" w:eastAsia="ru-KZ"/>
              </w:rPr>
              <w:t xml:space="preserve">  "Инклюзивті білім беруді дамыту жағдайындағы білім беру ортасының мазмұны"                                      </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6</w:t>
            </w:r>
          </w:p>
        </w:tc>
        <w:tc>
          <w:tcPr>
            <w:tcW w:w="4111" w:type="dxa"/>
          </w:tcPr>
          <w:p w:rsidR="00A62578" w:rsidRPr="00941995" w:rsidRDefault="00A62578" w:rsidP="00794E83">
            <w:pPr>
              <w:rPr>
                <w:sz w:val="22"/>
                <w:szCs w:val="22"/>
                <w:lang w:val="ru-RU"/>
              </w:rPr>
            </w:pPr>
            <w:r w:rsidRPr="00941995">
              <w:rPr>
                <w:sz w:val="22"/>
                <w:szCs w:val="22"/>
                <w:lang w:val="ru-RU"/>
              </w:rPr>
              <w:t>Туленбаева Карима Бекмуратовна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sz w:val="22"/>
                <w:szCs w:val="22"/>
                <w:lang w:val="ru-RU"/>
              </w:rPr>
            </w:pPr>
            <w:r w:rsidRPr="00941995">
              <w:rPr>
                <w:bCs/>
                <w:color w:val="000000"/>
                <w:sz w:val="22"/>
                <w:szCs w:val="22"/>
                <w:lang w:val="ru-KZ" w:eastAsia="ru-KZ"/>
              </w:rPr>
              <w:t>07.21.2021 ж</w:t>
            </w:r>
            <w:r w:rsidRPr="00941995">
              <w:rPr>
                <w:color w:val="000000"/>
                <w:sz w:val="22"/>
                <w:szCs w:val="22"/>
                <w:lang w:val="ru-KZ" w:eastAsia="ru-KZ"/>
              </w:rPr>
              <w:t xml:space="preserve"> "Бағалауға арналған тапсырмаларды әзірлеу және сараптау</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7</w:t>
            </w:r>
          </w:p>
        </w:tc>
        <w:tc>
          <w:tcPr>
            <w:tcW w:w="4111" w:type="dxa"/>
          </w:tcPr>
          <w:p w:rsidR="00A62578" w:rsidRPr="00941995" w:rsidRDefault="00A62578" w:rsidP="00794E83">
            <w:pPr>
              <w:rPr>
                <w:sz w:val="22"/>
                <w:szCs w:val="22"/>
                <w:lang w:val="ru-RU"/>
              </w:rPr>
            </w:pPr>
            <w:r w:rsidRPr="00941995">
              <w:rPr>
                <w:sz w:val="22"/>
                <w:szCs w:val="22"/>
                <w:lang w:val="ru-RU"/>
              </w:rPr>
              <w:t>Арынова Бағжан Муратовна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color w:val="000000"/>
                <w:sz w:val="22"/>
                <w:szCs w:val="22"/>
                <w:lang w:val="ru-RU"/>
              </w:rPr>
            </w:pPr>
            <w:r w:rsidRPr="00941995">
              <w:rPr>
                <w:bCs/>
                <w:color w:val="000000"/>
                <w:sz w:val="22"/>
                <w:szCs w:val="22"/>
                <w:lang w:val="ru-RU"/>
              </w:rPr>
              <w:t>13.04.-24.04.2020ж</w:t>
            </w:r>
            <w:r w:rsidRPr="00941995">
              <w:rPr>
                <w:color w:val="000000"/>
                <w:sz w:val="22"/>
                <w:szCs w:val="22"/>
                <w:lang w:val="ru-RU"/>
              </w:rPr>
              <w:t xml:space="preserve"> «Бастауыш сынып мұғалімдерінің кәсіби құзіреттіліктерін дамыту»</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8</w:t>
            </w:r>
          </w:p>
        </w:tc>
        <w:tc>
          <w:tcPr>
            <w:tcW w:w="4111" w:type="dxa"/>
          </w:tcPr>
          <w:p w:rsidR="00A62578" w:rsidRPr="00941995" w:rsidRDefault="00A62578" w:rsidP="00794E83">
            <w:pPr>
              <w:rPr>
                <w:sz w:val="22"/>
                <w:szCs w:val="22"/>
                <w:lang w:val="ru-RU"/>
              </w:rPr>
            </w:pPr>
            <w:r w:rsidRPr="00941995">
              <w:rPr>
                <w:sz w:val="22"/>
                <w:szCs w:val="22"/>
                <w:lang w:val="ru-RU"/>
              </w:rPr>
              <w:t>Айдынбекова Гавхар Бақытбековна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color w:val="000000"/>
                <w:sz w:val="22"/>
                <w:szCs w:val="22"/>
                <w:lang w:val="ru-RU"/>
              </w:rPr>
            </w:pPr>
            <w:r w:rsidRPr="00941995">
              <w:rPr>
                <w:bCs/>
                <w:color w:val="000000"/>
                <w:sz w:val="22"/>
                <w:szCs w:val="22"/>
                <w:lang w:val="ru-RU"/>
              </w:rPr>
              <w:t>24.04.2020ж</w:t>
            </w:r>
            <w:r w:rsidRPr="00941995">
              <w:rPr>
                <w:color w:val="000000"/>
                <w:sz w:val="22"/>
                <w:szCs w:val="22"/>
                <w:lang w:val="ru-RU"/>
              </w:rPr>
              <w:t xml:space="preserve"> «Бастауыш сынып мұғалімдерінің кәсіби құзіреттіліктерін дамыту»</w:t>
            </w:r>
          </w:p>
        </w:tc>
      </w:tr>
      <w:tr w:rsidR="00A62578" w:rsidRPr="003069EA" w:rsidTr="00E70E48">
        <w:trPr>
          <w:trHeight w:val="280"/>
        </w:trPr>
        <w:tc>
          <w:tcPr>
            <w:tcW w:w="562" w:type="dxa"/>
          </w:tcPr>
          <w:p w:rsidR="00A62578" w:rsidRPr="00941995" w:rsidRDefault="00A62578" w:rsidP="00794E83">
            <w:pPr>
              <w:rPr>
                <w:sz w:val="22"/>
                <w:szCs w:val="22"/>
                <w:lang w:val="ru-RU"/>
              </w:rPr>
            </w:pPr>
            <w:r w:rsidRPr="00941995">
              <w:rPr>
                <w:sz w:val="22"/>
                <w:szCs w:val="22"/>
                <w:lang w:val="ru-RU"/>
              </w:rPr>
              <w:t>9</w:t>
            </w:r>
          </w:p>
        </w:tc>
        <w:tc>
          <w:tcPr>
            <w:tcW w:w="4111" w:type="dxa"/>
          </w:tcPr>
          <w:p w:rsidR="00A62578" w:rsidRPr="00941995" w:rsidRDefault="00A62578" w:rsidP="00794E83">
            <w:pPr>
              <w:rPr>
                <w:color w:val="000000"/>
                <w:sz w:val="22"/>
                <w:szCs w:val="22"/>
              </w:rPr>
            </w:pPr>
            <w:r w:rsidRPr="00941995">
              <w:rPr>
                <w:color w:val="000000"/>
                <w:sz w:val="22"/>
                <w:szCs w:val="22"/>
              </w:rPr>
              <w:t>Орынбаева Акмарал Тлегеновна</w:t>
            </w:r>
          </w:p>
          <w:p w:rsidR="00A62578" w:rsidRPr="00941995" w:rsidRDefault="00A62578" w:rsidP="00794E83">
            <w:pPr>
              <w:rPr>
                <w:b/>
                <w:sz w:val="22"/>
                <w:szCs w:val="22"/>
                <w:lang w:val="ru-RU"/>
              </w:rPr>
            </w:pPr>
          </w:p>
        </w:tc>
        <w:tc>
          <w:tcPr>
            <w:tcW w:w="5387" w:type="dxa"/>
          </w:tcPr>
          <w:p w:rsidR="00A62578" w:rsidRPr="00941995" w:rsidRDefault="00A62578" w:rsidP="00E70E48">
            <w:pPr>
              <w:jc w:val="left"/>
              <w:rPr>
                <w:color w:val="000000"/>
                <w:sz w:val="22"/>
                <w:szCs w:val="22"/>
                <w:lang w:val="ru-RU"/>
              </w:rPr>
            </w:pPr>
            <w:r w:rsidRPr="00941995">
              <w:rPr>
                <w:bCs/>
                <w:color w:val="000000"/>
                <w:sz w:val="22"/>
                <w:szCs w:val="22"/>
                <w:lang w:val="ru-RU"/>
              </w:rPr>
              <w:t>01.03-03.03.2021 ж</w:t>
            </w:r>
            <w:r w:rsidRPr="00941995">
              <w:rPr>
                <w:color w:val="000000"/>
                <w:sz w:val="22"/>
                <w:szCs w:val="22"/>
                <w:lang w:val="ru-RU"/>
              </w:rPr>
              <w:t xml:space="preserve"> "Суицидті алдын алу жолдары." </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10</w:t>
            </w:r>
          </w:p>
        </w:tc>
        <w:tc>
          <w:tcPr>
            <w:tcW w:w="4111" w:type="dxa"/>
          </w:tcPr>
          <w:p w:rsidR="00A62578" w:rsidRPr="00941995" w:rsidRDefault="00A62578" w:rsidP="00794E83">
            <w:pPr>
              <w:rPr>
                <w:sz w:val="22"/>
                <w:szCs w:val="22"/>
                <w:lang w:val="ru-RU"/>
              </w:rPr>
            </w:pPr>
            <w:r w:rsidRPr="00941995">
              <w:rPr>
                <w:rFonts w:eastAsia="Calibri"/>
                <w:sz w:val="22"/>
                <w:szCs w:val="22"/>
                <w:lang w:val="kk-KZ"/>
              </w:rPr>
              <w:t>Иманова Гульдархан  Елубаевна</w:t>
            </w:r>
          </w:p>
        </w:tc>
        <w:tc>
          <w:tcPr>
            <w:tcW w:w="5387" w:type="dxa"/>
          </w:tcPr>
          <w:p w:rsidR="00A62578" w:rsidRPr="00941995" w:rsidRDefault="00A62578" w:rsidP="00E70E48">
            <w:pPr>
              <w:jc w:val="left"/>
              <w:rPr>
                <w:color w:val="000000"/>
                <w:sz w:val="22"/>
                <w:szCs w:val="22"/>
                <w:lang w:val="kk-KZ"/>
              </w:rPr>
            </w:pPr>
            <w:r w:rsidRPr="00941995">
              <w:rPr>
                <w:color w:val="000000"/>
                <w:sz w:val="22"/>
                <w:szCs w:val="22"/>
                <w:lang w:val="kk-KZ"/>
              </w:rPr>
              <w:t>2020ж.  «Педагогикалық  шеберлік  орталығы»« Оқушылардың  жаратылыстану-ғылыми  және  оқу  сауаттылығын,   креативті  ойлауын  дамыту» 56  академиялық сағат, 5260b8eb  Сертификат  25.08.20</w:t>
            </w:r>
          </w:p>
        </w:tc>
      </w:tr>
      <w:tr w:rsidR="00A62578" w:rsidRPr="003069EA" w:rsidTr="00794E83">
        <w:tc>
          <w:tcPr>
            <w:tcW w:w="562" w:type="dxa"/>
          </w:tcPr>
          <w:p w:rsidR="00A62578" w:rsidRPr="00941995" w:rsidRDefault="00A62578" w:rsidP="00794E83">
            <w:pPr>
              <w:rPr>
                <w:sz w:val="22"/>
                <w:szCs w:val="22"/>
                <w:lang w:val="ru-RU"/>
              </w:rPr>
            </w:pPr>
            <w:r w:rsidRPr="00941995">
              <w:rPr>
                <w:sz w:val="22"/>
                <w:szCs w:val="22"/>
                <w:lang w:val="ru-RU"/>
              </w:rPr>
              <w:t>11</w:t>
            </w:r>
          </w:p>
        </w:tc>
        <w:tc>
          <w:tcPr>
            <w:tcW w:w="4111" w:type="dxa"/>
          </w:tcPr>
          <w:p w:rsidR="00A62578" w:rsidRPr="00941995" w:rsidRDefault="00A62578" w:rsidP="00794E83">
            <w:pPr>
              <w:rPr>
                <w:rFonts w:eastAsia="Calibri"/>
                <w:sz w:val="22"/>
                <w:szCs w:val="22"/>
                <w:lang w:val="kk-KZ"/>
              </w:rPr>
            </w:pPr>
            <w:r w:rsidRPr="00941995">
              <w:rPr>
                <w:color w:val="000000"/>
                <w:sz w:val="22"/>
                <w:szCs w:val="22"/>
                <w:lang w:val="ru-KZ" w:eastAsia="ru-KZ"/>
              </w:rPr>
              <w:t>Косумова Сауле Шакиржановна</w:t>
            </w:r>
          </w:p>
        </w:tc>
        <w:tc>
          <w:tcPr>
            <w:tcW w:w="5387" w:type="dxa"/>
          </w:tcPr>
          <w:p w:rsidR="00A62578" w:rsidRPr="00941995" w:rsidRDefault="00A62578" w:rsidP="00E70E48">
            <w:pPr>
              <w:jc w:val="left"/>
              <w:rPr>
                <w:color w:val="000000"/>
                <w:sz w:val="22"/>
                <w:szCs w:val="22"/>
                <w:lang w:val="kk-KZ"/>
              </w:rPr>
            </w:pPr>
            <w:r w:rsidRPr="00941995">
              <w:rPr>
                <w:bCs/>
                <w:color w:val="000000"/>
                <w:sz w:val="22"/>
                <w:szCs w:val="22"/>
                <w:lang w:val="ru-RU"/>
              </w:rPr>
              <w:t>25.09.2020 ж.</w:t>
            </w:r>
            <w:r w:rsidRPr="00941995">
              <w:rPr>
                <w:color w:val="000000"/>
                <w:sz w:val="22"/>
                <w:szCs w:val="22"/>
                <w:lang w:val="ru-RU"/>
              </w:rPr>
              <w:t xml:space="preserve"> Содержание образовательной среды в условиях развития инклюзивного образования</w:t>
            </w:r>
          </w:p>
        </w:tc>
      </w:tr>
      <w:tr w:rsidR="00A62578" w:rsidRPr="00941995" w:rsidTr="00794E83">
        <w:tc>
          <w:tcPr>
            <w:tcW w:w="562" w:type="dxa"/>
          </w:tcPr>
          <w:p w:rsidR="00A62578" w:rsidRPr="00941995" w:rsidRDefault="00A62578" w:rsidP="00794E83">
            <w:pPr>
              <w:rPr>
                <w:sz w:val="22"/>
                <w:szCs w:val="22"/>
                <w:lang w:val="ru-RU"/>
              </w:rPr>
            </w:pPr>
            <w:r w:rsidRPr="00941995">
              <w:rPr>
                <w:sz w:val="22"/>
                <w:szCs w:val="22"/>
                <w:lang w:val="ru-RU"/>
              </w:rPr>
              <w:t>12</w:t>
            </w:r>
          </w:p>
        </w:tc>
        <w:tc>
          <w:tcPr>
            <w:tcW w:w="4111" w:type="dxa"/>
          </w:tcPr>
          <w:p w:rsidR="00A62578" w:rsidRPr="00941995" w:rsidRDefault="00A62578" w:rsidP="00794E83">
            <w:pPr>
              <w:rPr>
                <w:color w:val="000000"/>
                <w:sz w:val="22"/>
                <w:szCs w:val="22"/>
              </w:rPr>
            </w:pPr>
            <w:r w:rsidRPr="00941995">
              <w:rPr>
                <w:color w:val="000000"/>
                <w:sz w:val="22"/>
                <w:szCs w:val="22"/>
              </w:rPr>
              <w:t>Журумбаева Айсанем Базарбаевна</w:t>
            </w:r>
          </w:p>
          <w:p w:rsidR="00A62578" w:rsidRPr="00941995" w:rsidRDefault="00A62578" w:rsidP="00794E83">
            <w:pPr>
              <w:rPr>
                <w:color w:val="000000"/>
                <w:sz w:val="22"/>
                <w:szCs w:val="22"/>
                <w:lang w:eastAsia="ru-KZ"/>
              </w:rPr>
            </w:pPr>
          </w:p>
        </w:tc>
        <w:tc>
          <w:tcPr>
            <w:tcW w:w="5387" w:type="dxa"/>
          </w:tcPr>
          <w:p w:rsidR="00A62578" w:rsidRPr="00941995" w:rsidRDefault="00A62578" w:rsidP="00E70E48">
            <w:pPr>
              <w:jc w:val="left"/>
              <w:rPr>
                <w:sz w:val="22"/>
                <w:szCs w:val="22"/>
              </w:rPr>
            </w:pPr>
            <w:r w:rsidRPr="00941995">
              <w:rPr>
                <w:bCs/>
                <w:sz w:val="22"/>
                <w:szCs w:val="22"/>
              </w:rPr>
              <w:t xml:space="preserve">25.09.2020ж </w:t>
            </w:r>
            <w:r w:rsidRPr="00941995">
              <w:rPr>
                <w:sz w:val="22"/>
                <w:szCs w:val="22"/>
              </w:rPr>
              <w:t xml:space="preserve">   "Инклюзивті білім беруді дамыту жағдайындағы білім беру ортасының мазмұны"                                                                </w:t>
            </w:r>
          </w:p>
        </w:tc>
      </w:tr>
      <w:tr w:rsidR="00A62578" w:rsidRPr="00941995" w:rsidTr="00E70E48">
        <w:trPr>
          <w:trHeight w:val="575"/>
        </w:trPr>
        <w:tc>
          <w:tcPr>
            <w:tcW w:w="562" w:type="dxa"/>
          </w:tcPr>
          <w:p w:rsidR="00A62578" w:rsidRPr="00941995" w:rsidRDefault="00A62578" w:rsidP="00794E83">
            <w:pPr>
              <w:rPr>
                <w:sz w:val="22"/>
                <w:szCs w:val="22"/>
                <w:lang w:val="ru-RU"/>
              </w:rPr>
            </w:pPr>
            <w:r w:rsidRPr="00941995">
              <w:rPr>
                <w:sz w:val="22"/>
                <w:szCs w:val="22"/>
                <w:lang w:val="ru-RU"/>
              </w:rPr>
              <w:t>13</w:t>
            </w:r>
          </w:p>
        </w:tc>
        <w:tc>
          <w:tcPr>
            <w:tcW w:w="4111" w:type="dxa"/>
          </w:tcPr>
          <w:p w:rsidR="00A62578" w:rsidRPr="00941995" w:rsidRDefault="00A62578" w:rsidP="00794E83">
            <w:pPr>
              <w:rPr>
                <w:color w:val="000000"/>
                <w:sz w:val="22"/>
                <w:szCs w:val="22"/>
              </w:rPr>
            </w:pPr>
            <w:r w:rsidRPr="00941995">
              <w:rPr>
                <w:color w:val="000000"/>
                <w:sz w:val="22"/>
                <w:szCs w:val="22"/>
              </w:rPr>
              <w:t>Жарылкапова Камила Имашевна</w:t>
            </w:r>
          </w:p>
          <w:p w:rsidR="00A62578" w:rsidRPr="00941995" w:rsidRDefault="00A62578" w:rsidP="00794E83">
            <w:pPr>
              <w:rPr>
                <w:color w:val="000000"/>
                <w:sz w:val="22"/>
                <w:szCs w:val="22"/>
              </w:rPr>
            </w:pPr>
          </w:p>
        </w:tc>
        <w:tc>
          <w:tcPr>
            <w:tcW w:w="5387" w:type="dxa"/>
          </w:tcPr>
          <w:p w:rsidR="00A62578" w:rsidRPr="00941995" w:rsidRDefault="00A62578" w:rsidP="00E70E48">
            <w:pPr>
              <w:jc w:val="left"/>
              <w:rPr>
                <w:color w:val="000000"/>
                <w:sz w:val="22"/>
                <w:szCs w:val="22"/>
              </w:rPr>
            </w:pPr>
            <w:r w:rsidRPr="00941995">
              <w:rPr>
                <w:color w:val="000000"/>
                <w:sz w:val="22"/>
                <w:szCs w:val="22"/>
              </w:rPr>
              <w:t xml:space="preserve">26.08.2020 ж. "Мазмұнын жаңарту шеңберінде, математика пәні бойынша" 80 сағат. </w:t>
            </w:r>
          </w:p>
        </w:tc>
      </w:tr>
      <w:tr w:rsidR="00A62578" w:rsidRPr="00941995" w:rsidTr="00794E83">
        <w:tc>
          <w:tcPr>
            <w:tcW w:w="562" w:type="dxa"/>
          </w:tcPr>
          <w:p w:rsidR="00A62578" w:rsidRPr="00941995" w:rsidRDefault="00A62578" w:rsidP="00794E83">
            <w:pPr>
              <w:rPr>
                <w:sz w:val="22"/>
                <w:szCs w:val="22"/>
                <w:lang w:val="ru-RU"/>
              </w:rPr>
            </w:pPr>
            <w:r w:rsidRPr="00941995">
              <w:rPr>
                <w:sz w:val="22"/>
                <w:szCs w:val="22"/>
                <w:lang w:val="ru-RU"/>
              </w:rPr>
              <w:t>14</w:t>
            </w:r>
          </w:p>
        </w:tc>
        <w:tc>
          <w:tcPr>
            <w:tcW w:w="4111" w:type="dxa"/>
          </w:tcPr>
          <w:p w:rsidR="00A62578" w:rsidRPr="00941995" w:rsidRDefault="00A62578" w:rsidP="00794E83">
            <w:pPr>
              <w:rPr>
                <w:color w:val="000000"/>
                <w:sz w:val="22"/>
                <w:szCs w:val="22"/>
                <w:lang w:val="ru-RU"/>
              </w:rPr>
            </w:pPr>
            <w:r w:rsidRPr="00941995">
              <w:rPr>
                <w:color w:val="000000"/>
                <w:sz w:val="22"/>
                <w:szCs w:val="22"/>
                <w:lang w:val="ru-RU"/>
              </w:rPr>
              <w:t xml:space="preserve">Тулебаев Алибек Мурзагулович  </w:t>
            </w:r>
          </w:p>
        </w:tc>
        <w:tc>
          <w:tcPr>
            <w:tcW w:w="5387" w:type="dxa"/>
          </w:tcPr>
          <w:p w:rsidR="00A62578" w:rsidRPr="00941995" w:rsidRDefault="00A62578" w:rsidP="00E70E48">
            <w:pPr>
              <w:jc w:val="left"/>
              <w:rPr>
                <w:color w:val="000000"/>
                <w:sz w:val="22"/>
                <w:szCs w:val="22"/>
              </w:rPr>
            </w:pPr>
            <w:r w:rsidRPr="00941995">
              <w:rPr>
                <w:bCs/>
                <w:color w:val="000000"/>
                <w:sz w:val="22"/>
                <w:szCs w:val="22"/>
              </w:rPr>
              <w:t>06.03.2020ж</w:t>
            </w:r>
            <w:r w:rsidRPr="00941995">
              <w:rPr>
                <w:color w:val="000000"/>
                <w:sz w:val="22"/>
                <w:szCs w:val="22"/>
              </w:rPr>
              <w:t xml:space="preserve">  "Мұғалім тәжірбиесіндегі зерттеу".</w:t>
            </w:r>
          </w:p>
        </w:tc>
      </w:tr>
      <w:tr w:rsidR="00E70E48" w:rsidRPr="00941995" w:rsidTr="00794E83">
        <w:tc>
          <w:tcPr>
            <w:tcW w:w="562" w:type="dxa"/>
          </w:tcPr>
          <w:p w:rsidR="00E70E48" w:rsidRPr="00941995" w:rsidRDefault="00E70E48" w:rsidP="00E70E48">
            <w:pPr>
              <w:rPr>
                <w:sz w:val="22"/>
                <w:szCs w:val="22"/>
                <w:lang w:val="ru-RU"/>
              </w:rPr>
            </w:pPr>
            <w:r w:rsidRPr="00941995">
              <w:rPr>
                <w:sz w:val="22"/>
                <w:szCs w:val="22"/>
                <w:lang w:val="ru-RU"/>
              </w:rPr>
              <w:t>15</w:t>
            </w:r>
          </w:p>
        </w:tc>
        <w:tc>
          <w:tcPr>
            <w:tcW w:w="4111" w:type="dxa"/>
          </w:tcPr>
          <w:p w:rsidR="00E70E48" w:rsidRPr="00941995" w:rsidRDefault="00E70E48" w:rsidP="00E70E48">
            <w:pPr>
              <w:rPr>
                <w:color w:val="000000"/>
                <w:sz w:val="22"/>
                <w:szCs w:val="22"/>
              </w:rPr>
            </w:pPr>
            <w:r w:rsidRPr="00941995">
              <w:rPr>
                <w:color w:val="000000"/>
                <w:sz w:val="22"/>
                <w:szCs w:val="22"/>
                <w:lang w:val="ru-KZ" w:eastAsia="ru-KZ"/>
              </w:rPr>
              <w:t>Сагинова Жадра Есенбаевна</w:t>
            </w:r>
          </w:p>
        </w:tc>
        <w:tc>
          <w:tcPr>
            <w:tcW w:w="5387" w:type="dxa"/>
          </w:tcPr>
          <w:p w:rsidR="00E70E48" w:rsidRPr="00941995" w:rsidRDefault="00E70E48" w:rsidP="00E70E48">
            <w:pPr>
              <w:jc w:val="left"/>
              <w:rPr>
                <w:color w:val="000000"/>
                <w:sz w:val="22"/>
                <w:szCs w:val="22"/>
              </w:rPr>
            </w:pPr>
            <w:r w:rsidRPr="00941995">
              <w:rPr>
                <w:color w:val="000000"/>
                <w:sz w:val="22"/>
                <w:szCs w:val="22"/>
              </w:rPr>
              <w:t>17.08.2020 ж "Көркем еңбек пәні бойынша біліктілік арттыру.</w:t>
            </w:r>
          </w:p>
        </w:tc>
      </w:tr>
      <w:bookmarkEnd w:id="14"/>
    </w:tbl>
    <w:p w:rsidR="00A62578" w:rsidRPr="00941995" w:rsidRDefault="00A62578" w:rsidP="00FE3414">
      <w:pPr>
        <w:spacing w:after="0" w:line="240" w:lineRule="auto"/>
        <w:contextualSpacing/>
        <w:jc w:val="both"/>
        <w:rPr>
          <w:b/>
          <w:color w:val="FF0000"/>
          <w:spacing w:val="2"/>
          <w:highlight w:val="yellow"/>
          <w:shd w:val="clear" w:color="auto" w:fill="FFFFFF"/>
          <w:lang w:val="kk-KZ"/>
        </w:rPr>
      </w:pPr>
    </w:p>
    <w:p w:rsidR="00FE3414" w:rsidRPr="00941995" w:rsidRDefault="00FE3414" w:rsidP="00FE3414">
      <w:pPr>
        <w:spacing w:after="0" w:line="240" w:lineRule="auto"/>
        <w:contextualSpacing/>
        <w:jc w:val="both"/>
        <w:rPr>
          <w:color w:val="000000"/>
          <w:spacing w:val="2"/>
          <w:highlight w:val="yellow"/>
          <w:shd w:val="clear" w:color="auto" w:fill="FFFFFF"/>
          <w:lang w:val="kk-KZ"/>
        </w:rPr>
      </w:pPr>
    </w:p>
    <w:p w:rsidR="00FE3414" w:rsidRPr="00941995" w:rsidRDefault="00FE3414" w:rsidP="00FE3414">
      <w:pPr>
        <w:spacing w:after="0" w:line="240" w:lineRule="auto"/>
        <w:contextualSpacing/>
        <w:jc w:val="both"/>
        <w:rPr>
          <w:b/>
          <w:color w:val="000000"/>
          <w:spacing w:val="2"/>
          <w:shd w:val="clear" w:color="auto" w:fill="FFFFFF"/>
          <w:lang w:val="kk-KZ"/>
        </w:rPr>
      </w:pPr>
      <w:r w:rsidRPr="00941995">
        <w:rPr>
          <w:b/>
          <w:color w:val="000000"/>
          <w:spacing w:val="2"/>
          <w:shd w:val="clear" w:color="auto" w:fill="FFFFFF"/>
          <w:lang w:val="kk-KZ"/>
        </w:rPr>
        <w:t>2021-2022 оқу жылы</w:t>
      </w:r>
    </w:p>
    <w:p w:rsidR="00A62578" w:rsidRPr="00941995" w:rsidRDefault="00FE3414" w:rsidP="00FE3414">
      <w:pPr>
        <w:spacing w:after="0" w:line="240" w:lineRule="auto"/>
        <w:contextualSpacing/>
        <w:jc w:val="both"/>
        <w:rPr>
          <w:b/>
          <w:lang w:val="kk-KZ"/>
        </w:rPr>
      </w:pPr>
      <w:r w:rsidRPr="00941995">
        <w:rPr>
          <w:lang w:val="kk-KZ"/>
        </w:rPr>
        <w:t xml:space="preserve">2021-2022 оқу жылында  </w:t>
      </w:r>
      <w:r w:rsidR="00735F55" w:rsidRPr="00941995">
        <w:rPr>
          <w:lang w:val="kk-KZ"/>
        </w:rPr>
        <w:t>7</w:t>
      </w:r>
      <w:r w:rsidRPr="00941995">
        <w:rPr>
          <w:lang w:val="kk-KZ"/>
        </w:rPr>
        <w:t xml:space="preserve"> педагог біліктілікті арттыру курсынан өтуі тиіс болған.  Осы оқу жылында   базалық курстан </w:t>
      </w:r>
      <w:r w:rsidR="00735F55" w:rsidRPr="00941995">
        <w:rPr>
          <w:lang w:val="kk-KZ"/>
        </w:rPr>
        <w:t>7</w:t>
      </w:r>
      <w:r w:rsidRPr="00941995">
        <w:rPr>
          <w:lang w:val="kk-KZ"/>
        </w:rPr>
        <w:t xml:space="preserve"> педагог өтті</w:t>
      </w:r>
      <w:r w:rsidRPr="00941995">
        <w:rPr>
          <w:b/>
          <w:lang w:val="kk-KZ"/>
        </w:rPr>
        <w:t xml:space="preserve">.   </w:t>
      </w:r>
    </w:p>
    <w:p w:rsidR="00735F55" w:rsidRPr="00941995" w:rsidRDefault="00735F55" w:rsidP="00FE3414">
      <w:pPr>
        <w:spacing w:after="0" w:line="240" w:lineRule="auto"/>
        <w:contextualSpacing/>
        <w:jc w:val="both"/>
        <w:rPr>
          <w:highlight w:val="yellow"/>
          <w:lang w:val="kk-KZ"/>
        </w:rPr>
      </w:pPr>
    </w:p>
    <w:p w:rsidR="00735F55" w:rsidRPr="00941995" w:rsidRDefault="00735F55" w:rsidP="00735F55">
      <w:pPr>
        <w:jc w:val="center"/>
        <w:rPr>
          <w:b/>
          <w:lang w:val="ru-RU"/>
        </w:rPr>
      </w:pPr>
      <w:r w:rsidRPr="00941995">
        <w:rPr>
          <w:b/>
          <w:lang w:val="ru-RU"/>
        </w:rPr>
        <w:t>2021-2022   оқу  жылы</w:t>
      </w:r>
    </w:p>
    <w:tbl>
      <w:tblPr>
        <w:tblStyle w:val="a9"/>
        <w:tblW w:w="0" w:type="auto"/>
        <w:tblLook w:val="04A0" w:firstRow="1" w:lastRow="0" w:firstColumn="1" w:lastColumn="0" w:noHBand="0" w:noVBand="1"/>
      </w:tblPr>
      <w:tblGrid>
        <w:gridCol w:w="562"/>
        <w:gridCol w:w="4678"/>
        <w:gridCol w:w="4388"/>
      </w:tblGrid>
      <w:tr w:rsidR="00735F55" w:rsidRPr="00941995" w:rsidTr="00794E83">
        <w:tc>
          <w:tcPr>
            <w:tcW w:w="562" w:type="dxa"/>
          </w:tcPr>
          <w:p w:rsidR="00735F55" w:rsidRPr="00941995" w:rsidRDefault="00735F55" w:rsidP="00794E83">
            <w:pPr>
              <w:rPr>
                <w:sz w:val="22"/>
                <w:szCs w:val="22"/>
                <w:lang w:val="ru-RU"/>
              </w:rPr>
            </w:pPr>
            <w:r w:rsidRPr="00941995">
              <w:rPr>
                <w:sz w:val="22"/>
                <w:szCs w:val="22"/>
                <w:lang w:val="ru-RU"/>
              </w:rPr>
              <w:t>№</w:t>
            </w:r>
          </w:p>
        </w:tc>
        <w:tc>
          <w:tcPr>
            <w:tcW w:w="4678" w:type="dxa"/>
          </w:tcPr>
          <w:p w:rsidR="00735F55" w:rsidRPr="00941995" w:rsidRDefault="00735F55" w:rsidP="00794E83">
            <w:pPr>
              <w:rPr>
                <w:sz w:val="22"/>
                <w:szCs w:val="22"/>
                <w:lang w:val="ru-RU"/>
              </w:rPr>
            </w:pPr>
            <w:r w:rsidRPr="00941995">
              <w:rPr>
                <w:sz w:val="22"/>
                <w:szCs w:val="22"/>
                <w:lang w:val="ru-RU"/>
              </w:rPr>
              <w:t xml:space="preserve">Курстан  өткен  педагогтар  тізімі    </w:t>
            </w:r>
          </w:p>
        </w:tc>
        <w:tc>
          <w:tcPr>
            <w:tcW w:w="4388" w:type="dxa"/>
          </w:tcPr>
          <w:p w:rsidR="00735F55" w:rsidRPr="00941995" w:rsidRDefault="00735F55" w:rsidP="00794E83">
            <w:pPr>
              <w:rPr>
                <w:sz w:val="22"/>
                <w:szCs w:val="22"/>
                <w:lang w:val="ru-RU"/>
              </w:rPr>
            </w:pPr>
            <w:r w:rsidRPr="00941995">
              <w:rPr>
                <w:sz w:val="22"/>
                <w:szCs w:val="22"/>
                <w:lang w:val="ru-RU"/>
              </w:rPr>
              <w:t>Курс  тақырыбы</w:t>
            </w:r>
          </w:p>
        </w:tc>
      </w:tr>
      <w:tr w:rsidR="00735F55" w:rsidRPr="003069EA" w:rsidTr="00794E83">
        <w:tc>
          <w:tcPr>
            <w:tcW w:w="562" w:type="dxa"/>
          </w:tcPr>
          <w:p w:rsidR="00735F55" w:rsidRPr="00941995" w:rsidRDefault="00735F55" w:rsidP="00794E83">
            <w:pPr>
              <w:rPr>
                <w:sz w:val="22"/>
                <w:szCs w:val="22"/>
                <w:lang w:val="ru-RU"/>
              </w:rPr>
            </w:pPr>
            <w:r w:rsidRPr="00941995">
              <w:rPr>
                <w:sz w:val="22"/>
                <w:szCs w:val="22"/>
                <w:lang w:val="ru-RU"/>
              </w:rPr>
              <w:t>1</w:t>
            </w:r>
          </w:p>
        </w:tc>
        <w:tc>
          <w:tcPr>
            <w:tcW w:w="4678" w:type="dxa"/>
          </w:tcPr>
          <w:p w:rsidR="00735F55" w:rsidRPr="00941995" w:rsidRDefault="00735F55" w:rsidP="00794E83">
            <w:pPr>
              <w:rPr>
                <w:color w:val="000000"/>
                <w:sz w:val="22"/>
                <w:szCs w:val="22"/>
              </w:rPr>
            </w:pPr>
            <w:r w:rsidRPr="00941995">
              <w:rPr>
                <w:color w:val="000000"/>
                <w:sz w:val="22"/>
                <w:szCs w:val="22"/>
              </w:rPr>
              <w:t xml:space="preserve">Уразтаева Асет Куандыковна </w:t>
            </w:r>
          </w:p>
          <w:p w:rsidR="00735F55" w:rsidRPr="00941995" w:rsidRDefault="00735F55" w:rsidP="00794E83">
            <w:pPr>
              <w:rPr>
                <w:sz w:val="22"/>
                <w:szCs w:val="22"/>
                <w:lang w:val="ru-RU"/>
              </w:rPr>
            </w:pPr>
          </w:p>
        </w:tc>
        <w:tc>
          <w:tcPr>
            <w:tcW w:w="4388" w:type="dxa"/>
          </w:tcPr>
          <w:p w:rsidR="00735F55" w:rsidRPr="00941995" w:rsidRDefault="00192FD0" w:rsidP="00735F55">
            <w:pPr>
              <w:jc w:val="left"/>
              <w:rPr>
                <w:sz w:val="22"/>
                <w:szCs w:val="22"/>
                <w:lang w:val="ru-RU"/>
              </w:rPr>
            </w:pPr>
            <w:r w:rsidRPr="00EB4486">
              <w:rPr>
                <w:bCs/>
                <w:color w:val="000000"/>
                <w:sz w:val="22"/>
                <w:szCs w:val="22"/>
                <w:lang w:val="ru-RU" w:eastAsia="ru-KZ"/>
              </w:rPr>
              <w:t>04</w:t>
            </w:r>
            <w:r w:rsidRPr="00EB4486">
              <w:rPr>
                <w:bCs/>
                <w:color w:val="000000"/>
                <w:sz w:val="22"/>
                <w:szCs w:val="22"/>
                <w:lang w:val="ru-KZ" w:eastAsia="ru-KZ"/>
              </w:rPr>
              <w:t>.</w:t>
            </w:r>
            <w:r w:rsidRPr="00EB4486">
              <w:rPr>
                <w:bCs/>
                <w:color w:val="000000"/>
                <w:sz w:val="22"/>
                <w:szCs w:val="22"/>
                <w:lang w:val="kk-KZ" w:eastAsia="ru-KZ"/>
              </w:rPr>
              <w:t>05</w:t>
            </w:r>
            <w:r w:rsidRPr="00EB4486">
              <w:rPr>
                <w:bCs/>
                <w:color w:val="000000"/>
                <w:sz w:val="22"/>
                <w:szCs w:val="22"/>
                <w:lang w:val="ru-KZ" w:eastAsia="ru-KZ"/>
              </w:rPr>
              <w:t>.2022</w:t>
            </w:r>
            <w:r>
              <w:rPr>
                <w:bCs/>
                <w:color w:val="000000"/>
                <w:sz w:val="22"/>
                <w:szCs w:val="22"/>
                <w:lang w:val="kk-KZ" w:eastAsia="ru-KZ"/>
              </w:rPr>
              <w:t xml:space="preserve"> </w:t>
            </w:r>
            <w:r>
              <w:rPr>
                <w:bCs/>
                <w:color w:val="000000"/>
                <w:sz w:val="22"/>
                <w:szCs w:val="22"/>
                <w:lang w:val="ru-KZ" w:eastAsia="ru-KZ"/>
              </w:rPr>
              <w:t>жыл.</w:t>
            </w:r>
            <w:r w:rsidRPr="00EB4486">
              <w:rPr>
                <w:color w:val="000000"/>
                <w:sz w:val="22"/>
                <w:szCs w:val="22"/>
                <w:lang w:val="ru-KZ" w:eastAsia="ru-KZ"/>
              </w:rPr>
              <w:t xml:space="preserve"> Мектептегі  </w:t>
            </w:r>
            <w:r w:rsidRPr="00EB4486">
              <w:rPr>
                <w:color w:val="000000"/>
                <w:sz w:val="22"/>
                <w:szCs w:val="22"/>
                <w:lang w:val="kk-KZ" w:eastAsia="ru-KZ"/>
              </w:rPr>
              <w:t>«</w:t>
            </w:r>
            <w:r>
              <w:rPr>
                <w:color w:val="000000"/>
                <w:sz w:val="22"/>
                <w:szCs w:val="22"/>
                <w:lang w:val="ru-KZ" w:eastAsia="ru-KZ"/>
              </w:rPr>
              <w:t xml:space="preserve"> </w:t>
            </w:r>
            <w:r w:rsidRPr="00EB4486">
              <w:rPr>
                <w:color w:val="000000"/>
                <w:sz w:val="22"/>
                <w:szCs w:val="22"/>
                <w:lang w:val="kk-KZ" w:eastAsia="ru-KZ"/>
              </w:rPr>
              <w:t xml:space="preserve">Қазақ тілі» және «Қазақ әдебиеті» </w:t>
            </w:r>
            <w:r>
              <w:rPr>
                <w:color w:val="000000"/>
                <w:sz w:val="22"/>
                <w:szCs w:val="22"/>
                <w:lang w:val="kk-KZ" w:eastAsia="ru-KZ"/>
              </w:rPr>
              <w:t>сабақтары:</w:t>
            </w:r>
            <w:r w:rsidRPr="00EB4486">
              <w:rPr>
                <w:color w:val="000000"/>
                <w:sz w:val="22"/>
                <w:szCs w:val="22"/>
                <w:lang w:val="kk-KZ" w:eastAsia="ru-KZ"/>
              </w:rPr>
              <w:t xml:space="preserve">басымдықтар және жетілдіру стратегиялары </w:t>
            </w:r>
            <w:r>
              <w:rPr>
                <w:color w:val="000000"/>
                <w:sz w:val="22"/>
                <w:szCs w:val="22"/>
                <w:lang w:val="kk-KZ" w:eastAsia="ru-KZ"/>
              </w:rPr>
              <w:t>(педагогтердің пәндік құзіреттілігін дамыту, функционалдық сауаттылықты қалыптастыру,сабақта инклюзивті білім беру ортасын құру) -120 сағат</w:t>
            </w:r>
          </w:p>
        </w:tc>
      </w:tr>
      <w:tr w:rsidR="00735F55" w:rsidRPr="003069EA" w:rsidTr="00794E83">
        <w:tc>
          <w:tcPr>
            <w:tcW w:w="562" w:type="dxa"/>
          </w:tcPr>
          <w:p w:rsidR="00735F55" w:rsidRPr="00941995" w:rsidRDefault="00735F55" w:rsidP="00794E83">
            <w:pPr>
              <w:rPr>
                <w:sz w:val="22"/>
                <w:szCs w:val="22"/>
                <w:lang w:val="ru-RU"/>
              </w:rPr>
            </w:pPr>
            <w:r w:rsidRPr="00941995">
              <w:rPr>
                <w:sz w:val="22"/>
                <w:szCs w:val="22"/>
                <w:lang w:val="ru-RU"/>
              </w:rPr>
              <w:t>2</w:t>
            </w:r>
          </w:p>
        </w:tc>
        <w:tc>
          <w:tcPr>
            <w:tcW w:w="4678" w:type="dxa"/>
          </w:tcPr>
          <w:p w:rsidR="00735F55" w:rsidRPr="00941995" w:rsidRDefault="00735F55" w:rsidP="00794E83">
            <w:pPr>
              <w:rPr>
                <w:sz w:val="22"/>
                <w:szCs w:val="22"/>
                <w:lang w:val="ru-RU"/>
              </w:rPr>
            </w:pPr>
            <w:r w:rsidRPr="00941995">
              <w:rPr>
                <w:rFonts w:eastAsia="Calibri"/>
                <w:sz w:val="22"/>
                <w:szCs w:val="22"/>
                <w:lang w:val="kk-KZ"/>
              </w:rPr>
              <w:t>Иманова Гульдархан  Елубаевна</w:t>
            </w:r>
          </w:p>
        </w:tc>
        <w:tc>
          <w:tcPr>
            <w:tcW w:w="4388" w:type="dxa"/>
          </w:tcPr>
          <w:p w:rsidR="00735F55" w:rsidRPr="00941995" w:rsidRDefault="00735F55" w:rsidP="00735F55">
            <w:pPr>
              <w:jc w:val="left"/>
              <w:rPr>
                <w:sz w:val="22"/>
                <w:szCs w:val="22"/>
                <w:lang w:val="kk-KZ"/>
              </w:rPr>
            </w:pPr>
            <w:r w:rsidRPr="00941995">
              <w:rPr>
                <w:color w:val="000000"/>
                <w:sz w:val="22"/>
                <w:szCs w:val="22"/>
                <w:lang w:val="kk-KZ"/>
              </w:rPr>
              <w:t>2021 жыл. Педагогтердің  цифрлық   қ</w:t>
            </w:r>
            <w:r w:rsidRPr="00941995">
              <w:rPr>
                <w:rFonts w:eastAsia="Calibri"/>
                <w:sz w:val="22"/>
                <w:szCs w:val="22"/>
                <w:lang w:val="kk-KZ"/>
              </w:rPr>
              <w:t>ұ</w:t>
            </w:r>
            <w:r w:rsidRPr="00941995">
              <w:rPr>
                <w:color w:val="000000"/>
                <w:sz w:val="22"/>
                <w:szCs w:val="22"/>
                <w:lang w:val="kk-KZ"/>
              </w:rPr>
              <w:t>зырлығын дамыту сертификат 20.09.21 №171054</w:t>
            </w:r>
          </w:p>
        </w:tc>
      </w:tr>
      <w:tr w:rsidR="00735F55" w:rsidRPr="003069EA" w:rsidTr="00794E83">
        <w:tc>
          <w:tcPr>
            <w:tcW w:w="562" w:type="dxa"/>
          </w:tcPr>
          <w:p w:rsidR="00735F55" w:rsidRPr="00941995" w:rsidRDefault="00735F55" w:rsidP="00794E83">
            <w:pPr>
              <w:rPr>
                <w:sz w:val="22"/>
                <w:szCs w:val="22"/>
                <w:lang w:val="ru-RU"/>
              </w:rPr>
            </w:pPr>
            <w:r w:rsidRPr="00941995">
              <w:rPr>
                <w:sz w:val="22"/>
                <w:szCs w:val="22"/>
                <w:lang w:val="ru-RU"/>
              </w:rPr>
              <w:t>3</w:t>
            </w:r>
          </w:p>
        </w:tc>
        <w:tc>
          <w:tcPr>
            <w:tcW w:w="4678" w:type="dxa"/>
          </w:tcPr>
          <w:p w:rsidR="00735F55" w:rsidRPr="00941995" w:rsidRDefault="00735F55" w:rsidP="00794E83">
            <w:pPr>
              <w:rPr>
                <w:color w:val="000000"/>
                <w:sz w:val="22"/>
                <w:szCs w:val="22"/>
                <w:lang w:val="ru-RU"/>
              </w:rPr>
            </w:pPr>
            <w:r w:rsidRPr="00941995">
              <w:rPr>
                <w:color w:val="000000"/>
                <w:sz w:val="22"/>
                <w:szCs w:val="22"/>
                <w:lang w:val="ru-RU"/>
              </w:rPr>
              <w:t>Жарылкапова Камила Имашевна</w:t>
            </w:r>
          </w:p>
          <w:p w:rsidR="00735F55" w:rsidRPr="00941995" w:rsidRDefault="00735F55" w:rsidP="00794E83">
            <w:pPr>
              <w:rPr>
                <w:sz w:val="22"/>
                <w:szCs w:val="22"/>
                <w:lang w:val="ru-RU"/>
              </w:rPr>
            </w:pPr>
          </w:p>
        </w:tc>
        <w:tc>
          <w:tcPr>
            <w:tcW w:w="4388" w:type="dxa"/>
          </w:tcPr>
          <w:p w:rsidR="00735F55" w:rsidRPr="00941995" w:rsidRDefault="00735F55" w:rsidP="00735F55">
            <w:pPr>
              <w:jc w:val="left"/>
              <w:rPr>
                <w:color w:val="000000"/>
                <w:sz w:val="22"/>
                <w:szCs w:val="22"/>
                <w:lang w:val="ru-RU"/>
              </w:rPr>
            </w:pPr>
            <w:r w:rsidRPr="00941995">
              <w:rPr>
                <w:bCs/>
                <w:color w:val="000000"/>
                <w:sz w:val="22"/>
                <w:szCs w:val="22"/>
                <w:lang w:val="ru-RU"/>
              </w:rPr>
              <w:t xml:space="preserve">05.04-16.04.2021 ж </w:t>
            </w:r>
            <w:r w:rsidRPr="00941995">
              <w:rPr>
                <w:color w:val="000000"/>
                <w:sz w:val="22"/>
                <w:szCs w:val="22"/>
                <w:lang w:val="ru-RU"/>
              </w:rPr>
              <w:t>"Физика пәні мұғалімдерінің кәсіби құзіреттілігін дамыту</w:t>
            </w:r>
          </w:p>
          <w:p w:rsidR="00735F55" w:rsidRPr="00941995" w:rsidRDefault="00735F55" w:rsidP="00735F55">
            <w:pPr>
              <w:jc w:val="left"/>
              <w:rPr>
                <w:sz w:val="22"/>
                <w:szCs w:val="22"/>
                <w:lang w:val="ru-RU"/>
              </w:rPr>
            </w:pPr>
          </w:p>
        </w:tc>
      </w:tr>
      <w:tr w:rsidR="00735F55" w:rsidRPr="00941995" w:rsidTr="00794E83">
        <w:tc>
          <w:tcPr>
            <w:tcW w:w="562" w:type="dxa"/>
          </w:tcPr>
          <w:p w:rsidR="00735F55" w:rsidRPr="00941995" w:rsidRDefault="00735F55" w:rsidP="00794E83">
            <w:pPr>
              <w:rPr>
                <w:sz w:val="22"/>
                <w:szCs w:val="22"/>
                <w:lang w:val="ru-RU"/>
              </w:rPr>
            </w:pPr>
            <w:r w:rsidRPr="00941995">
              <w:rPr>
                <w:sz w:val="22"/>
                <w:szCs w:val="22"/>
                <w:lang w:val="ru-RU"/>
              </w:rPr>
              <w:t>4</w:t>
            </w:r>
          </w:p>
        </w:tc>
        <w:tc>
          <w:tcPr>
            <w:tcW w:w="4678" w:type="dxa"/>
          </w:tcPr>
          <w:p w:rsidR="00735F55" w:rsidRPr="00941995" w:rsidRDefault="00735F55" w:rsidP="00794E83">
            <w:pPr>
              <w:rPr>
                <w:sz w:val="22"/>
                <w:szCs w:val="22"/>
              </w:rPr>
            </w:pPr>
            <w:r w:rsidRPr="00941995">
              <w:rPr>
                <w:sz w:val="22"/>
                <w:szCs w:val="22"/>
                <w:lang w:val="ru-KZ" w:eastAsia="ru-KZ"/>
              </w:rPr>
              <w:t>Тулебаев  Алибек Мурзагулович</w:t>
            </w:r>
          </w:p>
        </w:tc>
        <w:tc>
          <w:tcPr>
            <w:tcW w:w="4388" w:type="dxa"/>
          </w:tcPr>
          <w:p w:rsidR="00735F55" w:rsidRPr="00941995" w:rsidRDefault="00735F55" w:rsidP="00735F55">
            <w:pPr>
              <w:jc w:val="left"/>
              <w:rPr>
                <w:color w:val="000000"/>
                <w:sz w:val="22"/>
                <w:szCs w:val="22"/>
              </w:rPr>
            </w:pPr>
            <w:r w:rsidRPr="00941995">
              <w:rPr>
                <w:color w:val="000000"/>
                <w:sz w:val="22"/>
                <w:szCs w:val="22"/>
              </w:rPr>
              <w:t>09.10.2021 ж "Алғашқы әскери және технологиялық дайындық оқытушысы -ұйымдастырушысының кәсіби құзіреттілігін дамыту</w:t>
            </w:r>
          </w:p>
          <w:p w:rsidR="00735F55" w:rsidRPr="00941995" w:rsidRDefault="00735F55" w:rsidP="00735F55">
            <w:pPr>
              <w:jc w:val="left"/>
              <w:rPr>
                <w:sz w:val="22"/>
                <w:szCs w:val="22"/>
              </w:rPr>
            </w:pPr>
          </w:p>
        </w:tc>
      </w:tr>
      <w:tr w:rsidR="00735F55" w:rsidRPr="00941995" w:rsidTr="00794E83">
        <w:tc>
          <w:tcPr>
            <w:tcW w:w="562" w:type="dxa"/>
          </w:tcPr>
          <w:p w:rsidR="00735F55" w:rsidRPr="00941995" w:rsidRDefault="00735F55" w:rsidP="00794E83">
            <w:pPr>
              <w:rPr>
                <w:sz w:val="22"/>
                <w:szCs w:val="22"/>
                <w:lang w:val="kk-KZ"/>
              </w:rPr>
            </w:pPr>
            <w:r w:rsidRPr="00941995">
              <w:rPr>
                <w:sz w:val="22"/>
                <w:szCs w:val="22"/>
                <w:lang w:val="kk-KZ"/>
              </w:rPr>
              <w:t>5</w:t>
            </w:r>
          </w:p>
        </w:tc>
        <w:tc>
          <w:tcPr>
            <w:tcW w:w="4678" w:type="dxa"/>
          </w:tcPr>
          <w:p w:rsidR="00735F55" w:rsidRPr="00941995" w:rsidRDefault="00735F55" w:rsidP="00794E83">
            <w:pPr>
              <w:rPr>
                <w:color w:val="000000"/>
                <w:sz w:val="22"/>
                <w:szCs w:val="22"/>
              </w:rPr>
            </w:pPr>
            <w:r w:rsidRPr="00941995">
              <w:rPr>
                <w:color w:val="000000"/>
                <w:sz w:val="22"/>
                <w:szCs w:val="22"/>
              </w:rPr>
              <w:t>Журумбаева Айсанем Базарбаевна</w:t>
            </w:r>
          </w:p>
          <w:p w:rsidR="00735F55" w:rsidRPr="00941995" w:rsidRDefault="00735F55" w:rsidP="00794E83">
            <w:pPr>
              <w:rPr>
                <w:sz w:val="22"/>
                <w:szCs w:val="22"/>
                <w:lang w:eastAsia="ru-KZ"/>
              </w:rPr>
            </w:pPr>
          </w:p>
        </w:tc>
        <w:tc>
          <w:tcPr>
            <w:tcW w:w="4388" w:type="dxa"/>
          </w:tcPr>
          <w:p w:rsidR="00735F55" w:rsidRPr="00941995" w:rsidRDefault="00735F55" w:rsidP="00735F55">
            <w:pPr>
              <w:jc w:val="left"/>
              <w:rPr>
                <w:sz w:val="22"/>
                <w:szCs w:val="22"/>
              </w:rPr>
            </w:pPr>
            <w:r w:rsidRPr="00941995">
              <w:rPr>
                <w:sz w:val="22"/>
                <w:szCs w:val="22"/>
              </w:rPr>
              <w:t xml:space="preserve"> </w:t>
            </w:r>
            <w:r w:rsidRPr="00941995">
              <w:rPr>
                <w:bCs/>
                <w:sz w:val="22"/>
                <w:szCs w:val="22"/>
              </w:rPr>
              <w:t>2022 ж</w:t>
            </w:r>
            <w:r w:rsidRPr="00941995">
              <w:rPr>
                <w:sz w:val="22"/>
                <w:szCs w:val="22"/>
              </w:rPr>
              <w:t xml:space="preserve">. Орта білім мазмұн жаңарту шеңберінде Ағылшын тілі пәні мұғалімінің біліктілігін пәндік құзіреттілігін арттыру </w:t>
            </w:r>
          </w:p>
          <w:p w:rsidR="00735F55" w:rsidRPr="00941995" w:rsidRDefault="00735F55" w:rsidP="00735F55">
            <w:pPr>
              <w:jc w:val="left"/>
              <w:rPr>
                <w:color w:val="000000"/>
                <w:sz w:val="22"/>
                <w:szCs w:val="22"/>
              </w:rPr>
            </w:pPr>
          </w:p>
        </w:tc>
      </w:tr>
      <w:tr w:rsidR="00735F55" w:rsidRPr="00941995" w:rsidTr="00794E83">
        <w:tc>
          <w:tcPr>
            <w:tcW w:w="562" w:type="dxa"/>
          </w:tcPr>
          <w:p w:rsidR="00735F55" w:rsidRPr="00941995" w:rsidRDefault="00735F55" w:rsidP="00794E83">
            <w:pPr>
              <w:rPr>
                <w:sz w:val="22"/>
                <w:szCs w:val="22"/>
                <w:lang w:val="kk-KZ"/>
              </w:rPr>
            </w:pPr>
            <w:r w:rsidRPr="00941995">
              <w:rPr>
                <w:sz w:val="22"/>
                <w:szCs w:val="22"/>
                <w:lang w:val="kk-KZ"/>
              </w:rPr>
              <w:t>6</w:t>
            </w:r>
          </w:p>
        </w:tc>
        <w:tc>
          <w:tcPr>
            <w:tcW w:w="4678" w:type="dxa"/>
          </w:tcPr>
          <w:p w:rsidR="00735F55" w:rsidRPr="00941995" w:rsidRDefault="00735F55" w:rsidP="00794E83">
            <w:pPr>
              <w:rPr>
                <w:sz w:val="22"/>
                <w:szCs w:val="22"/>
                <w:lang w:eastAsia="ru-KZ"/>
              </w:rPr>
            </w:pPr>
            <w:r w:rsidRPr="00941995">
              <w:rPr>
                <w:color w:val="000000"/>
                <w:sz w:val="22"/>
                <w:szCs w:val="22"/>
                <w:lang w:val="ru-KZ" w:eastAsia="ru-KZ"/>
              </w:rPr>
              <w:t>Оразбекова Гаухар Болатовна</w:t>
            </w:r>
          </w:p>
        </w:tc>
        <w:tc>
          <w:tcPr>
            <w:tcW w:w="4388" w:type="dxa"/>
          </w:tcPr>
          <w:p w:rsidR="00735F55" w:rsidRPr="00941995" w:rsidRDefault="00735F55" w:rsidP="00735F55">
            <w:pPr>
              <w:jc w:val="left"/>
              <w:rPr>
                <w:color w:val="000000"/>
                <w:sz w:val="22"/>
                <w:szCs w:val="22"/>
              </w:rPr>
            </w:pPr>
            <w:r w:rsidRPr="00941995">
              <w:rPr>
                <w:color w:val="000000"/>
                <w:sz w:val="22"/>
                <w:szCs w:val="22"/>
              </w:rPr>
              <w:t xml:space="preserve">2022 жыл. Мектептегі тарих сабағы: басымдықтар және жетілдіру стратегиялары </w:t>
            </w:r>
          </w:p>
          <w:p w:rsidR="00735F55" w:rsidRPr="00941995" w:rsidRDefault="00735F55" w:rsidP="00735F55">
            <w:pPr>
              <w:jc w:val="left"/>
              <w:rPr>
                <w:color w:val="000000"/>
                <w:sz w:val="22"/>
                <w:szCs w:val="22"/>
              </w:rPr>
            </w:pPr>
          </w:p>
        </w:tc>
      </w:tr>
      <w:tr w:rsidR="00735F55" w:rsidRPr="00941995" w:rsidTr="00794E83">
        <w:tc>
          <w:tcPr>
            <w:tcW w:w="562" w:type="dxa"/>
          </w:tcPr>
          <w:p w:rsidR="00735F55" w:rsidRPr="00941995" w:rsidRDefault="00735F55" w:rsidP="00794E83">
            <w:pPr>
              <w:rPr>
                <w:sz w:val="22"/>
                <w:szCs w:val="22"/>
                <w:lang w:val="kk-KZ"/>
              </w:rPr>
            </w:pPr>
            <w:r w:rsidRPr="00941995">
              <w:rPr>
                <w:sz w:val="22"/>
                <w:szCs w:val="22"/>
                <w:lang w:val="kk-KZ"/>
              </w:rPr>
              <w:t>7</w:t>
            </w:r>
          </w:p>
        </w:tc>
        <w:tc>
          <w:tcPr>
            <w:tcW w:w="4678" w:type="dxa"/>
          </w:tcPr>
          <w:p w:rsidR="00735F55" w:rsidRPr="00941995" w:rsidRDefault="00735F55" w:rsidP="00794E83">
            <w:pPr>
              <w:rPr>
                <w:sz w:val="22"/>
                <w:szCs w:val="22"/>
                <w:lang w:val="ru-RU"/>
              </w:rPr>
            </w:pPr>
            <w:r w:rsidRPr="00941995">
              <w:rPr>
                <w:sz w:val="22"/>
                <w:szCs w:val="22"/>
                <w:lang w:val="ru-RU"/>
              </w:rPr>
              <w:t>Туленбаева Карима Бекмуратовна</w:t>
            </w:r>
          </w:p>
          <w:p w:rsidR="00735F55" w:rsidRPr="00941995" w:rsidRDefault="00735F55" w:rsidP="00794E83">
            <w:pPr>
              <w:rPr>
                <w:sz w:val="22"/>
                <w:szCs w:val="22"/>
                <w:lang w:eastAsia="ru-KZ"/>
              </w:rPr>
            </w:pPr>
          </w:p>
        </w:tc>
        <w:tc>
          <w:tcPr>
            <w:tcW w:w="4388" w:type="dxa"/>
          </w:tcPr>
          <w:p w:rsidR="00735F55" w:rsidRPr="00941995" w:rsidRDefault="00735F55" w:rsidP="00735F55">
            <w:pPr>
              <w:jc w:val="left"/>
              <w:rPr>
                <w:color w:val="000000"/>
                <w:sz w:val="22"/>
                <w:szCs w:val="22"/>
              </w:rPr>
            </w:pPr>
            <w:r w:rsidRPr="00941995">
              <w:rPr>
                <w:bCs/>
                <w:color w:val="000000"/>
                <w:sz w:val="22"/>
                <w:szCs w:val="22"/>
                <w:lang w:val="ru-KZ" w:eastAsia="ru-KZ"/>
              </w:rPr>
              <w:t>14.10.2022ж</w:t>
            </w:r>
            <w:r w:rsidRPr="00941995">
              <w:rPr>
                <w:color w:val="000000"/>
                <w:sz w:val="22"/>
                <w:szCs w:val="22"/>
                <w:lang w:val="ru-KZ" w:eastAsia="ru-KZ"/>
              </w:rPr>
              <w:t xml:space="preserve"> Бастауыш мектеп пәндерінің күрделі тапсырмаларын меңгеру 80 сағат   </w:t>
            </w:r>
          </w:p>
        </w:tc>
      </w:tr>
    </w:tbl>
    <w:p w:rsidR="00735F55" w:rsidRPr="00941995" w:rsidRDefault="00735F55" w:rsidP="00CA6D96">
      <w:pPr>
        <w:rPr>
          <w:b/>
        </w:rPr>
      </w:pPr>
    </w:p>
    <w:p w:rsidR="00735F55" w:rsidRPr="00941995" w:rsidRDefault="00CA6D96" w:rsidP="00735F55">
      <w:pPr>
        <w:spacing w:after="0" w:line="240" w:lineRule="auto"/>
        <w:contextualSpacing/>
        <w:jc w:val="both"/>
        <w:rPr>
          <w:b/>
          <w:color w:val="000000"/>
          <w:spacing w:val="2"/>
          <w:shd w:val="clear" w:color="auto" w:fill="FFFFFF"/>
          <w:lang w:val="kk-KZ"/>
        </w:rPr>
      </w:pPr>
      <w:r w:rsidRPr="00941995">
        <w:rPr>
          <w:b/>
          <w:color w:val="000000"/>
          <w:spacing w:val="2"/>
          <w:shd w:val="clear" w:color="auto" w:fill="FFFFFF"/>
          <w:lang w:val="kk-KZ"/>
        </w:rPr>
        <w:t>2022-2023</w:t>
      </w:r>
      <w:r w:rsidR="00735F55" w:rsidRPr="00941995">
        <w:rPr>
          <w:b/>
          <w:color w:val="000000"/>
          <w:spacing w:val="2"/>
          <w:shd w:val="clear" w:color="auto" w:fill="FFFFFF"/>
          <w:lang w:val="kk-KZ"/>
        </w:rPr>
        <w:t xml:space="preserve"> оқу жылы</w:t>
      </w:r>
    </w:p>
    <w:p w:rsidR="00735F55" w:rsidRPr="00941995" w:rsidRDefault="00735F55" w:rsidP="00735F55">
      <w:pPr>
        <w:spacing w:after="0" w:line="240" w:lineRule="auto"/>
        <w:contextualSpacing/>
        <w:jc w:val="both"/>
        <w:rPr>
          <w:b/>
          <w:lang w:val="kk-KZ"/>
        </w:rPr>
      </w:pPr>
      <w:r w:rsidRPr="00941995">
        <w:rPr>
          <w:lang w:val="kk-KZ"/>
        </w:rPr>
        <w:t>2021-2022 оқу жылында  10 педагог біліктілікті арттыру курсынан өтуі тиіс болған.  Осы оқу жылында   базалық курстан 8 педагог өтті</w:t>
      </w:r>
      <w:r w:rsidRPr="00941995">
        <w:rPr>
          <w:b/>
          <w:lang w:val="kk-KZ"/>
        </w:rPr>
        <w:t xml:space="preserve">.   </w:t>
      </w:r>
    </w:p>
    <w:p w:rsidR="00735F55" w:rsidRPr="00941995" w:rsidRDefault="00735F55" w:rsidP="00735F55">
      <w:pPr>
        <w:jc w:val="center"/>
        <w:rPr>
          <w:b/>
          <w:lang w:val="kk-KZ"/>
        </w:rPr>
      </w:pPr>
    </w:p>
    <w:p w:rsidR="00735F55" w:rsidRPr="00941995" w:rsidRDefault="00735F55" w:rsidP="00735F55">
      <w:pPr>
        <w:jc w:val="center"/>
        <w:rPr>
          <w:b/>
          <w:lang w:val="ru-RU"/>
        </w:rPr>
      </w:pPr>
      <w:r w:rsidRPr="00941995">
        <w:rPr>
          <w:b/>
          <w:lang w:val="ru-RU"/>
        </w:rPr>
        <w:t>2022-2023  оқу  жылы</w:t>
      </w:r>
    </w:p>
    <w:tbl>
      <w:tblPr>
        <w:tblStyle w:val="a9"/>
        <w:tblW w:w="0" w:type="auto"/>
        <w:tblLook w:val="04A0" w:firstRow="1" w:lastRow="0" w:firstColumn="1" w:lastColumn="0" w:noHBand="0" w:noVBand="1"/>
      </w:tblPr>
      <w:tblGrid>
        <w:gridCol w:w="562"/>
        <w:gridCol w:w="4678"/>
        <w:gridCol w:w="4388"/>
      </w:tblGrid>
      <w:tr w:rsidR="00735F55" w:rsidRPr="00941995" w:rsidTr="00794E83">
        <w:tc>
          <w:tcPr>
            <w:tcW w:w="562" w:type="dxa"/>
          </w:tcPr>
          <w:p w:rsidR="00735F55" w:rsidRPr="00941995" w:rsidRDefault="00735F55" w:rsidP="00794E83">
            <w:pPr>
              <w:rPr>
                <w:b/>
                <w:sz w:val="22"/>
                <w:szCs w:val="22"/>
                <w:lang w:val="ru-RU"/>
              </w:rPr>
            </w:pPr>
            <w:r w:rsidRPr="00941995">
              <w:rPr>
                <w:b/>
                <w:sz w:val="22"/>
                <w:szCs w:val="22"/>
                <w:lang w:val="ru-RU"/>
              </w:rPr>
              <w:t>№</w:t>
            </w:r>
          </w:p>
        </w:tc>
        <w:tc>
          <w:tcPr>
            <w:tcW w:w="4678" w:type="dxa"/>
          </w:tcPr>
          <w:p w:rsidR="00735F55" w:rsidRPr="00941995" w:rsidRDefault="00735F55" w:rsidP="00794E83">
            <w:pPr>
              <w:rPr>
                <w:b/>
                <w:sz w:val="22"/>
                <w:szCs w:val="22"/>
                <w:lang w:val="ru-RU"/>
              </w:rPr>
            </w:pPr>
            <w:r w:rsidRPr="00941995">
              <w:rPr>
                <w:b/>
                <w:sz w:val="22"/>
                <w:szCs w:val="22"/>
                <w:lang w:val="ru-RU"/>
              </w:rPr>
              <w:t xml:space="preserve">Курстан  өткен  педагогтар  тізімі    </w:t>
            </w:r>
          </w:p>
        </w:tc>
        <w:tc>
          <w:tcPr>
            <w:tcW w:w="4388" w:type="dxa"/>
          </w:tcPr>
          <w:p w:rsidR="00735F55" w:rsidRPr="00941995" w:rsidRDefault="00735F55" w:rsidP="00794E83">
            <w:pPr>
              <w:rPr>
                <w:b/>
                <w:sz w:val="22"/>
                <w:szCs w:val="22"/>
                <w:lang w:val="ru-RU"/>
              </w:rPr>
            </w:pPr>
            <w:r w:rsidRPr="00941995">
              <w:rPr>
                <w:b/>
                <w:sz w:val="22"/>
                <w:szCs w:val="22"/>
                <w:lang w:val="ru-RU"/>
              </w:rPr>
              <w:t>Курс  тақырыбы</w:t>
            </w:r>
          </w:p>
        </w:tc>
      </w:tr>
      <w:tr w:rsidR="00735F55" w:rsidRPr="00941995" w:rsidTr="00794E83">
        <w:tc>
          <w:tcPr>
            <w:tcW w:w="562" w:type="dxa"/>
          </w:tcPr>
          <w:p w:rsidR="00735F55" w:rsidRPr="00941995" w:rsidRDefault="00735F55" w:rsidP="00735F55">
            <w:pPr>
              <w:rPr>
                <w:b/>
                <w:sz w:val="22"/>
                <w:szCs w:val="22"/>
                <w:lang w:val="ru-RU"/>
              </w:rPr>
            </w:pPr>
            <w:r w:rsidRPr="00941995">
              <w:rPr>
                <w:b/>
                <w:sz w:val="22"/>
                <w:szCs w:val="22"/>
                <w:lang w:val="ru-RU"/>
              </w:rPr>
              <w:t>1</w:t>
            </w:r>
          </w:p>
        </w:tc>
        <w:tc>
          <w:tcPr>
            <w:tcW w:w="4678" w:type="dxa"/>
          </w:tcPr>
          <w:p w:rsidR="00735F55" w:rsidRPr="00941995" w:rsidRDefault="00735F55" w:rsidP="00735F55">
            <w:pPr>
              <w:rPr>
                <w:color w:val="000000"/>
                <w:sz w:val="22"/>
                <w:szCs w:val="22"/>
              </w:rPr>
            </w:pPr>
            <w:r w:rsidRPr="00941995">
              <w:rPr>
                <w:color w:val="000000"/>
                <w:sz w:val="22"/>
                <w:szCs w:val="22"/>
              </w:rPr>
              <w:t xml:space="preserve">Коразбекова Мариям Курбанбаевна </w:t>
            </w:r>
          </w:p>
          <w:p w:rsidR="00735F55" w:rsidRPr="00941995" w:rsidRDefault="00735F55" w:rsidP="00735F55">
            <w:pPr>
              <w:rPr>
                <w:color w:val="000000"/>
                <w:sz w:val="22"/>
                <w:szCs w:val="22"/>
              </w:rPr>
            </w:pPr>
          </w:p>
        </w:tc>
        <w:tc>
          <w:tcPr>
            <w:tcW w:w="4388" w:type="dxa"/>
          </w:tcPr>
          <w:p w:rsidR="00735F55" w:rsidRPr="00941995" w:rsidRDefault="00735F55" w:rsidP="00735F55">
            <w:pPr>
              <w:jc w:val="left"/>
              <w:rPr>
                <w:color w:val="000000"/>
                <w:sz w:val="22"/>
                <w:szCs w:val="22"/>
              </w:rPr>
            </w:pPr>
            <w:r w:rsidRPr="00941995">
              <w:rPr>
                <w:color w:val="000000"/>
                <w:sz w:val="22"/>
                <w:szCs w:val="22"/>
              </w:rPr>
              <w:t>15.05.2023 ж ""Қазақ тілі және қазақ.әдеб пед базалық және пәндік құзыреттіліктерін  дамыту</w:t>
            </w:r>
          </w:p>
        </w:tc>
      </w:tr>
      <w:tr w:rsidR="00735F55" w:rsidRPr="003069EA" w:rsidTr="00794E83">
        <w:tc>
          <w:tcPr>
            <w:tcW w:w="562" w:type="dxa"/>
          </w:tcPr>
          <w:p w:rsidR="00735F55" w:rsidRPr="00941995" w:rsidRDefault="00735F55" w:rsidP="00735F55">
            <w:pPr>
              <w:rPr>
                <w:b/>
                <w:sz w:val="22"/>
                <w:szCs w:val="22"/>
                <w:lang w:val="ru-RU"/>
              </w:rPr>
            </w:pPr>
            <w:r w:rsidRPr="00941995">
              <w:rPr>
                <w:b/>
                <w:sz w:val="22"/>
                <w:szCs w:val="22"/>
                <w:lang w:val="ru-RU"/>
              </w:rPr>
              <w:t>2</w:t>
            </w:r>
          </w:p>
        </w:tc>
        <w:tc>
          <w:tcPr>
            <w:tcW w:w="4678" w:type="dxa"/>
          </w:tcPr>
          <w:p w:rsidR="00735F55" w:rsidRPr="00941995" w:rsidRDefault="00735F55" w:rsidP="00735F55">
            <w:pPr>
              <w:rPr>
                <w:color w:val="000000"/>
                <w:sz w:val="22"/>
                <w:szCs w:val="22"/>
              </w:rPr>
            </w:pPr>
            <w:r w:rsidRPr="00941995">
              <w:rPr>
                <w:color w:val="000000"/>
                <w:sz w:val="22"/>
                <w:szCs w:val="22"/>
              </w:rPr>
              <w:t>Аристанбаева Шалқар Саламатовна</w:t>
            </w:r>
          </w:p>
          <w:p w:rsidR="00735F55" w:rsidRPr="00941995" w:rsidRDefault="00735F55" w:rsidP="00735F55">
            <w:pPr>
              <w:rPr>
                <w:b/>
                <w:sz w:val="22"/>
                <w:szCs w:val="22"/>
                <w:lang w:val="ru-RU"/>
              </w:rPr>
            </w:pPr>
          </w:p>
        </w:tc>
        <w:tc>
          <w:tcPr>
            <w:tcW w:w="4388" w:type="dxa"/>
          </w:tcPr>
          <w:p w:rsidR="00735F55" w:rsidRPr="00941995" w:rsidRDefault="00735F55" w:rsidP="00735F55">
            <w:pPr>
              <w:jc w:val="left"/>
              <w:rPr>
                <w:b/>
                <w:sz w:val="22"/>
                <w:szCs w:val="22"/>
                <w:lang w:val="ru-RU"/>
              </w:rPr>
            </w:pPr>
            <w:r w:rsidRPr="00941995">
              <w:rPr>
                <w:b/>
                <w:bCs/>
                <w:color w:val="000000"/>
                <w:sz w:val="22"/>
                <w:szCs w:val="22"/>
                <w:lang w:val="ru-RU" w:eastAsia="ru-KZ"/>
              </w:rPr>
              <w:t>05.06.</w:t>
            </w:r>
            <w:r w:rsidRPr="00941995">
              <w:rPr>
                <w:color w:val="000000"/>
                <w:sz w:val="22"/>
                <w:szCs w:val="22"/>
                <w:lang w:val="ru-RU" w:eastAsia="ru-KZ"/>
              </w:rPr>
              <w:t xml:space="preserve"> </w:t>
            </w:r>
            <w:r w:rsidRPr="00941995">
              <w:rPr>
                <w:b/>
                <w:bCs/>
                <w:color w:val="000000"/>
                <w:sz w:val="22"/>
                <w:szCs w:val="22"/>
                <w:lang w:val="ru-RU" w:eastAsia="ru-KZ"/>
              </w:rPr>
              <w:t>2023</w:t>
            </w:r>
            <w:r w:rsidR="00884110">
              <w:rPr>
                <w:b/>
                <w:bCs/>
                <w:color w:val="000000"/>
                <w:sz w:val="22"/>
                <w:szCs w:val="22"/>
                <w:lang w:val="ru-RU" w:eastAsia="ru-KZ"/>
              </w:rPr>
              <w:t xml:space="preserve"> </w:t>
            </w:r>
            <w:r w:rsidRPr="00941995">
              <w:rPr>
                <w:color w:val="000000"/>
                <w:sz w:val="22"/>
                <w:szCs w:val="22"/>
                <w:lang w:val="ru-RU" w:eastAsia="ru-KZ"/>
              </w:rPr>
              <w:t>Бастауыш мектеп пәндерінің күрделі тақырыптарын меңгеру.</w:t>
            </w:r>
          </w:p>
        </w:tc>
      </w:tr>
      <w:tr w:rsidR="00735F55" w:rsidRPr="00941995" w:rsidTr="00794E83">
        <w:tc>
          <w:tcPr>
            <w:tcW w:w="562" w:type="dxa"/>
          </w:tcPr>
          <w:p w:rsidR="00735F55" w:rsidRPr="00941995" w:rsidRDefault="00735F55" w:rsidP="00735F55">
            <w:pPr>
              <w:rPr>
                <w:b/>
                <w:sz w:val="22"/>
                <w:szCs w:val="22"/>
                <w:lang w:val="ru-RU"/>
              </w:rPr>
            </w:pPr>
            <w:r w:rsidRPr="00941995">
              <w:rPr>
                <w:b/>
                <w:sz w:val="22"/>
                <w:szCs w:val="22"/>
                <w:lang w:val="ru-RU"/>
              </w:rPr>
              <w:t>3</w:t>
            </w:r>
          </w:p>
        </w:tc>
        <w:tc>
          <w:tcPr>
            <w:tcW w:w="4678" w:type="dxa"/>
          </w:tcPr>
          <w:p w:rsidR="00735F55" w:rsidRPr="00941995" w:rsidRDefault="00735F55" w:rsidP="00735F55">
            <w:pPr>
              <w:rPr>
                <w:sz w:val="22"/>
                <w:szCs w:val="22"/>
                <w:lang w:val="ru-RU"/>
              </w:rPr>
            </w:pPr>
            <w:r w:rsidRPr="00941995">
              <w:rPr>
                <w:sz w:val="22"/>
                <w:szCs w:val="22"/>
                <w:lang w:val="ru-RU"/>
              </w:rPr>
              <w:t>Сарманова Бибисанем Мухтаровна</w:t>
            </w:r>
          </w:p>
        </w:tc>
        <w:tc>
          <w:tcPr>
            <w:tcW w:w="4388" w:type="dxa"/>
          </w:tcPr>
          <w:p w:rsidR="00735F55" w:rsidRPr="00941995" w:rsidRDefault="00735F55" w:rsidP="00735F55">
            <w:pPr>
              <w:jc w:val="left"/>
              <w:rPr>
                <w:b/>
                <w:bCs/>
                <w:color w:val="000000"/>
                <w:sz w:val="22"/>
                <w:szCs w:val="22"/>
                <w:lang w:eastAsia="ru-KZ"/>
              </w:rPr>
            </w:pPr>
            <w:r w:rsidRPr="00941995">
              <w:rPr>
                <w:b/>
                <w:bCs/>
                <w:color w:val="000000"/>
                <w:sz w:val="22"/>
                <w:szCs w:val="22"/>
                <w:lang w:val="ru-KZ" w:eastAsia="ru-KZ"/>
              </w:rPr>
              <w:t>2023 жыл.</w:t>
            </w:r>
            <w:r w:rsidRPr="00941995">
              <w:rPr>
                <w:color w:val="000000"/>
                <w:sz w:val="22"/>
                <w:szCs w:val="22"/>
                <w:lang w:val="ru-KZ" w:eastAsia="ru-KZ"/>
              </w:rPr>
              <w:t xml:space="preserve"> "Пәннің құзіреттілігін арттыру"</w:t>
            </w:r>
          </w:p>
        </w:tc>
      </w:tr>
      <w:tr w:rsidR="00735F55" w:rsidRPr="003069EA" w:rsidTr="00794E83">
        <w:trPr>
          <w:trHeight w:val="70"/>
        </w:trPr>
        <w:tc>
          <w:tcPr>
            <w:tcW w:w="562" w:type="dxa"/>
          </w:tcPr>
          <w:p w:rsidR="00735F55" w:rsidRPr="00941995" w:rsidRDefault="00735F55" w:rsidP="00735F55">
            <w:pPr>
              <w:rPr>
                <w:b/>
                <w:sz w:val="22"/>
                <w:szCs w:val="22"/>
                <w:lang w:val="ru-RU"/>
              </w:rPr>
            </w:pPr>
            <w:r w:rsidRPr="00941995">
              <w:rPr>
                <w:b/>
                <w:sz w:val="22"/>
                <w:szCs w:val="22"/>
                <w:lang w:val="ru-RU"/>
              </w:rPr>
              <w:t>4</w:t>
            </w:r>
          </w:p>
        </w:tc>
        <w:tc>
          <w:tcPr>
            <w:tcW w:w="4678" w:type="dxa"/>
          </w:tcPr>
          <w:p w:rsidR="00735F55" w:rsidRPr="00941995" w:rsidRDefault="00735F55" w:rsidP="00735F55">
            <w:pPr>
              <w:rPr>
                <w:b/>
                <w:sz w:val="22"/>
                <w:szCs w:val="22"/>
                <w:lang w:val="ru-RU"/>
              </w:rPr>
            </w:pPr>
            <w:r w:rsidRPr="00941995">
              <w:rPr>
                <w:color w:val="000000"/>
                <w:sz w:val="22"/>
                <w:szCs w:val="22"/>
                <w:lang w:val="ru-RU" w:eastAsia="ru-KZ"/>
              </w:rPr>
              <w:t>Абишова Назипа   Рахимовна</w:t>
            </w:r>
          </w:p>
        </w:tc>
        <w:tc>
          <w:tcPr>
            <w:tcW w:w="4388" w:type="dxa"/>
          </w:tcPr>
          <w:p w:rsidR="00735F55" w:rsidRPr="00941995" w:rsidRDefault="00735F55" w:rsidP="00735F55">
            <w:pPr>
              <w:jc w:val="left"/>
              <w:rPr>
                <w:color w:val="000000"/>
                <w:sz w:val="22"/>
                <w:szCs w:val="22"/>
                <w:lang w:val="ru-RU"/>
              </w:rPr>
            </w:pPr>
            <w:r w:rsidRPr="00941995">
              <w:rPr>
                <w:b/>
                <w:bCs/>
                <w:color w:val="000000"/>
                <w:sz w:val="22"/>
                <w:szCs w:val="22"/>
                <w:lang w:val="ru-RU"/>
              </w:rPr>
              <w:t xml:space="preserve">2023 жыл. </w:t>
            </w:r>
            <w:r w:rsidRPr="00941995">
              <w:rPr>
                <w:color w:val="000000"/>
                <w:sz w:val="22"/>
                <w:szCs w:val="22"/>
                <w:lang w:val="ru-RU"/>
              </w:rPr>
              <w:t>Биология пәні бойынша педагогтардың пәндік құзіреттіліктерін дамыту 10-11 сыныптардың күрделі тақырыптары</w:t>
            </w:r>
          </w:p>
        </w:tc>
      </w:tr>
      <w:tr w:rsidR="00735F55" w:rsidRPr="003069EA" w:rsidTr="00794E83">
        <w:trPr>
          <w:trHeight w:val="1128"/>
        </w:trPr>
        <w:tc>
          <w:tcPr>
            <w:tcW w:w="562" w:type="dxa"/>
          </w:tcPr>
          <w:p w:rsidR="00735F55" w:rsidRPr="00941995" w:rsidRDefault="00735F55" w:rsidP="00735F55">
            <w:pPr>
              <w:rPr>
                <w:b/>
                <w:sz w:val="22"/>
                <w:szCs w:val="22"/>
                <w:lang w:val="ru-RU"/>
              </w:rPr>
            </w:pPr>
            <w:r w:rsidRPr="00941995">
              <w:rPr>
                <w:b/>
                <w:sz w:val="22"/>
                <w:szCs w:val="22"/>
                <w:lang w:val="ru-RU"/>
              </w:rPr>
              <w:t>5</w:t>
            </w:r>
          </w:p>
        </w:tc>
        <w:tc>
          <w:tcPr>
            <w:tcW w:w="4678" w:type="dxa"/>
            <w:vAlign w:val="center"/>
          </w:tcPr>
          <w:p w:rsidR="00735F55" w:rsidRPr="00941995" w:rsidRDefault="00735F55" w:rsidP="00735F55">
            <w:pPr>
              <w:rPr>
                <w:b/>
                <w:sz w:val="22"/>
                <w:szCs w:val="22"/>
                <w:lang w:val="ru-RU"/>
              </w:rPr>
            </w:pPr>
            <w:r w:rsidRPr="00941995">
              <w:rPr>
                <w:color w:val="000000"/>
                <w:sz w:val="22"/>
                <w:szCs w:val="22"/>
                <w:lang w:val="ru-KZ" w:eastAsia="ru-KZ"/>
              </w:rPr>
              <w:t>Косумова Сауле Шакиржановна</w:t>
            </w:r>
          </w:p>
        </w:tc>
        <w:tc>
          <w:tcPr>
            <w:tcW w:w="4388" w:type="dxa"/>
          </w:tcPr>
          <w:p w:rsidR="00735F55" w:rsidRPr="00941995" w:rsidRDefault="00735F55" w:rsidP="00735F55">
            <w:pPr>
              <w:jc w:val="left"/>
              <w:rPr>
                <w:color w:val="000000"/>
                <w:sz w:val="22"/>
                <w:szCs w:val="22"/>
                <w:lang w:val="ru-RU"/>
              </w:rPr>
            </w:pPr>
            <w:r w:rsidRPr="00941995">
              <w:rPr>
                <w:b/>
                <w:bCs/>
                <w:i/>
                <w:iCs/>
                <w:color w:val="000000"/>
                <w:sz w:val="22"/>
                <w:szCs w:val="22"/>
                <w:lang w:val="ru-RU"/>
              </w:rPr>
              <w:t>28.08.-08.09.2023 ж</w:t>
            </w:r>
            <w:r w:rsidRPr="00941995">
              <w:rPr>
                <w:color w:val="000000"/>
                <w:sz w:val="22"/>
                <w:szCs w:val="22"/>
                <w:lang w:val="ru-RU"/>
              </w:rPr>
              <w:t xml:space="preserve">. "Развитие предметных  компетенций учителей русского языка и литературы в освоении тем 5-9 классах" </w:t>
            </w:r>
          </w:p>
        </w:tc>
      </w:tr>
      <w:tr w:rsidR="00735F55" w:rsidRPr="00941995" w:rsidTr="00794E83">
        <w:tc>
          <w:tcPr>
            <w:tcW w:w="562" w:type="dxa"/>
          </w:tcPr>
          <w:p w:rsidR="00735F55" w:rsidRPr="00941995" w:rsidRDefault="00735F55" w:rsidP="00735F55">
            <w:pPr>
              <w:rPr>
                <w:b/>
                <w:sz w:val="22"/>
                <w:szCs w:val="22"/>
                <w:lang w:val="ru-RU"/>
              </w:rPr>
            </w:pPr>
            <w:r w:rsidRPr="00941995">
              <w:rPr>
                <w:b/>
                <w:sz w:val="22"/>
                <w:szCs w:val="22"/>
                <w:lang w:val="ru-RU"/>
              </w:rPr>
              <w:t>6</w:t>
            </w:r>
          </w:p>
        </w:tc>
        <w:tc>
          <w:tcPr>
            <w:tcW w:w="4678" w:type="dxa"/>
            <w:vAlign w:val="center"/>
          </w:tcPr>
          <w:p w:rsidR="00735F55" w:rsidRPr="00941995" w:rsidRDefault="00735F55" w:rsidP="00735F55">
            <w:pPr>
              <w:rPr>
                <w:b/>
                <w:sz w:val="22"/>
                <w:szCs w:val="22"/>
              </w:rPr>
            </w:pPr>
            <w:r w:rsidRPr="00941995">
              <w:rPr>
                <w:color w:val="000000"/>
                <w:sz w:val="22"/>
                <w:szCs w:val="22"/>
                <w:lang w:val="ru-KZ" w:eastAsia="ru-KZ"/>
              </w:rPr>
              <w:t>Жумагалеева Гульнара Бигельдиевна</w:t>
            </w:r>
          </w:p>
        </w:tc>
        <w:tc>
          <w:tcPr>
            <w:tcW w:w="4388" w:type="dxa"/>
          </w:tcPr>
          <w:p w:rsidR="00735F55" w:rsidRPr="00941995" w:rsidRDefault="00735F55" w:rsidP="00735F55">
            <w:pPr>
              <w:jc w:val="left"/>
              <w:rPr>
                <w:color w:val="000000"/>
                <w:sz w:val="22"/>
                <w:szCs w:val="22"/>
              </w:rPr>
            </w:pPr>
            <w:r w:rsidRPr="00941995">
              <w:rPr>
                <w:b/>
                <w:bCs/>
                <w:color w:val="000000"/>
                <w:sz w:val="22"/>
                <w:szCs w:val="22"/>
              </w:rPr>
              <w:t>2023 жыл. "</w:t>
            </w:r>
            <w:r w:rsidRPr="00941995">
              <w:rPr>
                <w:color w:val="000000"/>
                <w:sz w:val="22"/>
                <w:szCs w:val="22"/>
              </w:rPr>
              <w:t>Мектептегі ағылшын тілі сабағы: басымдықтар мен жетілдіру стратегиялары"</w:t>
            </w:r>
          </w:p>
        </w:tc>
      </w:tr>
      <w:tr w:rsidR="00735F55" w:rsidRPr="003069EA" w:rsidTr="00794E83">
        <w:tc>
          <w:tcPr>
            <w:tcW w:w="562" w:type="dxa"/>
          </w:tcPr>
          <w:p w:rsidR="00735F55" w:rsidRPr="00941995" w:rsidRDefault="00735F55" w:rsidP="00735F55">
            <w:pPr>
              <w:rPr>
                <w:b/>
                <w:sz w:val="22"/>
                <w:szCs w:val="22"/>
                <w:lang w:val="ru-RU"/>
              </w:rPr>
            </w:pPr>
            <w:r w:rsidRPr="00941995">
              <w:rPr>
                <w:b/>
                <w:sz w:val="22"/>
                <w:szCs w:val="22"/>
                <w:lang w:val="ru-RU"/>
              </w:rPr>
              <w:t>7</w:t>
            </w:r>
          </w:p>
        </w:tc>
        <w:tc>
          <w:tcPr>
            <w:tcW w:w="4678" w:type="dxa"/>
          </w:tcPr>
          <w:p w:rsidR="00735F55" w:rsidRPr="00941995" w:rsidRDefault="00735F55" w:rsidP="00735F55">
            <w:pPr>
              <w:rPr>
                <w:color w:val="000000"/>
                <w:sz w:val="22"/>
                <w:szCs w:val="22"/>
              </w:rPr>
            </w:pPr>
            <w:r w:rsidRPr="00941995">
              <w:rPr>
                <w:color w:val="000000"/>
                <w:sz w:val="22"/>
                <w:szCs w:val="22"/>
              </w:rPr>
              <w:t xml:space="preserve">Амангелдина Гаухар Амангелдиевна </w:t>
            </w:r>
          </w:p>
          <w:p w:rsidR="00735F55" w:rsidRPr="00941995" w:rsidRDefault="00735F55" w:rsidP="00735F55">
            <w:pPr>
              <w:rPr>
                <w:b/>
                <w:sz w:val="22"/>
                <w:szCs w:val="22"/>
                <w:lang w:val="ru-RU"/>
              </w:rPr>
            </w:pPr>
          </w:p>
        </w:tc>
        <w:tc>
          <w:tcPr>
            <w:tcW w:w="4388" w:type="dxa"/>
          </w:tcPr>
          <w:p w:rsidR="00735F55" w:rsidRPr="00941995" w:rsidRDefault="00735F55" w:rsidP="00735F55">
            <w:pPr>
              <w:jc w:val="left"/>
              <w:rPr>
                <w:color w:val="000000"/>
                <w:sz w:val="22"/>
                <w:szCs w:val="22"/>
                <w:lang w:val="ru-RU"/>
              </w:rPr>
            </w:pPr>
            <w:r w:rsidRPr="00941995">
              <w:rPr>
                <w:color w:val="000000"/>
                <w:sz w:val="22"/>
                <w:szCs w:val="22"/>
                <w:lang w:val="ru-RU"/>
              </w:rPr>
              <w:t>17.02.2023 ж "Музыка пәні мұғалімінің кәсіби құзіреттілігін дамыту"</w:t>
            </w:r>
          </w:p>
        </w:tc>
      </w:tr>
      <w:tr w:rsidR="00735F55" w:rsidRPr="003069EA" w:rsidTr="00794E83">
        <w:tc>
          <w:tcPr>
            <w:tcW w:w="562" w:type="dxa"/>
          </w:tcPr>
          <w:p w:rsidR="00735F55" w:rsidRPr="00941995" w:rsidRDefault="00735F55" w:rsidP="00735F55">
            <w:pPr>
              <w:rPr>
                <w:b/>
                <w:sz w:val="22"/>
                <w:szCs w:val="22"/>
                <w:lang w:val="ru-RU"/>
              </w:rPr>
            </w:pPr>
            <w:r w:rsidRPr="00941995">
              <w:rPr>
                <w:b/>
                <w:sz w:val="22"/>
                <w:szCs w:val="22"/>
                <w:lang w:val="ru-RU"/>
              </w:rPr>
              <w:t>8</w:t>
            </w:r>
          </w:p>
        </w:tc>
        <w:tc>
          <w:tcPr>
            <w:tcW w:w="4678" w:type="dxa"/>
          </w:tcPr>
          <w:p w:rsidR="00735F55" w:rsidRPr="00941995" w:rsidRDefault="00735F55" w:rsidP="00735F55">
            <w:pPr>
              <w:rPr>
                <w:b/>
                <w:sz w:val="22"/>
                <w:szCs w:val="22"/>
                <w:lang w:val="ru-RU"/>
              </w:rPr>
            </w:pPr>
            <w:r w:rsidRPr="00941995">
              <w:rPr>
                <w:color w:val="000000"/>
                <w:sz w:val="22"/>
                <w:szCs w:val="22"/>
                <w:lang w:val="ru-KZ" w:eastAsia="ru-KZ"/>
              </w:rPr>
              <w:t>Қалықбаев Бақдәулет Мұқанбеткерімұлы</w:t>
            </w:r>
          </w:p>
        </w:tc>
        <w:tc>
          <w:tcPr>
            <w:tcW w:w="4388" w:type="dxa"/>
          </w:tcPr>
          <w:p w:rsidR="00735F55" w:rsidRPr="00941995" w:rsidRDefault="00735F55" w:rsidP="00735F55">
            <w:pPr>
              <w:jc w:val="left"/>
              <w:rPr>
                <w:color w:val="000000"/>
                <w:sz w:val="22"/>
                <w:szCs w:val="22"/>
                <w:lang w:val="ru-RU"/>
              </w:rPr>
            </w:pPr>
            <w:r w:rsidRPr="00941995">
              <w:rPr>
                <w:b/>
                <w:bCs/>
                <w:color w:val="000000"/>
                <w:sz w:val="22"/>
                <w:szCs w:val="22"/>
                <w:lang w:val="ru-RU"/>
              </w:rPr>
              <w:t>11.03.2023 ж.</w:t>
            </w:r>
            <w:r w:rsidRPr="00941995">
              <w:rPr>
                <w:color w:val="000000"/>
                <w:sz w:val="22"/>
                <w:szCs w:val="22"/>
                <w:lang w:val="ru-RU"/>
              </w:rPr>
              <w:t xml:space="preserve"> дене шынықтыру педагогтарының кәсіби құзыреттілігі тәжірибесін жетілдіру. </w:t>
            </w:r>
          </w:p>
        </w:tc>
      </w:tr>
    </w:tbl>
    <w:p w:rsidR="00735F55" w:rsidRPr="00941995" w:rsidRDefault="00735F55" w:rsidP="00FE3414">
      <w:pPr>
        <w:spacing w:after="0" w:line="240" w:lineRule="auto"/>
        <w:contextualSpacing/>
        <w:jc w:val="both"/>
        <w:rPr>
          <w:lang w:val="kk-KZ"/>
        </w:rPr>
      </w:pPr>
    </w:p>
    <w:p w:rsidR="00FE3414" w:rsidRPr="00941995" w:rsidRDefault="00FE3414" w:rsidP="00FE3414">
      <w:pPr>
        <w:pStyle w:val="71grey"/>
        <w:rPr>
          <w:sz w:val="22"/>
          <w:szCs w:val="22"/>
        </w:rPr>
      </w:pPr>
      <w:r w:rsidRPr="00941995">
        <w:rPr>
          <w:sz w:val="22"/>
          <w:szCs w:val="22"/>
        </w:rPr>
        <w:t xml:space="preserve"> </w:t>
      </w:r>
    </w:p>
    <w:p w:rsidR="000F4991" w:rsidRPr="00941995" w:rsidRDefault="00FE3414" w:rsidP="000F4991">
      <w:pPr>
        <w:spacing w:after="0" w:line="240" w:lineRule="auto"/>
        <w:jc w:val="both"/>
        <w:rPr>
          <w:b/>
          <w:bCs/>
          <w:i/>
          <w:iCs/>
          <w:lang w:val="kk-KZ"/>
        </w:rPr>
      </w:pPr>
      <w:r w:rsidRPr="00941995">
        <w:rPr>
          <w:b/>
          <w:bCs/>
          <w:i/>
          <w:iCs/>
          <w:lang w:val="kk-KZ"/>
        </w:rPr>
        <w:t>2.6. білім беру саласындағы уәкілетті орган бекіткен конкурстар мен жарыстардың соңғы бес жылдағы аудандық және/немесе облысты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p w:rsidR="000F4991" w:rsidRPr="00941995" w:rsidRDefault="000F4991" w:rsidP="000F4991">
      <w:pPr>
        <w:spacing w:after="0" w:line="240" w:lineRule="auto"/>
        <w:jc w:val="both"/>
        <w:rPr>
          <w:b/>
          <w:bCs/>
          <w:i/>
          <w:iCs/>
          <w:lang w:val="kk-KZ"/>
        </w:rPr>
      </w:pPr>
    </w:p>
    <w:p w:rsidR="000F4991" w:rsidRPr="00941995" w:rsidRDefault="000F4991" w:rsidP="000F4991">
      <w:pPr>
        <w:jc w:val="both"/>
        <w:rPr>
          <w:lang w:val="kk-KZ"/>
        </w:rPr>
      </w:pPr>
      <w:r w:rsidRPr="00941995">
        <w:rPr>
          <w:lang w:val="kk-KZ"/>
        </w:rPr>
        <w:t>Мектебіміздегі «Дарын» бағыты да мектептің алға ілгерілеуіне өзіндік үлес қосып отырған сала. Мектеп оқушылары мен педагогтары әртүрлі сайыстар мен шығармашылық байқауларға қатысып отырды. Байқаулар нәтижесі төмендегідей:</w:t>
      </w:r>
    </w:p>
    <w:p w:rsidR="000F4991" w:rsidRPr="00941995" w:rsidRDefault="000F4991" w:rsidP="000F4991">
      <w:pPr>
        <w:jc w:val="center"/>
        <w:rPr>
          <w:lang w:val="kk-KZ"/>
        </w:rPr>
      </w:pPr>
      <w:r w:rsidRPr="00941995">
        <w:rPr>
          <w:lang w:val="kk-KZ"/>
        </w:rPr>
        <w:t xml:space="preserve"> «Зерде»   ғылыми  зерттеу  байқауы</w:t>
      </w:r>
    </w:p>
    <w:tbl>
      <w:tblPr>
        <w:tblStyle w:val="a9"/>
        <w:tblW w:w="0" w:type="auto"/>
        <w:tblLook w:val="04A0" w:firstRow="1" w:lastRow="0" w:firstColumn="1" w:lastColumn="0" w:noHBand="0" w:noVBand="1"/>
      </w:tblPr>
      <w:tblGrid>
        <w:gridCol w:w="609"/>
        <w:gridCol w:w="1715"/>
        <w:gridCol w:w="2719"/>
        <w:gridCol w:w="3100"/>
        <w:gridCol w:w="1995"/>
      </w:tblGrid>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w:t>
            </w:r>
          </w:p>
        </w:tc>
        <w:tc>
          <w:tcPr>
            <w:tcW w:w="1753" w:type="dxa"/>
          </w:tcPr>
          <w:p w:rsidR="000F4991" w:rsidRPr="00941995" w:rsidRDefault="000F4991" w:rsidP="000F4991">
            <w:pPr>
              <w:jc w:val="center"/>
              <w:rPr>
                <w:sz w:val="22"/>
                <w:szCs w:val="22"/>
                <w:lang w:val="kk-KZ"/>
              </w:rPr>
            </w:pPr>
            <w:r w:rsidRPr="00941995">
              <w:rPr>
                <w:sz w:val="22"/>
                <w:szCs w:val="22"/>
                <w:lang w:val="kk-KZ"/>
              </w:rPr>
              <w:t>Кезең</w:t>
            </w:r>
          </w:p>
        </w:tc>
        <w:tc>
          <w:tcPr>
            <w:tcW w:w="283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3262"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091"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1</w:t>
            </w:r>
          </w:p>
        </w:tc>
        <w:tc>
          <w:tcPr>
            <w:tcW w:w="1753"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835" w:type="dxa"/>
          </w:tcPr>
          <w:p w:rsidR="000F4991" w:rsidRPr="00941995" w:rsidRDefault="000F4991" w:rsidP="000F4991">
            <w:pPr>
              <w:jc w:val="center"/>
              <w:rPr>
                <w:sz w:val="22"/>
                <w:szCs w:val="22"/>
                <w:lang w:val="kk-KZ"/>
              </w:rPr>
            </w:pPr>
            <w:r w:rsidRPr="00941995">
              <w:rPr>
                <w:sz w:val="22"/>
                <w:szCs w:val="22"/>
                <w:lang w:val="kk-KZ"/>
              </w:rPr>
              <w:t>10</w:t>
            </w:r>
          </w:p>
        </w:tc>
        <w:tc>
          <w:tcPr>
            <w:tcW w:w="3262" w:type="dxa"/>
          </w:tcPr>
          <w:p w:rsidR="000F4991" w:rsidRPr="00941995" w:rsidRDefault="000F4991" w:rsidP="000F4991">
            <w:pPr>
              <w:jc w:val="center"/>
              <w:rPr>
                <w:sz w:val="22"/>
                <w:szCs w:val="22"/>
                <w:lang w:val="kk-KZ"/>
              </w:rPr>
            </w:pPr>
            <w:r w:rsidRPr="00941995">
              <w:rPr>
                <w:sz w:val="22"/>
                <w:szCs w:val="22"/>
                <w:lang w:val="kk-KZ"/>
              </w:rPr>
              <w:t>4</w:t>
            </w:r>
          </w:p>
          <w:p w:rsidR="000F4991" w:rsidRPr="00941995" w:rsidRDefault="000F4991" w:rsidP="000F4991">
            <w:pPr>
              <w:jc w:val="center"/>
              <w:rPr>
                <w:sz w:val="22"/>
                <w:szCs w:val="22"/>
                <w:lang w:val="kk-KZ"/>
              </w:rPr>
            </w:pPr>
            <w:r w:rsidRPr="00941995">
              <w:rPr>
                <w:sz w:val="22"/>
                <w:szCs w:val="22"/>
                <w:lang w:val="kk-KZ"/>
              </w:rPr>
              <w:t>І орын-2</w:t>
            </w:r>
          </w:p>
          <w:p w:rsidR="000F4991" w:rsidRPr="00941995" w:rsidRDefault="000F4991" w:rsidP="000F4991">
            <w:pPr>
              <w:jc w:val="center"/>
              <w:rPr>
                <w:sz w:val="22"/>
                <w:szCs w:val="22"/>
                <w:lang w:val="kk-KZ"/>
              </w:rPr>
            </w:pPr>
            <w:r w:rsidRPr="00941995">
              <w:rPr>
                <w:sz w:val="22"/>
                <w:szCs w:val="22"/>
                <w:lang w:val="kk-KZ"/>
              </w:rPr>
              <w:t>ІІ орын-1</w:t>
            </w:r>
          </w:p>
          <w:p w:rsidR="000F4991" w:rsidRPr="00941995" w:rsidRDefault="000F4991" w:rsidP="000F4991">
            <w:pPr>
              <w:jc w:val="center"/>
              <w:rPr>
                <w:sz w:val="22"/>
                <w:szCs w:val="22"/>
                <w:lang w:val="kk-KZ"/>
              </w:rPr>
            </w:pPr>
            <w:r w:rsidRPr="00941995">
              <w:rPr>
                <w:sz w:val="22"/>
                <w:szCs w:val="22"/>
                <w:lang w:val="kk-KZ"/>
              </w:rPr>
              <w:t>ІІІ орын-1</w:t>
            </w:r>
          </w:p>
        </w:tc>
        <w:tc>
          <w:tcPr>
            <w:tcW w:w="2091" w:type="dxa"/>
          </w:tcPr>
          <w:p w:rsidR="000F4991" w:rsidRPr="00941995" w:rsidRDefault="000F4991" w:rsidP="000F4991">
            <w:pPr>
              <w:jc w:val="center"/>
              <w:rPr>
                <w:sz w:val="22"/>
                <w:szCs w:val="22"/>
                <w:lang w:val="kk-KZ"/>
              </w:rPr>
            </w:pPr>
            <w:r w:rsidRPr="00941995">
              <w:rPr>
                <w:sz w:val="22"/>
                <w:szCs w:val="22"/>
                <w:lang w:val="kk-KZ"/>
              </w:rPr>
              <w:t>40%</w:t>
            </w:r>
          </w:p>
        </w:tc>
      </w:tr>
      <w:tr w:rsidR="000F4991" w:rsidRPr="00941995" w:rsidTr="000F4991">
        <w:trPr>
          <w:trHeight w:val="112"/>
        </w:trPr>
        <w:tc>
          <w:tcPr>
            <w:tcW w:w="623" w:type="dxa"/>
          </w:tcPr>
          <w:p w:rsidR="000F4991" w:rsidRPr="00941995" w:rsidRDefault="000F4991" w:rsidP="000F4991">
            <w:pPr>
              <w:jc w:val="center"/>
              <w:rPr>
                <w:sz w:val="22"/>
                <w:szCs w:val="22"/>
                <w:lang w:val="kk-KZ"/>
              </w:rPr>
            </w:pPr>
            <w:r w:rsidRPr="00941995">
              <w:rPr>
                <w:sz w:val="22"/>
                <w:szCs w:val="22"/>
                <w:lang w:val="kk-KZ"/>
              </w:rPr>
              <w:t>2</w:t>
            </w:r>
          </w:p>
        </w:tc>
        <w:tc>
          <w:tcPr>
            <w:tcW w:w="1753" w:type="dxa"/>
          </w:tcPr>
          <w:p w:rsidR="000F4991" w:rsidRPr="00941995" w:rsidRDefault="000F4991" w:rsidP="000F4991">
            <w:pPr>
              <w:jc w:val="center"/>
              <w:rPr>
                <w:sz w:val="22"/>
                <w:szCs w:val="22"/>
                <w:lang w:val="kk-KZ"/>
              </w:rPr>
            </w:pPr>
            <w:r w:rsidRPr="00941995">
              <w:rPr>
                <w:sz w:val="22"/>
                <w:szCs w:val="22"/>
                <w:lang w:val="kk-KZ"/>
              </w:rPr>
              <w:t>Облыстық</w:t>
            </w:r>
          </w:p>
        </w:tc>
        <w:tc>
          <w:tcPr>
            <w:tcW w:w="2835" w:type="dxa"/>
          </w:tcPr>
          <w:p w:rsidR="000F4991" w:rsidRPr="00941995" w:rsidRDefault="000F4991" w:rsidP="000F4991">
            <w:pPr>
              <w:jc w:val="center"/>
              <w:rPr>
                <w:sz w:val="22"/>
                <w:szCs w:val="22"/>
                <w:lang w:val="kk-KZ"/>
              </w:rPr>
            </w:pPr>
            <w:r w:rsidRPr="00941995">
              <w:rPr>
                <w:sz w:val="22"/>
                <w:szCs w:val="22"/>
                <w:lang w:val="kk-KZ"/>
              </w:rPr>
              <w:t>1</w:t>
            </w:r>
          </w:p>
        </w:tc>
        <w:tc>
          <w:tcPr>
            <w:tcW w:w="3262" w:type="dxa"/>
          </w:tcPr>
          <w:p w:rsidR="000F4991" w:rsidRPr="00941995" w:rsidRDefault="000F4991" w:rsidP="000F4991">
            <w:pPr>
              <w:jc w:val="center"/>
              <w:rPr>
                <w:sz w:val="22"/>
                <w:szCs w:val="22"/>
                <w:lang w:val="kk-KZ"/>
              </w:rPr>
            </w:pPr>
            <w:r w:rsidRPr="00941995">
              <w:rPr>
                <w:sz w:val="22"/>
                <w:szCs w:val="22"/>
                <w:lang w:val="kk-KZ"/>
              </w:rPr>
              <w:t>0</w:t>
            </w:r>
          </w:p>
        </w:tc>
        <w:tc>
          <w:tcPr>
            <w:tcW w:w="2091" w:type="dxa"/>
          </w:tcPr>
          <w:p w:rsidR="000F4991" w:rsidRPr="00941995" w:rsidRDefault="000F4991" w:rsidP="000F4991">
            <w:pPr>
              <w:jc w:val="center"/>
              <w:rPr>
                <w:sz w:val="22"/>
                <w:szCs w:val="22"/>
                <w:lang w:val="kk-KZ"/>
              </w:rPr>
            </w:pPr>
            <w:r w:rsidRPr="00941995">
              <w:rPr>
                <w:sz w:val="22"/>
                <w:szCs w:val="22"/>
                <w:lang w:val="kk-KZ"/>
              </w:rPr>
              <w:t>0%</w:t>
            </w:r>
          </w:p>
        </w:tc>
      </w:tr>
    </w:tbl>
    <w:p w:rsidR="000F4991" w:rsidRPr="00941995" w:rsidRDefault="000F4991" w:rsidP="000F4991">
      <w:pPr>
        <w:jc w:val="center"/>
        <w:rPr>
          <w:lang w:val="kk-KZ"/>
        </w:rPr>
      </w:pPr>
      <w:r w:rsidRPr="00941995">
        <w:rPr>
          <w:lang w:val="kk-KZ"/>
        </w:rPr>
        <w:t xml:space="preserve">8-11 сынып оқушылары арасында республикалық  </w:t>
      </w:r>
      <w:r w:rsidRPr="00941995">
        <w:rPr>
          <w:lang w:val="ru-RU"/>
        </w:rPr>
        <w:t>«</w:t>
      </w:r>
      <w:r w:rsidRPr="00941995">
        <w:rPr>
          <w:lang w:val="kk-KZ"/>
        </w:rPr>
        <w:t>Ақберен</w:t>
      </w:r>
      <w:r w:rsidRPr="00941995">
        <w:rPr>
          <w:lang w:val="ru-RU"/>
        </w:rPr>
        <w:t>»</w:t>
      </w:r>
      <w:r w:rsidRPr="00941995">
        <w:rPr>
          <w:lang w:val="kk-KZ"/>
        </w:rPr>
        <w:t xml:space="preserve"> байқауы</w:t>
      </w:r>
    </w:p>
    <w:tbl>
      <w:tblPr>
        <w:tblStyle w:val="a9"/>
        <w:tblW w:w="0" w:type="auto"/>
        <w:tblLook w:val="04A0" w:firstRow="1" w:lastRow="0" w:firstColumn="1" w:lastColumn="0" w:noHBand="0" w:noVBand="1"/>
      </w:tblPr>
      <w:tblGrid>
        <w:gridCol w:w="610"/>
        <w:gridCol w:w="1714"/>
        <w:gridCol w:w="2719"/>
        <w:gridCol w:w="3100"/>
        <w:gridCol w:w="1995"/>
      </w:tblGrid>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w:t>
            </w:r>
          </w:p>
        </w:tc>
        <w:tc>
          <w:tcPr>
            <w:tcW w:w="1753" w:type="dxa"/>
          </w:tcPr>
          <w:p w:rsidR="000F4991" w:rsidRPr="00941995" w:rsidRDefault="000F4991" w:rsidP="000F4991">
            <w:pPr>
              <w:jc w:val="center"/>
              <w:rPr>
                <w:sz w:val="22"/>
                <w:szCs w:val="22"/>
                <w:lang w:val="kk-KZ"/>
              </w:rPr>
            </w:pPr>
            <w:r w:rsidRPr="00941995">
              <w:rPr>
                <w:sz w:val="22"/>
                <w:szCs w:val="22"/>
                <w:lang w:val="kk-KZ"/>
              </w:rPr>
              <w:t>Кезең</w:t>
            </w:r>
          </w:p>
        </w:tc>
        <w:tc>
          <w:tcPr>
            <w:tcW w:w="283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3262"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091"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1</w:t>
            </w:r>
          </w:p>
        </w:tc>
        <w:tc>
          <w:tcPr>
            <w:tcW w:w="1753"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835" w:type="dxa"/>
          </w:tcPr>
          <w:p w:rsidR="000F4991" w:rsidRPr="00941995" w:rsidRDefault="000F4991" w:rsidP="000F4991">
            <w:pPr>
              <w:jc w:val="center"/>
              <w:rPr>
                <w:sz w:val="22"/>
                <w:szCs w:val="22"/>
                <w:lang w:val="kk-KZ"/>
              </w:rPr>
            </w:pPr>
            <w:r w:rsidRPr="00941995">
              <w:rPr>
                <w:sz w:val="22"/>
                <w:szCs w:val="22"/>
                <w:lang w:val="kk-KZ"/>
              </w:rPr>
              <w:t>2</w:t>
            </w:r>
          </w:p>
        </w:tc>
        <w:tc>
          <w:tcPr>
            <w:tcW w:w="3262" w:type="dxa"/>
          </w:tcPr>
          <w:p w:rsidR="000F4991" w:rsidRPr="00941995" w:rsidRDefault="000F4991" w:rsidP="000F4991">
            <w:pPr>
              <w:jc w:val="center"/>
              <w:rPr>
                <w:sz w:val="22"/>
                <w:szCs w:val="22"/>
                <w:lang w:val="kk-KZ"/>
              </w:rPr>
            </w:pPr>
            <w:r w:rsidRPr="00941995">
              <w:rPr>
                <w:sz w:val="22"/>
                <w:szCs w:val="22"/>
                <w:lang w:val="kk-KZ"/>
              </w:rPr>
              <w:t>орын-0</w:t>
            </w:r>
          </w:p>
          <w:p w:rsidR="000F4991" w:rsidRPr="00941995" w:rsidRDefault="000F4991" w:rsidP="000F4991">
            <w:pPr>
              <w:jc w:val="center"/>
              <w:rPr>
                <w:sz w:val="22"/>
                <w:szCs w:val="22"/>
                <w:lang w:val="kk-KZ"/>
              </w:rPr>
            </w:pPr>
            <w:r w:rsidRPr="00941995">
              <w:rPr>
                <w:sz w:val="22"/>
                <w:szCs w:val="22"/>
                <w:lang w:val="kk-KZ"/>
              </w:rPr>
              <w:t>Алғыс хат -1</w:t>
            </w:r>
          </w:p>
        </w:tc>
        <w:tc>
          <w:tcPr>
            <w:tcW w:w="2091" w:type="dxa"/>
          </w:tcPr>
          <w:p w:rsidR="000F4991" w:rsidRPr="00941995" w:rsidRDefault="000F4991" w:rsidP="000F4991">
            <w:pPr>
              <w:jc w:val="center"/>
              <w:rPr>
                <w:sz w:val="22"/>
                <w:szCs w:val="22"/>
                <w:lang w:val="kk-KZ"/>
              </w:rPr>
            </w:pPr>
            <w:r w:rsidRPr="00941995">
              <w:rPr>
                <w:sz w:val="22"/>
                <w:szCs w:val="22"/>
                <w:lang w:val="kk-KZ"/>
              </w:rPr>
              <w:t>0%</w:t>
            </w:r>
          </w:p>
        </w:tc>
      </w:tr>
    </w:tbl>
    <w:p w:rsidR="000F4991" w:rsidRPr="00941995" w:rsidRDefault="000F4991" w:rsidP="000F4991">
      <w:pPr>
        <w:jc w:val="center"/>
        <w:rPr>
          <w:lang w:val="kk-KZ"/>
        </w:rPr>
      </w:pPr>
      <w:r w:rsidRPr="00941995">
        <w:rPr>
          <w:lang w:val="kk-KZ"/>
        </w:rPr>
        <w:t>9-10 класс оқушылары арасында жас тарихшылардың «Менің кіші Отаным» атты IV республикалық интеллектуалдық конкурсына</w:t>
      </w:r>
    </w:p>
    <w:tbl>
      <w:tblPr>
        <w:tblStyle w:val="a9"/>
        <w:tblW w:w="0" w:type="auto"/>
        <w:tblLook w:val="04A0" w:firstRow="1" w:lastRow="0" w:firstColumn="1" w:lastColumn="0" w:noHBand="0" w:noVBand="1"/>
      </w:tblPr>
      <w:tblGrid>
        <w:gridCol w:w="610"/>
        <w:gridCol w:w="1714"/>
        <w:gridCol w:w="2719"/>
        <w:gridCol w:w="3100"/>
        <w:gridCol w:w="1995"/>
      </w:tblGrid>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w:t>
            </w:r>
          </w:p>
        </w:tc>
        <w:tc>
          <w:tcPr>
            <w:tcW w:w="1753" w:type="dxa"/>
          </w:tcPr>
          <w:p w:rsidR="000F4991" w:rsidRPr="00941995" w:rsidRDefault="000F4991" w:rsidP="000F4991">
            <w:pPr>
              <w:jc w:val="center"/>
              <w:rPr>
                <w:sz w:val="22"/>
                <w:szCs w:val="22"/>
                <w:lang w:val="kk-KZ"/>
              </w:rPr>
            </w:pPr>
            <w:r w:rsidRPr="00941995">
              <w:rPr>
                <w:sz w:val="22"/>
                <w:szCs w:val="22"/>
                <w:lang w:val="kk-KZ"/>
              </w:rPr>
              <w:t>Кезең</w:t>
            </w:r>
          </w:p>
        </w:tc>
        <w:tc>
          <w:tcPr>
            <w:tcW w:w="283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3262"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091"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1</w:t>
            </w:r>
          </w:p>
        </w:tc>
        <w:tc>
          <w:tcPr>
            <w:tcW w:w="1753"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835" w:type="dxa"/>
          </w:tcPr>
          <w:p w:rsidR="000F4991" w:rsidRPr="00941995" w:rsidRDefault="000F4991" w:rsidP="000F4991">
            <w:pPr>
              <w:jc w:val="center"/>
              <w:rPr>
                <w:sz w:val="22"/>
                <w:szCs w:val="22"/>
                <w:lang w:val="kk-KZ"/>
              </w:rPr>
            </w:pPr>
            <w:r w:rsidRPr="00941995">
              <w:rPr>
                <w:sz w:val="22"/>
                <w:szCs w:val="22"/>
                <w:lang w:val="kk-KZ"/>
              </w:rPr>
              <w:t>2</w:t>
            </w:r>
          </w:p>
        </w:tc>
        <w:tc>
          <w:tcPr>
            <w:tcW w:w="3262" w:type="dxa"/>
          </w:tcPr>
          <w:p w:rsidR="000F4991" w:rsidRPr="00941995" w:rsidRDefault="000F4991" w:rsidP="000F4991">
            <w:pPr>
              <w:jc w:val="center"/>
              <w:rPr>
                <w:sz w:val="22"/>
                <w:szCs w:val="22"/>
                <w:lang w:val="kk-KZ"/>
              </w:rPr>
            </w:pPr>
            <w:r w:rsidRPr="00941995">
              <w:rPr>
                <w:sz w:val="22"/>
                <w:szCs w:val="22"/>
                <w:lang w:val="kk-KZ"/>
              </w:rPr>
              <w:t>ІІІ  орын-1</w:t>
            </w:r>
          </w:p>
          <w:p w:rsidR="000F4991" w:rsidRPr="00941995" w:rsidRDefault="000F4991" w:rsidP="000F4991">
            <w:pPr>
              <w:jc w:val="center"/>
              <w:rPr>
                <w:sz w:val="22"/>
                <w:szCs w:val="22"/>
                <w:lang w:val="kk-KZ"/>
              </w:rPr>
            </w:pPr>
            <w:r w:rsidRPr="00941995">
              <w:rPr>
                <w:sz w:val="22"/>
                <w:szCs w:val="22"/>
                <w:lang w:val="kk-KZ"/>
              </w:rPr>
              <w:t>Алғыс хат -1</w:t>
            </w:r>
          </w:p>
          <w:p w:rsidR="000F4991" w:rsidRPr="00941995" w:rsidRDefault="000F4991" w:rsidP="000F4991">
            <w:pPr>
              <w:jc w:val="center"/>
              <w:rPr>
                <w:sz w:val="22"/>
                <w:szCs w:val="22"/>
                <w:lang w:val="kk-KZ"/>
              </w:rPr>
            </w:pPr>
          </w:p>
        </w:tc>
        <w:tc>
          <w:tcPr>
            <w:tcW w:w="2091" w:type="dxa"/>
          </w:tcPr>
          <w:p w:rsidR="000F4991" w:rsidRPr="00941995" w:rsidRDefault="000F4991" w:rsidP="000F4991">
            <w:pPr>
              <w:jc w:val="center"/>
              <w:rPr>
                <w:sz w:val="22"/>
                <w:szCs w:val="22"/>
                <w:lang w:val="kk-KZ"/>
              </w:rPr>
            </w:pPr>
            <w:r w:rsidRPr="00941995">
              <w:rPr>
                <w:sz w:val="22"/>
                <w:szCs w:val="22"/>
                <w:lang w:val="kk-KZ"/>
              </w:rPr>
              <w:t>50%</w:t>
            </w:r>
          </w:p>
        </w:tc>
      </w:tr>
    </w:tbl>
    <w:p w:rsidR="000F4991" w:rsidRPr="00941995" w:rsidRDefault="000F4991" w:rsidP="000F4991">
      <w:pPr>
        <w:jc w:val="center"/>
        <w:rPr>
          <w:lang w:val="kk-KZ"/>
        </w:rPr>
      </w:pPr>
      <w:r w:rsidRPr="00941995">
        <w:rPr>
          <w:lang w:val="kk-KZ"/>
        </w:rPr>
        <w:t>9 класс оқушыларына арналған «Аламан» олимпиадасы</w:t>
      </w:r>
    </w:p>
    <w:tbl>
      <w:tblPr>
        <w:tblStyle w:val="a9"/>
        <w:tblW w:w="0" w:type="auto"/>
        <w:tblLook w:val="04A0" w:firstRow="1" w:lastRow="0" w:firstColumn="1" w:lastColumn="0" w:noHBand="0" w:noVBand="1"/>
      </w:tblPr>
      <w:tblGrid>
        <w:gridCol w:w="609"/>
        <w:gridCol w:w="1714"/>
        <w:gridCol w:w="2718"/>
        <w:gridCol w:w="3099"/>
        <w:gridCol w:w="1998"/>
      </w:tblGrid>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w:t>
            </w:r>
          </w:p>
        </w:tc>
        <w:tc>
          <w:tcPr>
            <w:tcW w:w="1753" w:type="dxa"/>
          </w:tcPr>
          <w:p w:rsidR="000F4991" w:rsidRPr="00941995" w:rsidRDefault="000F4991" w:rsidP="000F4991">
            <w:pPr>
              <w:jc w:val="center"/>
              <w:rPr>
                <w:sz w:val="22"/>
                <w:szCs w:val="22"/>
                <w:lang w:val="kk-KZ"/>
              </w:rPr>
            </w:pPr>
            <w:r w:rsidRPr="00941995">
              <w:rPr>
                <w:sz w:val="22"/>
                <w:szCs w:val="22"/>
                <w:lang w:val="kk-KZ"/>
              </w:rPr>
              <w:t xml:space="preserve"> Кезең</w:t>
            </w:r>
          </w:p>
        </w:tc>
        <w:tc>
          <w:tcPr>
            <w:tcW w:w="283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3262"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091"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23" w:type="dxa"/>
          </w:tcPr>
          <w:p w:rsidR="000F4991" w:rsidRPr="00941995" w:rsidRDefault="000F4991" w:rsidP="000F4991">
            <w:pPr>
              <w:jc w:val="center"/>
              <w:rPr>
                <w:sz w:val="22"/>
                <w:szCs w:val="22"/>
                <w:lang w:val="kk-KZ"/>
              </w:rPr>
            </w:pPr>
            <w:r w:rsidRPr="00941995">
              <w:rPr>
                <w:sz w:val="22"/>
                <w:szCs w:val="22"/>
                <w:lang w:val="kk-KZ"/>
              </w:rPr>
              <w:t>1</w:t>
            </w:r>
          </w:p>
        </w:tc>
        <w:tc>
          <w:tcPr>
            <w:tcW w:w="1753"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835" w:type="dxa"/>
          </w:tcPr>
          <w:p w:rsidR="000F4991" w:rsidRPr="00941995" w:rsidRDefault="000F4991" w:rsidP="000F4991">
            <w:pPr>
              <w:jc w:val="center"/>
              <w:rPr>
                <w:sz w:val="22"/>
                <w:szCs w:val="22"/>
                <w:lang w:val="kk-KZ"/>
              </w:rPr>
            </w:pPr>
            <w:r w:rsidRPr="00941995">
              <w:rPr>
                <w:sz w:val="22"/>
                <w:szCs w:val="22"/>
                <w:lang w:val="kk-KZ"/>
              </w:rPr>
              <w:t>1</w:t>
            </w:r>
          </w:p>
        </w:tc>
        <w:tc>
          <w:tcPr>
            <w:tcW w:w="3262" w:type="dxa"/>
          </w:tcPr>
          <w:p w:rsidR="000F4991" w:rsidRPr="00941995" w:rsidRDefault="000F4991" w:rsidP="000F4991">
            <w:pPr>
              <w:jc w:val="center"/>
              <w:rPr>
                <w:sz w:val="22"/>
                <w:szCs w:val="22"/>
                <w:lang w:val="kk-KZ"/>
              </w:rPr>
            </w:pPr>
            <w:r w:rsidRPr="00941995">
              <w:rPr>
                <w:sz w:val="22"/>
                <w:szCs w:val="22"/>
                <w:lang w:val="kk-KZ"/>
              </w:rPr>
              <w:t>ІІІ  орын-1</w:t>
            </w:r>
          </w:p>
          <w:p w:rsidR="000F4991" w:rsidRPr="00941995" w:rsidRDefault="000F4991" w:rsidP="000F4991">
            <w:pPr>
              <w:jc w:val="center"/>
              <w:rPr>
                <w:sz w:val="22"/>
                <w:szCs w:val="22"/>
                <w:lang w:val="kk-KZ"/>
              </w:rPr>
            </w:pPr>
          </w:p>
        </w:tc>
        <w:tc>
          <w:tcPr>
            <w:tcW w:w="2091" w:type="dxa"/>
          </w:tcPr>
          <w:p w:rsidR="000F4991" w:rsidRPr="00941995" w:rsidRDefault="000F4991" w:rsidP="000F4991">
            <w:pPr>
              <w:jc w:val="center"/>
              <w:rPr>
                <w:sz w:val="22"/>
                <w:szCs w:val="22"/>
                <w:lang w:val="kk-KZ"/>
              </w:rPr>
            </w:pPr>
            <w:r w:rsidRPr="00941995">
              <w:rPr>
                <w:sz w:val="22"/>
                <w:szCs w:val="22"/>
              </w:rPr>
              <w:t>100</w:t>
            </w:r>
            <w:r w:rsidRPr="00941995">
              <w:rPr>
                <w:sz w:val="22"/>
                <w:szCs w:val="22"/>
                <w:lang w:val="kk-KZ"/>
              </w:rPr>
              <w:t>%</w:t>
            </w:r>
          </w:p>
        </w:tc>
      </w:tr>
    </w:tbl>
    <w:p w:rsidR="000F4991" w:rsidRPr="00941995" w:rsidRDefault="000F4991" w:rsidP="000F4991">
      <w:pPr>
        <w:jc w:val="center"/>
        <w:rPr>
          <w:lang w:val="kk-KZ"/>
        </w:rPr>
      </w:pPr>
      <w:r w:rsidRPr="00941995">
        <w:rPr>
          <w:lang w:val="kk-KZ"/>
        </w:rPr>
        <w:t>Пәндік  олимпиада  9-11 класс</w:t>
      </w:r>
    </w:p>
    <w:tbl>
      <w:tblPr>
        <w:tblStyle w:val="a9"/>
        <w:tblW w:w="0" w:type="auto"/>
        <w:tblLook w:val="04A0" w:firstRow="1" w:lastRow="0" w:firstColumn="1" w:lastColumn="0" w:noHBand="0" w:noVBand="1"/>
      </w:tblPr>
      <w:tblGrid>
        <w:gridCol w:w="675"/>
        <w:gridCol w:w="2070"/>
        <w:gridCol w:w="2070"/>
        <w:gridCol w:w="2183"/>
        <w:gridCol w:w="2723"/>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Кезең</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Қатысқан  саны</w:t>
            </w:r>
          </w:p>
        </w:tc>
        <w:tc>
          <w:tcPr>
            <w:tcW w:w="2183" w:type="dxa"/>
          </w:tcPr>
          <w:p w:rsidR="000F4991" w:rsidRPr="00941995" w:rsidRDefault="000F4991" w:rsidP="000F4991">
            <w:pPr>
              <w:tabs>
                <w:tab w:val="left" w:pos="2760"/>
              </w:tabs>
              <w:ind w:left="687"/>
              <w:jc w:val="center"/>
              <w:rPr>
                <w:sz w:val="22"/>
                <w:szCs w:val="22"/>
                <w:lang w:val="kk-KZ"/>
              </w:rPr>
            </w:pPr>
            <w:r w:rsidRPr="00941995">
              <w:rPr>
                <w:sz w:val="22"/>
                <w:szCs w:val="22"/>
                <w:lang w:val="kk-KZ"/>
              </w:rPr>
              <w:t>Орын алғаны</w:t>
            </w:r>
          </w:p>
        </w:tc>
        <w:tc>
          <w:tcPr>
            <w:tcW w:w="2723"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070"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070" w:type="dxa"/>
          </w:tcPr>
          <w:p w:rsidR="000F4991" w:rsidRPr="00941995" w:rsidRDefault="000F4991" w:rsidP="000F4991">
            <w:pPr>
              <w:jc w:val="center"/>
              <w:rPr>
                <w:sz w:val="22"/>
                <w:szCs w:val="22"/>
                <w:lang w:val="kk-KZ"/>
              </w:rPr>
            </w:pPr>
            <w:r w:rsidRPr="00941995">
              <w:rPr>
                <w:sz w:val="22"/>
                <w:szCs w:val="22"/>
                <w:lang w:val="kk-KZ"/>
              </w:rPr>
              <w:t>14</w:t>
            </w:r>
          </w:p>
        </w:tc>
        <w:tc>
          <w:tcPr>
            <w:tcW w:w="2183" w:type="dxa"/>
          </w:tcPr>
          <w:p w:rsidR="000F4991" w:rsidRPr="00941995" w:rsidRDefault="000F4991" w:rsidP="000F4991">
            <w:pPr>
              <w:jc w:val="center"/>
              <w:rPr>
                <w:sz w:val="22"/>
                <w:szCs w:val="22"/>
                <w:lang w:val="kk-KZ"/>
              </w:rPr>
            </w:pPr>
            <w:r w:rsidRPr="00941995">
              <w:rPr>
                <w:sz w:val="22"/>
                <w:szCs w:val="22"/>
                <w:lang w:val="kk-KZ"/>
              </w:rPr>
              <w:t>І орын-0</w:t>
            </w:r>
          </w:p>
          <w:p w:rsidR="000F4991" w:rsidRPr="00941995" w:rsidRDefault="000F4991" w:rsidP="000F4991">
            <w:pPr>
              <w:jc w:val="center"/>
              <w:rPr>
                <w:sz w:val="22"/>
                <w:szCs w:val="22"/>
                <w:lang w:val="kk-KZ"/>
              </w:rPr>
            </w:pPr>
            <w:r w:rsidRPr="00941995">
              <w:rPr>
                <w:sz w:val="22"/>
                <w:szCs w:val="22"/>
                <w:lang w:val="kk-KZ"/>
              </w:rPr>
              <w:t>ІІ орын-0</w:t>
            </w:r>
          </w:p>
          <w:p w:rsidR="000F4991" w:rsidRPr="00941995" w:rsidRDefault="000F4991" w:rsidP="000F4991">
            <w:pPr>
              <w:jc w:val="center"/>
              <w:rPr>
                <w:sz w:val="22"/>
                <w:szCs w:val="22"/>
                <w:lang w:val="kk-KZ"/>
              </w:rPr>
            </w:pPr>
            <w:r w:rsidRPr="00941995">
              <w:rPr>
                <w:sz w:val="22"/>
                <w:szCs w:val="22"/>
                <w:lang w:val="kk-KZ"/>
              </w:rPr>
              <w:t>ІІІ орын-1</w:t>
            </w:r>
          </w:p>
          <w:p w:rsidR="000F4991" w:rsidRPr="00941995" w:rsidRDefault="000F4991" w:rsidP="000F4991">
            <w:pPr>
              <w:jc w:val="center"/>
              <w:rPr>
                <w:sz w:val="22"/>
                <w:szCs w:val="22"/>
                <w:lang w:val="kk-KZ"/>
              </w:rPr>
            </w:pPr>
            <w:r w:rsidRPr="00941995">
              <w:rPr>
                <w:sz w:val="22"/>
                <w:szCs w:val="22"/>
                <w:lang w:val="kk-KZ"/>
              </w:rPr>
              <w:t>Алғыс хат-0</w:t>
            </w:r>
          </w:p>
          <w:p w:rsidR="000F4991" w:rsidRPr="00941995" w:rsidRDefault="000F4991" w:rsidP="000F4991">
            <w:pPr>
              <w:jc w:val="center"/>
              <w:rPr>
                <w:sz w:val="22"/>
                <w:szCs w:val="22"/>
                <w:lang w:val="kk-KZ"/>
              </w:rPr>
            </w:pPr>
          </w:p>
        </w:tc>
        <w:tc>
          <w:tcPr>
            <w:tcW w:w="2723" w:type="dxa"/>
          </w:tcPr>
          <w:p w:rsidR="000F4991" w:rsidRPr="00941995" w:rsidRDefault="000F4991" w:rsidP="000F4991">
            <w:pPr>
              <w:jc w:val="center"/>
              <w:rPr>
                <w:sz w:val="22"/>
                <w:szCs w:val="22"/>
                <w:lang w:val="kk-KZ"/>
              </w:rPr>
            </w:pPr>
            <w:r w:rsidRPr="00941995">
              <w:rPr>
                <w:sz w:val="22"/>
                <w:szCs w:val="22"/>
                <w:lang w:val="kk-KZ"/>
              </w:rPr>
              <w:t>7.1%</w:t>
            </w:r>
          </w:p>
        </w:tc>
      </w:tr>
    </w:tbl>
    <w:p w:rsidR="000F4991" w:rsidRPr="00941995" w:rsidRDefault="000F4991" w:rsidP="000F4991">
      <w:pPr>
        <w:jc w:val="center"/>
        <w:rPr>
          <w:lang w:val="kk-KZ"/>
        </w:rPr>
      </w:pPr>
      <w:r w:rsidRPr="00941995">
        <w:rPr>
          <w:lang w:val="kk-KZ"/>
        </w:rPr>
        <w:t>5-6 класс оқушылар арасында математика, жаратылыстану, қазақ тілі мен әдебиеті,орыс тілі мен әдебиеті,ағылшын тілі,Қазақстан тарихы пәндері бойынша республикалық олимпиадасы</w:t>
      </w:r>
    </w:p>
    <w:tbl>
      <w:tblPr>
        <w:tblStyle w:val="a9"/>
        <w:tblW w:w="0" w:type="auto"/>
        <w:tblLook w:val="04A0" w:firstRow="1" w:lastRow="0" w:firstColumn="1" w:lastColumn="0" w:noHBand="0" w:noVBand="1"/>
      </w:tblPr>
      <w:tblGrid>
        <w:gridCol w:w="675"/>
        <w:gridCol w:w="2070"/>
        <w:gridCol w:w="2070"/>
        <w:gridCol w:w="2183"/>
        <w:gridCol w:w="2723"/>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Кезең</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Қатысқан  саны</w:t>
            </w:r>
          </w:p>
        </w:tc>
        <w:tc>
          <w:tcPr>
            <w:tcW w:w="2183" w:type="dxa"/>
          </w:tcPr>
          <w:p w:rsidR="000F4991" w:rsidRPr="00941995" w:rsidRDefault="000F4991" w:rsidP="000F4991">
            <w:pPr>
              <w:tabs>
                <w:tab w:val="left" w:pos="2760"/>
              </w:tabs>
              <w:ind w:left="687"/>
              <w:jc w:val="center"/>
              <w:rPr>
                <w:sz w:val="22"/>
                <w:szCs w:val="22"/>
                <w:lang w:val="kk-KZ"/>
              </w:rPr>
            </w:pPr>
            <w:r w:rsidRPr="00941995">
              <w:rPr>
                <w:sz w:val="22"/>
                <w:szCs w:val="22"/>
                <w:lang w:val="kk-KZ"/>
              </w:rPr>
              <w:t>Орын алғаны</w:t>
            </w:r>
          </w:p>
        </w:tc>
        <w:tc>
          <w:tcPr>
            <w:tcW w:w="2723"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070"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070" w:type="dxa"/>
          </w:tcPr>
          <w:p w:rsidR="000F4991" w:rsidRPr="00941995" w:rsidRDefault="000F4991" w:rsidP="000F4991">
            <w:pPr>
              <w:jc w:val="center"/>
              <w:rPr>
                <w:sz w:val="22"/>
                <w:szCs w:val="22"/>
                <w:lang w:val="kk-KZ"/>
              </w:rPr>
            </w:pPr>
            <w:r w:rsidRPr="00941995">
              <w:rPr>
                <w:sz w:val="22"/>
                <w:szCs w:val="22"/>
                <w:lang w:val="kk-KZ"/>
              </w:rPr>
              <w:t>6</w:t>
            </w:r>
          </w:p>
        </w:tc>
        <w:tc>
          <w:tcPr>
            <w:tcW w:w="2183" w:type="dxa"/>
          </w:tcPr>
          <w:p w:rsidR="000F4991" w:rsidRPr="00941995" w:rsidRDefault="000F4991" w:rsidP="000F4991">
            <w:pPr>
              <w:jc w:val="center"/>
              <w:rPr>
                <w:sz w:val="22"/>
                <w:szCs w:val="22"/>
                <w:lang w:val="kk-KZ"/>
              </w:rPr>
            </w:pPr>
            <w:r w:rsidRPr="00941995">
              <w:rPr>
                <w:sz w:val="22"/>
                <w:szCs w:val="22"/>
                <w:lang w:val="kk-KZ"/>
              </w:rPr>
              <w:t>І орын-0</w:t>
            </w:r>
          </w:p>
          <w:p w:rsidR="000F4991" w:rsidRPr="00941995" w:rsidRDefault="000F4991" w:rsidP="000F4991">
            <w:pPr>
              <w:jc w:val="center"/>
              <w:rPr>
                <w:sz w:val="22"/>
                <w:szCs w:val="22"/>
                <w:lang w:val="kk-KZ"/>
              </w:rPr>
            </w:pPr>
            <w:r w:rsidRPr="00941995">
              <w:rPr>
                <w:sz w:val="22"/>
                <w:szCs w:val="22"/>
                <w:lang w:val="kk-KZ"/>
              </w:rPr>
              <w:t>ІІ орын-1</w:t>
            </w:r>
          </w:p>
          <w:p w:rsidR="000F4991" w:rsidRPr="00941995" w:rsidRDefault="000F4991" w:rsidP="000F4991">
            <w:pPr>
              <w:jc w:val="center"/>
              <w:rPr>
                <w:sz w:val="22"/>
                <w:szCs w:val="22"/>
                <w:lang w:val="kk-KZ"/>
              </w:rPr>
            </w:pPr>
            <w:r w:rsidRPr="00941995">
              <w:rPr>
                <w:sz w:val="22"/>
                <w:szCs w:val="22"/>
                <w:lang w:val="kk-KZ"/>
              </w:rPr>
              <w:t>ІІІ орын-0</w:t>
            </w:r>
          </w:p>
          <w:p w:rsidR="000F4991" w:rsidRPr="00941995" w:rsidRDefault="000F4991" w:rsidP="000F4991">
            <w:pPr>
              <w:jc w:val="center"/>
              <w:rPr>
                <w:sz w:val="22"/>
                <w:szCs w:val="22"/>
                <w:lang w:val="kk-KZ"/>
              </w:rPr>
            </w:pPr>
            <w:r w:rsidRPr="00941995">
              <w:rPr>
                <w:sz w:val="22"/>
                <w:szCs w:val="22"/>
                <w:lang w:val="kk-KZ"/>
              </w:rPr>
              <w:t>Алғыс хат-1</w:t>
            </w:r>
          </w:p>
          <w:p w:rsidR="000F4991" w:rsidRPr="00941995" w:rsidRDefault="000F4991" w:rsidP="000F4991">
            <w:pPr>
              <w:jc w:val="center"/>
              <w:rPr>
                <w:sz w:val="22"/>
                <w:szCs w:val="22"/>
                <w:lang w:val="kk-KZ"/>
              </w:rPr>
            </w:pPr>
          </w:p>
        </w:tc>
        <w:tc>
          <w:tcPr>
            <w:tcW w:w="2723" w:type="dxa"/>
          </w:tcPr>
          <w:p w:rsidR="000F4991" w:rsidRPr="00941995" w:rsidRDefault="000F4991" w:rsidP="000F4991">
            <w:pPr>
              <w:jc w:val="center"/>
              <w:rPr>
                <w:sz w:val="22"/>
                <w:szCs w:val="22"/>
                <w:lang w:val="kk-KZ"/>
              </w:rPr>
            </w:pPr>
            <w:r w:rsidRPr="00941995">
              <w:rPr>
                <w:sz w:val="22"/>
                <w:szCs w:val="22"/>
                <w:lang w:val="kk-KZ"/>
              </w:rPr>
              <w:t>16.6%</w:t>
            </w:r>
          </w:p>
        </w:tc>
      </w:tr>
    </w:tbl>
    <w:p w:rsidR="000F4991" w:rsidRPr="00941995" w:rsidRDefault="000F4991" w:rsidP="000F4991">
      <w:pPr>
        <w:jc w:val="center"/>
        <w:rPr>
          <w:lang w:val="kk-KZ"/>
        </w:rPr>
      </w:pPr>
      <w:r w:rsidRPr="00941995">
        <w:rPr>
          <w:lang w:val="kk-KZ"/>
        </w:rPr>
        <w:t>7-8 сынып білім алушылар  арасында өтетін  математика, химия физика,биология және информатика пәндері бойынша  олипиадасы</w:t>
      </w:r>
    </w:p>
    <w:tbl>
      <w:tblPr>
        <w:tblStyle w:val="a9"/>
        <w:tblW w:w="0" w:type="auto"/>
        <w:tblLook w:val="04A0" w:firstRow="1" w:lastRow="0" w:firstColumn="1" w:lastColumn="0" w:noHBand="0" w:noVBand="1"/>
      </w:tblPr>
      <w:tblGrid>
        <w:gridCol w:w="675"/>
        <w:gridCol w:w="2070"/>
        <w:gridCol w:w="2070"/>
        <w:gridCol w:w="2183"/>
        <w:gridCol w:w="2723"/>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Кезең</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Қатысқан  саны</w:t>
            </w:r>
          </w:p>
        </w:tc>
        <w:tc>
          <w:tcPr>
            <w:tcW w:w="2183" w:type="dxa"/>
          </w:tcPr>
          <w:p w:rsidR="000F4991" w:rsidRPr="00941995" w:rsidRDefault="000F4991" w:rsidP="000F4991">
            <w:pPr>
              <w:tabs>
                <w:tab w:val="left" w:pos="2760"/>
              </w:tabs>
              <w:ind w:left="687"/>
              <w:jc w:val="center"/>
              <w:rPr>
                <w:sz w:val="22"/>
                <w:szCs w:val="22"/>
                <w:lang w:val="kk-KZ"/>
              </w:rPr>
            </w:pPr>
            <w:r w:rsidRPr="00941995">
              <w:rPr>
                <w:sz w:val="22"/>
                <w:szCs w:val="22"/>
                <w:lang w:val="kk-KZ"/>
              </w:rPr>
              <w:t>Орын алғаны</w:t>
            </w:r>
          </w:p>
        </w:tc>
        <w:tc>
          <w:tcPr>
            <w:tcW w:w="2723"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070"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070" w:type="dxa"/>
          </w:tcPr>
          <w:p w:rsidR="000F4991" w:rsidRPr="00941995" w:rsidRDefault="000F4991" w:rsidP="000F4991">
            <w:pPr>
              <w:jc w:val="center"/>
              <w:rPr>
                <w:sz w:val="22"/>
                <w:szCs w:val="22"/>
                <w:lang w:val="kk-KZ"/>
              </w:rPr>
            </w:pPr>
            <w:r w:rsidRPr="00941995">
              <w:rPr>
                <w:sz w:val="22"/>
                <w:szCs w:val="22"/>
                <w:lang w:val="kk-KZ"/>
              </w:rPr>
              <w:t>6</w:t>
            </w:r>
          </w:p>
        </w:tc>
        <w:tc>
          <w:tcPr>
            <w:tcW w:w="2183" w:type="dxa"/>
          </w:tcPr>
          <w:p w:rsidR="000F4991" w:rsidRPr="00941995" w:rsidRDefault="000F4991" w:rsidP="000F4991">
            <w:pPr>
              <w:jc w:val="center"/>
              <w:rPr>
                <w:sz w:val="22"/>
                <w:szCs w:val="22"/>
                <w:lang w:val="kk-KZ"/>
              </w:rPr>
            </w:pPr>
            <w:r w:rsidRPr="00941995">
              <w:rPr>
                <w:sz w:val="22"/>
                <w:szCs w:val="22"/>
                <w:lang w:val="kk-KZ"/>
              </w:rPr>
              <w:t>І орын-0</w:t>
            </w:r>
          </w:p>
          <w:p w:rsidR="000F4991" w:rsidRPr="00941995" w:rsidRDefault="000F4991" w:rsidP="000F4991">
            <w:pPr>
              <w:jc w:val="center"/>
              <w:rPr>
                <w:sz w:val="22"/>
                <w:szCs w:val="22"/>
                <w:lang w:val="kk-KZ"/>
              </w:rPr>
            </w:pPr>
            <w:r w:rsidRPr="00941995">
              <w:rPr>
                <w:sz w:val="22"/>
                <w:szCs w:val="22"/>
                <w:lang w:val="kk-KZ"/>
              </w:rPr>
              <w:t>ІІ орын-1</w:t>
            </w:r>
          </w:p>
          <w:p w:rsidR="000F4991" w:rsidRPr="00941995" w:rsidRDefault="000F4991" w:rsidP="000F4991">
            <w:pPr>
              <w:jc w:val="center"/>
              <w:rPr>
                <w:sz w:val="22"/>
                <w:szCs w:val="22"/>
                <w:lang w:val="kk-KZ"/>
              </w:rPr>
            </w:pPr>
            <w:r w:rsidRPr="00941995">
              <w:rPr>
                <w:sz w:val="22"/>
                <w:szCs w:val="22"/>
                <w:lang w:val="kk-KZ"/>
              </w:rPr>
              <w:t>ІІІ орын-1</w:t>
            </w:r>
          </w:p>
          <w:p w:rsidR="000F4991" w:rsidRPr="00941995" w:rsidRDefault="000F4991" w:rsidP="000F4991">
            <w:pPr>
              <w:jc w:val="center"/>
              <w:rPr>
                <w:sz w:val="22"/>
                <w:szCs w:val="22"/>
                <w:lang w:val="kk-KZ"/>
              </w:rPr>
            </w:pPr>
            <w:r w:rsidRPr="00941995">
              <w:rPr>
                <w:sz w:val="22"/>
                <w:szCs w:val="22"/>
                <w:lang w:val="kk-KZ"/>
              </w:rPr>
              <w:t>Алғыс хат-1</w:t>
            </w:r>
          </w:p>
          <w:p w:rsidR="000F4991" w:rsidRPr="00941995" w:rsidRDefault="000F4991" w:rsidP="000F4991">
            <w:pPr>
              <w:jc w:val="center"/>
              <w:rPr>
                <w:sz w:val="22"/>
                <w:szCs w:val="22"/>
                <w:lang w:val="kk-KZ"/>
              </w:rPr>
            </w:pPr>
          </w:p>
        </w:tc>
        <w:tc>
          <w:tcPr>
            <w:tcW w:w="2723" w:type="dxa"/>
          </w:tcPr>
          <w:p w:rsidR="000F4991" w:rsidRPr="00941995" w:rsidRDefault="000F4991" w:rsidP="000F4991">
            <w:pPr>
              <w:jc w:val="center"/>
              <w:rPr>
                <w:sz w:val="22"/>
                <w:szCs w:val="22"/>
                <w:lang w:val="kk-KZ"/>
              </w:rPr>
            </w:pPr>
            <w:r w:rsidRPr="00941995">
              <w:rPr>
                <w:sz w:val="22"/>
                <w:szCs w:val="22"/>
                <w:lang w:val="kk-KZ"/>
              </w:rPr>
              <w:t>33.3%</w:t>
            </w:r>
          </w:p>
        </w:tc>
      </w:tr>
    </w:tbl>
    <w:p w:rsidR="000F4991" w:rsidRPr="00941995" w:rsidRDefault="000F4991" w:rsidP="000F4991">
      <w:pPr>
        <w:jc w:val="center"/>
        <w:rPr>
          <w:lang w:val="kk-KZ"/>
        </w:rPr>
      </w:pPr>
      <w:r w:rsidRPr="00941995">
        <w:rPr>
          <w:lang w:val="kk-KZ"/>
        </w:rPr>
        <w:t>7-8 класс оқушыларына арналған  облыстық  математикалық олимпиадасының аудандық кезеңінде мектебімізден 1 оқушы қатысып нәтижесінде бір оқушымыз жүлделі 2орын алды</w:t>
      </w:r>
    </w:p>
    <w:tbl>
      <w:tblPr>
        <w:tblStyle w:val="a9"/>
        <w:tblW w:w="0" w:type="auto"/>
        <w:tblLook w:val="04A0" w:firstRow="1" w:lastRow="0" w:firstColumn="1" w:lastColumn="0" w:noHBand="0" w:noVBand="1"/>
      </w:tblPr>
      <w:tblGrid>
        <w:gridCol w:w="675"/>
        <w:gridCol w:w="2070"/>
        <w:gridCol w:w="2070"/>
        <w:gridCol w:w="2183"/>
        <w:gridCol w:w="2723"/>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Кезең</w:t>
            </w:r>
          </w:p>
        </w:tc>
        <w:tc>
          <w:tcPr>
            <w:tcW w:w="2070" w:type="dxa"/>
          </w:tcPr>
          <w:p w:rsidR="000F4991" w:rsidRPr="00941995" w:rsidRDefault="000F4991" w:rsidP="000F4991">
            <w:pPr>
              <w:tabs>
                <w:tab w:val="left" w:pos="2760"/>
              </w:tabs>
              <w:jc w:val="center"/>
              <w:rPr>
                <w:sz w:val="22"/>
                <w:szCs w:val="22"/>
                <w:lang w:val="kk-KZ"/>
              </w:rPr>
            </w:pPr>
            <w:r w:rsidRPr="00941995">
              <w:rPr>
                <w:sz w:val="22"/>
                <w:szCs w:val="22"/>
                <w:lang w:val="kk-KZ"/>
              </w:rPr>
              <w:t>Қатысқан  саны</w:t>
            </w:r>
          </w:p>
        </w:tc>
        <w:tc>
          <w:tcPr>
            <w:tcW w:w="2183" w:type="dxa"/>
          </w:tcPr>
          <w:p w:rsidR="000F4991" w:rsidRPr="00941995" w:rsidRDefault="000F4991" w:rsidP="000F4991">
            <w:pPr>
              <w:tabs>
                <w:tab w:val="left" w:pos="2760"/>
              </w:tabs>
              <w:ind w:left="687"/>
              <w:jc w:val="center"/>
              <w:rPr>
                <w:sz w:val="22"/>
                <w:szCs w:val="22"/>
                <w:lang w:val="kk-KZ"/>
              </w:rPr>
            </w:pPr>
            <w:r w:rsidRPr="00941995">
              <w:rPr>
                <w:sz w:val="22"/>
                <w:szCs w:val="22"/>
                <w:lang w:val="kk-KZ"/>
              </w:rPr>
              <w:t>Орын алғаны</w:t>
            </w:r>
          </w:p>
        </w:tc>
        <w:tc>
          <w:tcPr>
            <w:tcW w:w="2723"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070" w:type="dxa"/>
          </w:tcPr>
          <w:p w:rsidR="000F4991" w:rsidRPr="00941995" w:rsidRDefault="000F4991" w:rsidP="000F4991">
            <w:pPr>
              <w:jc w:val="center"/>
              <w:rPr>
                <w:sz w:val="22"/>
                <w:szCs w:val="22"/>
                <w:lang w:val="kk-KZ"/>
              </w:rPr>
            </w:pPr>
            <w:r w:rsidRPr="00941995">
              <w:rPr>
                <w:sz w:val="22"/>
                <w:szCs w:val="22"/>
                <w:lang w:val="kk-KZ"/>
              </w:rPr>
              <w:t>Аудандық</w:t>
            </w:r>
          </w:p>
        </w:tc>
        <w:tc>
          <w:tcPr>
            <w:tcW w:w="2070" w:type="dxa"/>
          </w:tcPr>
          <w:p w:rsidR="000F4991" w:rsidRPr="00941995" w:rsidRDefault="000F4991" w:rsidP="000F4991">
            <w:pPr>
              <w:jc w:val="center"/>
              <w:rPr>
                <w:sz w:val="22"/>
                <w:szCs w:val="22"/>
                <w:lang w:val="kk-KZ"/>
              </w:rPr>
            </w:pPr>
            <w:r w:rsidRPr="00941995">
              <w:rPr>
                <w:sz w:val="22"/>
                <w:szCs w:val="22"/>
                <w:lang w:val="kk-KZ"/>
              </w:rPr>
              <w:t>1</w:t>
            </w:r>
          </w:p>
        </w:tc>
        <w:tc>
          <w:tcPr>
            <w:tcW w:w="2183" w:type="dxa"/>
          </w:tcPr>
          <w:p w:rsidR="000F4991" w:rsidRPr="00941995" w:rsidRDefault="000F4991" w:rsidP="000F4991">
            <w:pPr>
              <w:jc w:val="center"/>
              <w:rPr>
                <w:sz w:val="22"/>
                <w:szCs w:val="22"/>
                <w:lang w:val="kk-KZ"/>
              </w:rPr>
            </w:pPr>
            <w:r w:rsidRPr="00941995">
              <w:rPr>
                <w:sz w:val="22"/>
                <w:szCs w:val="22"/>
                <w:lang w:val="kk-KZ"/>
              </w:rPr>
              <w:t>І орын-0</w:t>
            </w:r>
          </w:p>
          <w:p w:rsidR="000F4991" w:rsidRPr="00941995" w:rsidRDefault="000F4991" w:rsidP="000F4991">
            <w:pPr>
              <w:jc w:val="center"/>
              <w:rPr>
                <w:sz w:val="22"/>
                <w:szCs w:val="22"/>
                <w:lang w:val="kk-KZ"/>
              </w:rPr>
            </w:pPr>
            <w:r w:rsidRPr="00941995">
              <w:rPr>
                <w:sz w:val="22"/>
                <w:szCs w:val="22"/>
                <w:lang w:val="kk-KZ"/>
              </w:rPr>
              <w:t>ІІ орын-1</w:t>
            </w:r>
          </w:p>
          <w:p w:rsidR="000F4991" w:rsidRPr="00941995" w:rsidRDefault="000F4991" w:rsidP="000F4991">
            <w:pPr>
              <w:jc w:val="center"/>
              <w:rPr>
                <w:sz w:val="22"/>
                <w:szCs w:val="22"/>
                <w:lang w:val="kk-KZ"/>
              </w:rPr>
            </w:pPr>
            <w:r w:rsidRPr="00941995">
              <w:rPr>
                <w:sz w:val="22"/>
                <w:szCs w:val="22"/>
                <w:lang w:val="kk-KZ"/>
              </w:rPr>
              <w:t>ІІІ орын-0</w:t>
            </w:r>
          </w:p>
          <w:p w:rsidR="000F4991" w:rsidRPr="00941995" w:rsidRDefault="000F4991" w:rsidP="000F4991">
            <w:pPr>
              <w:jc w:val="center"/>
              <w:rPr>
                <w:sz w:val="22"/>
                <w:szCs w:val="22"/>
                <w:lang w:val="kk-KZ"/>
              </w:rPr>
            </w:pPr>
            <w:r w:rsidRPr="00941995">
              <w:rPr>
                <w:sz w:val="22"/>
                <w:szCs w:val="22"/>
                <w:lang w:val="kk-KZ"/>
              </w:rPr>
              <w:t>Алғыс хат-0</w:t>
            </w:r>
          </w:p>
          <w:p w:rsidR="000F4991" w:rsidRPr="00941995" w:rsidRDefault="000F4991" w:rsidP="000F4991">
            <w:pPr>
              <w:jc w:val="center"/>
              <w:rPr>
                <w:sz w:val="22"/>
                <w:szCs w:val="22"/>
                <w:lang w:val="kk-KZ"/>
              </w:rPr>
            </w:pPr>
          </w:p>
        </w:tc>
        <w:tc>
          <w:tcPr>
            <w:tcW w:w="2723" w:type="dxa"/>
          </w:tcPr>
          <w:p w:rsidR="000F4991" w:rsidRPr="00941995" w:rsidRDefault="000F4991" w:rsidP="000F4991">
            <w:pPr>
              <w:jc w:val="center"/>
              <w:rPr>
                <w:sz w:val="22"/>
                <w:szCs w:val="22"/>
                <w:lang w:val="kk-KZ"/>
              </w:rPr>
            </w:pPr>
            <w:r w:rsidRPr="00941995">
              <w:rPr>
                <w:sz w:val="22"/>
                <w:szCs w:val="22"/>
                <w:lang w:val="kk-KZ"/>
              </w:rPr>
              <w:t>100%</w:t>
            </w:r>
          </w:p>
        </w:tc>
      </w:tr>
    </w:tbl>
    <w:p w:rsidR="000F4991" w:rsidRPr="00941995" w:rsidRDefault="000F4991" w:rsidP="000F4991">
      <w:pPr>
        <w:jc w:val="center"/>
        <w:rPr>
          <w:lang w:val="kk-KZ"/>
        </w:rPr>
      </w:pPr>
      <w:r w:rsidRPr="00941995">
        <w:rPr>
          <w:lang w:val="kk-KZ"/>
        </w:rPr>
        <w:t>Жалпы білім беретін  мектептер арасындағы республикалық М.Мақатаев оқуларының аудандық облыстық кезеңі</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2</w:t>
            </w:r>
          </w:p>
        </w:tc>
        <w:tc>
          <w:tcPr>
            <w:tcW w:w="2835" w:type="dxa"/>
          </w:tcPr>
          <w:p w:rsidR="000F4991" w:rsidRPr="00941995" w:rsidRDefault="000F4991" w:rsidP="000F4991">
            <w:pPr>
              <w:jc w:val="center"/>
              <w:rPr>
                <w:color w:val="000000"/>
              </w:rPr>
            </w:pPr>
            <w:r w:rsidRPr="00941995">
              <w:rPr>
                <w:color w:val="000000"/>
                <w:lang w:val="kk-KZ"/>
              </w:rPr>
              <w:t>ІІ орын</w:t>
            </w:r>
            <w:r w:rsidRPr="00941995">
              <w:rPr>
                <w:color w:val="000000"/>
              </w:rPr>
              <w:t>-1</w:t>
            </w:r>
          </w:p>
          <w:p w:rsidR="000F4991" w:rsidRPr="00941995" w:rsidRDefault="000F4991" w:rsidP="000F4991">
            <w:pPr>
              <w:jc w:val="center"/>
              <w:rPr>
                <w:color w:val="000000"/>
                <w:lang w:val="kk-KZ"/>
              </w:rPr>
            </w:pPr>
            <w:r w:rsidRPr="00941995">
              <w:rPr>
                <w:color w:val="000000"/>
                <w:lang w:val="kk-KZ"/>
              </w:rPr>
              <w:t>ІІІ орын-1</w:t>
            </w:r>
          </w:p>
        </w:tc>
        <w:tc>
          <w:tcPr>
            <w:tcW w:w="2835" w:type="dxa"/>
          </w:tcPr>
          <w:p w:rsidR="000F4991" w:rsidRPr="00941995" w:rsidRDefault="000F4991" w:rsidP="000F4991">
            <w:pPr>
              <w:jc w:val="center"/>
              <w:rPr>
                <w:color w:val="000000"/>
                <w:lang w:val="kk-KZ"/>
              </w:rPr>
            </w:pPr>
            <w:r w:rsidRPr="00941995">
              <w:rPr>
                <w:color w:val="000000"/>
                <w:lang w:val="kk-KZ"/>
              </w:rPr>
              <w:t>100%</w:t>
            </w:r>
          </w:p>
        </w:tc>
      </w:tr>
    </w:tbl>
    <w:p w:rsidR="000F4991" w:rsidRPr="00941995" w:rsidRDefault="000F4991" w:rsidP="000F4991">
      <w:pPr>
        <w:jc w:val="center"/>
        <w:rPr>
          <w:lang w:val="kk-KZ"/>
        </w:rPr>
      </w:pPr>
    </w:p>
    <w:p w:rsidR="000F4991" w:rsidRPr="00941995" w:rsidRDefault="000F4991" w:rsidP="000F4991">
      <w:pPr>
        <w:jc w:val="center"/>
        <w:rPr>
          <w:lang w:val="kk-KZ"/>
        </w:rPr>
      </w:pPr>
      <w:r w:rsidRPr="00941995">
        <w:rPr>
          <w:lang w:val="kk-KZ"/>
        </w:rPr>
        <w:t>Облыстық Мағжан оқулары байқауының аудандық кезеңіне мектебімізден бір оқушы қатысып жүлделі І орын алған оқушымыз облыстық кезеңге жолдама алды</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lang w:val="kk-KZ"/>
              </w:rPr>
            </w:pPr>
            <w:r w:rsidRPr="00941995">
              <w:rPr>
                <w:color w:val="000000"/>
                <w:lang w:val="kk-KZ"/>
              </w:rPr>
              <w:t>І орын</w:t>
            </w:r>
          </w:p>
        </w:tc>
        <w:tc>
          <w:tcPr>
            <w:tcW w:w="2835" w:type="dxa"/>
          </w:tcPr>
          <w:p w:rsidR="000F4991" w:rsidRPr="00941995" w:rsidRDefault="000F4991" w:rsidP="000F4991">
            <w:pPr>
              <w:jc w:val="center"/>
              <w:rPr>
                <w:color w:val="000000"/>
                <w:lang w:val="kk-KZ"/>
              </w:rPr>
            </w:pPr>
            <w:r w:rsidRPr="00941995">
              <w:rPr>
                <w:color w:val="000000"/>
                <w:lang w:val="kk-KZ"/>
              </w:rPr>
              <w:t>100</w:t>
            </w:r>
          </w:p>
        </w:tc>
      </w:tr>
      <w:tr w:rsidR="000F4991" w:rsidRPr="00941995" w:rsidTr="000F4991">
        <w:tc>
          <w:tcPr>
            <w:tcW w:w="426" w:type="dxa"/>
          </w:tcPr>
          <w:p w:rsidR="000F4991" w:rsidRPr="00941995" w:rsidRDefault="000F4991" w:rsidP="000F4991">
            <w:pPr>
              <w:jc w:val="center"/>
              <w:rPr>
                <w:lang w:val="kk-KZ"/>
              </w:rPr>
            </w:pPr>
            <w:r w:rsidRPr="00941995">
              <w:rPr>
                <w:lang w:val="kk-KZ"/>
              </w:rPr>
              <w:t>2</w:t>
            </w:r>
          </w:p>
        </w:tc>
        <w:tc>
          <w:tcPr>
            <w:tcW w:w="1559" w:type="dxa"/>
          </w:tcPr>
          <w:p w:rsidR="000F4991" w:rsidRPr="00941995" w:rsidRDefault="000F4991" w:rsidP="000F4991">
            <w:pPr>
              <w:jc w:val="center"/>
              <w:rPr>
                <w:lang w:val="kk-KZ"/>
              </w:rPr>
            </w:pPr>
            <w:r w:rsidRPr="00941995">
              <w:rPr>
                <w:lang w:val="kk-KZ"/>
              </w:rPr>
              <w:t>облыстық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lang w:val="kk-KZ"/>
              </w:rPr>
            </w:pPr>
            <w:r w:rsidRPr="00941995">
              <w:rPr>
                <w:color w:val="000000"/>
                <w:lang w:val="kk-KZ"/>
              </w:rPr>
              <w:t>ІІІ орын</w:t>
            </w:r>
          </w:p>
        </w:tc>
        <w:tc>
          <w:tcPr>
            <w:tcW w:w="2835" w:type="dxa"/>
          </w:tcPr>
          <w:p w:rsidR="000F4991" w:rsidRPr="00941995" w:rsidRDefault="000F4991" w:rsidP="000F4991">
            <w:pPr>
              <w:jc w:val="center"/>
              <w:rPr>
                <w:color w:val="000000"/>
                <w:lang w:val="kk-KZ"/>
              </w:rPr>
            </w:pPr>
            <w:r w:rsidRPr="00941995">
              <w:rPr>
                <w:color w:val="000000"/>
                <w:lang w:val="kk-KZ"/>
              </w:rPr>
              <w:t>100</w:t>
            </w:r>
          </w:p>
        </w:tc>
      </w:tr>
    </w:tbl>
    <w:p w:rsidR="000F4991" w:rsidRPr="00941995" w:rsidRDefault="000F4991" w:rsidP="000F4991">
      <w:pPr>
        <w:jc w:val="center"/>
      </w:pPr>
      <w:r w:rsidRPr="00941995">
        <w:t>«Шежірелі өлкемнің тарландары» тақырыбында облыстық зерттеу шығармалары және мақала байқауының эссе байқауының аудандық кезеңіне</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2</w:t>
            </w:r>
          </w:p>
        </w:tc>
        <w:tc>
          <w:tcPr>
            <w:tcW w:w="2835" w:type="dxa"/>
          </w:tcPr>
          <w:p w:rsidR="000F4991" w:rsidRPr="00941995" w:rsidRDefault="000F4991" w:rsidP="000F4991">
            <w:pPr>
              <w:jc w:val="center"/>
              <w:rPr>
                <w:color w:val="000000"/>
                <w:lang w:val="kk-KZ"/>
              </w:rPr>
            </w:pPr>
            <w:r w:rsidRPr="00941995">
              <w:rPr>
                <w:color w:val="000000"/>
                <w:lang w:val="kk-KZ"/>
              </w:rPr>
              <w:t>ІІІ орын-2</w:t>
            </w:r>
          </w:p>
        </w:tc>
        <w:tc>
          <w:tcPr>
            <w:tcW w:w="2835" w:type="dxa"/>
          </w:tcPr>
          <w:p w:rsidR="000F4991" w:rsidRPr="00941995" w:rsidRDefault="000F4991" w:rsidP="000F4991">
            <w:pPr>
              <w:jc w:val="center"/>
              <w:rPr>
                <w:color w:val="000000"/>
                <w:lang w:val="kk-KZ"/>
              </w:rPr>
            </w:pPr>
            <w:r w:rsidRPr="00941995">
              <w:rPr>
                <w:color w:val="000000"/>
                <w:lang w:val="kk-KZ"/>
              </w:rPr>
              <w:t>100%</w:t>
            </w:r>
          </w:p>
        </w:tc>
      </w:tr>
    </w:tbl>
    <w:p w:rsidR="000F4991" w:rsidRPr="00941995" w:rsidRDefault="000F4991" w:rsidP="000F4991">
      <w:pPr>
        <w:rPr>
          <w:lang w:val="kk-KZ"/>
        </w:rPr>
      </w:pPr>
    </w:p>
    <w:p w:rsidR="000F4991" w:rsidRPr="00941995" w:rsidRDefault="000F4991" w:rsidP="000F4991">
      <w:pPr>
        <w:jc w:val="center"/>
        <w:rPr>
          <w:lang w:val="kk-KZ"/>
        </w:rPr>
      </w:pPr>
      <w:r w:rsidRPr="00941995">
        <w:rPr>
          <w:lang w:val="kk-KZ"/>
        </w:rPr>
        <w:t>«Кемеңгер» олимпиадасының аудандық кезеңінде жүлделі І орын алып облыстық кезеңге жолдама алды.</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lang w:val="kk-KZ"/>
              </w:rPr>
            </w:pPr>
            <w:r w:rsidRPr="00941995">
              <w:rPr>
                <w:color w:val="000000"/>
                <w:lang w:val="kk-KZ"/>
              </w:rPr>
              <w:t>І орын</w:t>
            </w:r>
          </w:p>
        </w:tc>
        <w:tc>
          <w:tcPr>
            <w:tcW w:w="2835" w:type="dxa"/>
          </w:tcPr>
          <w:p w:rsidR="000F4991" w:rsidRPr="00941995" w:rsidRDefault="000F4991" w:rsidP="000F4991">
            <w:pPr>
              <w:jc w:val="center"/>
              <w:rPr>
                <w:color w:val="000000"/>
                <w:lang w:val="kk-KZ"/>
              </w:rPr>
            </w:pPr>
            <w:r w:rsidRPr="00941995">
              <w:rPr>
                <w:color w:val="000000"/>
                <w:lang w:val="kk-KZ"/>
              </w:rPr>
              <w:t>100</w:t>
            </w:r>
          </w:p>
        </w:tc>
      </w:tr>
      <w:tr w:rsidR="000F4991" w:rsidRPr="00941995" w:rsidTr="000F4991">
        <w:tc>
          <w:tcPr>
            <w:tcW w:w="426" w:type="dxa"/>
          </w:tcPr>
          <w:p w:rsidR="000F4991" w:rsidRPr="00941995" w:rsidRDefault="000F4991" w:rsidP="000F4991">
            <w:pPr>
              <w:jc w:val="center"/>
              <w:rPr>
                <w:lang w:val="kk-KZ"/>
              </w:rPr>
            </w:pPr>
            <w:r w:rsidRPr="00941995">
              <w:rPr>
                <w:lang w:val="kk-KZ"/>
              </w:rPr>
              <w:t>2</w:t>
            </w:r>
          </w:p>
        </w:tc>
        <w:tc>
          <w:tcPr>
            <w:tcW w:w="1559" w:type="dxa"/>
          </w:tcPr>
          <w:p w:rsidR="000F4991" w:rsidRPr="00941995" w:rsidRDefault="000F4991" w:rsidP="000F4991">
            <w:pPr>
              <w:jc w:val="center"/>
              <w:rPr>
                <w:lang w:val="kk-KZ"/>
              </w:rPr>
            </w:pPr>
            <w:r w:rsidRPr="00941995">
              <w:rPr>
                <w:lang w:val="kk-KZ"/>
              </w:rPr>
              <w:t>облыстық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rPr>
            </w:pPr>
            <w:r w:rsidRPr="00941995">
              <w:rPr>
                <w:color w:val="000000"/>
              </w:rPr>
              <w:t>0</w:t>
            </w:r>
          </w:p>
        </w:tc>
        <w:tc>
          <w:tcPr>
            <w:tcW w:w="2835" w:type="dxa"/>
          </w:tcPr>
          <w:p w:rsidR="000F4991" w:rsidRPr="00941995" w:rsidRDefault="000F4991" w:rsidP="000F4991">
            <w:pPr>
              <w:jc w:val="center"/>
              <w:rPr>
                <w:color w:val="000000"/>
              </w:rPr>
            </w:pPr>
            <w:r w:rsidRPr="00941995">
              <w:rPr>
                <w:color w:val="000000"/>
              </w:rPr>
              <w:t>0</w:t>
            </w:r>
          </w:p>
        </w:tc>
      </w:tr>
    </w:tbl>
    <w:p w:rsidR="000F4991" w:rsidRPr="00941995" w:rsidRDefault="000F4991" w:rsidP="000F4991">
      <w:pPr>
        <w:jc w:val="center"/>
        <w:rPr>
          <w:lang w:val="kk-KZ"/>
        </w:rPr>
      </w:pPr>
      <w:r w:rsidRPr="00941995">
        <w:rPr>
          <w:lang w:val="kk-KZ"/>
        </w:rPr>
        <w:t>Республикалық “Жарқын болашақ” қазақ тілі олимпиадасының аудандық кезеңінде “Жас қаламгер” бағыты бойынша жүлделі ІІІ орынға ие болды</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lang w:val="kk-KZ"/>
              </w:rPr>
            </w:pPr>
            <w:r w:rsidRPr="00941995">
              <w:rPr>
                <w:color w:val="000000"/>
                <w:lang w:val="kk-KZ"/>
              </w:rPr>
              <w:t>ІІІ орын-1</w:t>
            </w:r>
          </w:p>
        </w:tc>
        <w:tc>
          <w:tcPr>
            <w:tcW w:w="2835" w:type="dxa"/>
          </w:tcPr>
          <w:p w:rsidR="000F4991" w:rsidRPr="00941995" w:rsidRDefault="000F4991" w:rsidP="000F4991">
            <w:pPr>
              <w:jc w:val="center"/>
              <w:rPr>
                <w:color w:val="000000"/>
                <w:lang w:val="kk-KZ"/>
              </w:rPr>
            </w:pPr>
            <w:r w:rsidRPr="00941995">
              <w:rPr>
                <w:color w:val="000000"/>
                <w:lang w:val="kk-KZ"/>
              </w:rPr>
              <w:t>100%</w:t>
            </w:r>
          </w:p>
        </w:tc>
      </w:tr>
    </w:tbl>
    <w:p w:rsidR="000F4991" w:rsidRPr="00941995" w:rsidRDefault="000F4991" w:rsidP="000F4991">
      <w:pPr>
        <w:jc w:val="center"/>
        <w:rPr>
          <w:lang w:val="kk-KZ"/>
        </w:rPr>
      </w:pPr>
      <w:r w:rsidRPr="00941995">
        <w:rPr>
          <w:lang w:val="kk-KZ"/>
        </w:rPr>
        <w:t>3-4 оқушылары арасында математика пәнінен аудандық Алтын сақа олимпиадасы өтті.Аудандық кезеңіне қатысты</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pPr>
            <w:r w:rsidRPr="00941995">
              <w:t>6</w:t>
            </w:r>
          </w:p>
        </w:tc>
        <w:tc>
          <w:tcPr>
            <w:tcW w:w="2835" w:type="dxa"/>
          </w:tcPr>
          <w:p w:rsidR="000F4991" w:rsidRPr="00941995" w:rsidRDefault="000F4991" w:rsidP="000F4991">
            <w:pPr>
              <w:jc w:val="center"/>
              <w:rPr>
                <w:color w:val="000000"/>
                <w:lang w:val="kk-KZ"/>
              </w:rPr>
            </w:pPr>
            <w:r w:rsidRPr="00941995">
              <w:rPr>
                <w:color w:val="000000"/>
                <w:lang w:val="kk-KZ"/>
              </w:rPr>
              <w:t>ІІІ орын-1</w:t>
            </w:r>
          </w:p>
          <w:p w:rsidR="000F4991" w:rsidRPr="00941995" w:rsidRDefault="000F4991" w:rsidP="000F4991">
            <w:pPr>
              <w:jc w:val="center"/>
              <w:rPr>
                <w:color w:val="000000"/>
              </w:rPr>
            </w:pPr>
            <w:r w:rsidRPr="00941995">
              <w:rPr>
                <w:color w:val="000000"/>
                <w:lang w:val="kk-KZ"/>
              </w:rPr>
              <w:t>ІІ орын</w:t>
            </w:r>
            <w:r w:rsidRPr="00941995">
              <w:rPr>
                <w:color w:val="000000"/>
              </w:rPr>
              <w:t>-1</w:t>
            </w:r>
          </w:p>
        </w:tc>
        <w:tc>
          <w:tcPr>
            <w:tcW w:w="2835" w:type="dxa"/>
          </w:tcPr>
          <w:p w:rsidR="000F4991" w:rsidRPr="00941995" w:rsidRDefault="000F4991" w:rsidP="000F4991">
            <w:pPr>
              <w:jc w:val="center"/>
              <w:rPr>
                <w:color w:val="000000"/>
                <w:lang w:val="kk-KZ"/>
              </w:rPr>
            </w:pPr>
            <w:r w:rsidRPr="00941995">
              <w:rPr>
                <w:color w:val="000000"/>
              </w:rPr>
              <w:t>33.3%</w:t>
            </w:r>
          </w:p>
        </w:tc>
      </w:tr>
    </w:tbl>
    <w:p w:rsidR="000F4991" w:rsidRPr="00941995" w:rsidRDefault="000F4991" w:rsidP="000F4991">
      <w:pPr>
        <w:jc w:val="center"/>
        <w:rPr>
          <w:lang w:val="kk-KZ"/>
        </w:rPr>
      </w:pPr>
      <w:r w:rsidRPr="00941995">
        <w:rPr>
          <w:lang w:val="kk-KZ"/>
        </w:rPr>
        <w:t>“Табиғи ресурстағы үнемділік-болашаққа сенімділік” онлайн жобалар байқауының аудандық кезеңіне қатысты</w:t>
      </w:r>
    </w:p>
    <w:tbl>
      <w:tblPr>
        <w:tblStyle w:val="120"/>
        <w:tblW w:w="10632" w:type="dxa"/>
        <w:tblInd w:w="-176" w:type="dxa"/>
        <w:tblLayout w:type="fixed"/>
        <w:tblLook w:val="04A0" w:firstRow="1" w:lastRow="0" w:firstColumn="1" w:lastColumn="0" w:noHBand="0" w:noVBand="1"/>
      </w:tblPr>
      <w:tblGrid>
        <w:gridCol w:w="426"/>
        <w:gridCol w:w="1559"/>
        <w:gridCol w:w="2977"/>
        <w:gridCol w:w="2835"/>
        <w:gridCol w:w="2835"/>
      </w:tblGrid>
      <w:tr w:rsidR="000F4991" w:rsidRPr="00941995" w:rsidTr="000F4991">
        <w:tc>
          <w:tcPr>
            <w:tcW w:w="426" w:type="dxa"/>
          </w:tcPr>
          <w:p w:rsidR="000F4991" w:rsidRPr="00941995" w:rsidRDefault="000F4991" w:rsidP="000F4991">
            <w:pPr>
              <w:jc w:val="center"/>
              <w:rPr>
                <w:lang w:val="kk-KZ"/>
              </w:rPr>
            </w:pPr>
            <w:r w:rsidRPr="00941995">
              <w:rPr>
                <w:lang w:val="kk-KZ"/>
              </w:rPr>
              <w:t>№</w:t>
            </w:r>
          </w:p>
        </w:tc>
        <w:tc>
          <w:tcPr>
            <w:tcW w:w="1559" w:type="dxa"/>
          </w:tcPr>
          <w:p w:rsidR="000F4991" w:rsidRPr="00941995" w:rsidRDefault="000F4991" w:rsidP="000F4991">
            <w:pPr>
              <w:tabs>
                <w:tab w:val="left" w:pos="2760"/>
              </w:tabs>
              <w:jc w:val="center"/>
              <w:rPr>
                <w:lang w:val="kk-KZ"/>
              </w:rPr>
            </w:pPr>
            <w:r w:rsidRPr="00941995">
              <w:rPr>
                <w:lang w:val="kk-KZ"/>
              </w:rPr>
              <w:t>Кезең</w:t>
            </w:r>
          </w:p>
        </w:tc>
        <w:tc>
          <w:tcPr>
            <w:tcW w:w="2977" w:type="dxa"/>
          </w:tcPr>
          <w:p w:rsidR="000F4991" w:rsidRPr="00941995" w:rsidRDefault="000F4991" w:rsidP="000F4991">
            <w:pPr>
              <w:tabs>
                <w:tab w:val="left" w:pos="2760"/>
              </w:tabs>
              <w:jc w:val="center"/>
              <w:rPr>
                <w:lang w:val="kk-KZ"/>
              </w:rPr>
            </w:pPr>
            <w:r w:rsidRPr="00941995">
              <w:rPr>
                <w:lang w:val="kk-KZ"/>
              </w:rPr>
              <w:t>Қатысқан  саны</w:t>
            </w:r>
          </w:p>
        </w:tc>
        <w:tc>
          <w:tcPr>
            <w:tcW w:w="2835" w:type="dxa"/>
          </w:tcPr>
          <w:p w:rsidR="000F4991" w:rsidRPr="00941995" w:rsidRDefault="000F4991" w:rsidP="000F4991">
            <w:pPr>
              <w:tabs>
                <w:tab w:val="left" w:pos="2760"/>
              </w:tabs>
              <w:ind w:left="687"/>
              <w:jc w:val="center"/>
              <w:rPr>
                <w:lang w:val="kk-KZ"/>
              </w:rPr>
            </w:pPr>
            <w:r w:rsidRPr="00941995">
              <w:rPr>
                <w:lang w:val="kk-KZ"/>
              </w:rPr>
              <w:t>Орын алғаны</w:t>
            </w:r>
          </w:p>
        </w:tc>
        <w:tc>
          <w:tcPr>
            <w:tcW w:w="2835" w:type="dxa"/>
          </w:tcPr>
          <w:p w:rsidR="000F4991" w:rsidRPr="00941995" w:rsidRDefault="000F4991" w:rsidP="000F4991">
            <w:pPr>
              <w:jc w:val="center"/>
              <w:rPr>
                <w:lang w:val="kk-KZ"/>
              </w:rPr>
            </w:pPr>
            <w:r w:rsidRPr="00941995">
              <w:rPr>
                <w:lang w:val="kk-KZ"/>
              </w:rPr>
              <w:t>Сапа</w:t>
            </w:r>
          </w:p>
        </w:tc>
      </w:tr>
      <w:tr w:rsidR="000F4991" w:rsidRPr="00941995" w:rsidTr="000F4991">
        <w:tc>
          <w:tcPr>
            <w:tcW w:w="426" w:type="dxa"/>
          </w:tcPr>
          <w:p w:rsidR="000F4991" w:rsidRPr="00941995" w:rsidRDefault="000F4991" w:rsidP="000F4991">
            <w:pPr>
              <w:jc w:val="center"/>
              <w:rPr>
                <w:lang w:val="kk-KZ"/>
              </w:rPr>
            </w:pPr>
            <w:r w:rsidRPr="00941995">
              <w:rPr>
                <w:lang w:val="kk-KZ"/>
              </w:rPr>
              <w:t>1</w:t>
            </w:r>
          </w:p>
        </w:tc>
        <w:tc>
          <w:tcPr>
            <w:tcW w:w="1559" w:type="dxa"/>
          </w:tcPr>
          <w:p w:rsidR="000F4991" w:rsidRPr="00941995" w:rsidRDefault="000F4991" w:rsidP="000F4991">
            <w:pPr>
              <w:jc w:val="center"/>
              <w:rPr>
                <w:lang w:val="kk-KZ"/>
              </w:rPr>
            </w:pPr>
            <w:r w:rsidRPr="00941995">
              <w:rPr>
                <w:lang w:val="kk-KZ"/>
              </w:rPr>
              <w:t>Аудандық</w:t>
            </w:r>
          </w:p>
        </w:tc>
        <w:tc>
          <w:tcPr>
            <w:tcW w:w="2977" w:type="dxa"/>
          </w:tcPr>
          <w:p w:rsidR="000F4991" w:rsidRPr="00941995" w:rsidRDefault="000F4991" w:rsidP="000F4991">
            <w:pPr>
              <w:jc w:val="center"/>
              <w:rPr>
                <w:lang w:val="kk-KZ"/>
              </w:rPr>
            </w:pPr>
            <w:r w:rsidRPr="00941995">
              <w:rPr>
                <w:lang w:val="kk-KZ"/>
              </w:rPr>
              <w:t>1</w:t>
            </w:r>
          </w:p>
        </w:tc>
        <w:tc>
          <w:tcPr>
            <w:tcW w:w="2835" w:type="dxa"/>
          </w:tcPr>
          <w:p w:rsidR="000F4991" w:rsidRPr="00941995" w:rsidRDefault="000F4991" w:rsidP="000F4991">
            <w:pPr>
              <w:jc w:val="center"/>
              <w:rPr>
                <w:color w:val="000000"/>
                <w:lang w:val="kk-KZ"/>
              </w:rPr>
            </w:pPr>
            <w:r w:rsidRPr="00941995">
              <w:rPr>
                <w:color w:val="000000"/>
                <w:lang w:val="kk-KZ"/>
              </w:rPr>
              <w:t>ІІІ орын-1</w:t>
            </w:r>
          </w:p>
        </w:tc>
        <w:tc>
          <w:tcPr>
            <w:tcW w:w="2835" w:type="dxa"/>
          </w:tcPr>
          <w:p w:rsidR="000F4991" w:rsidRPr="00941995" w:rsidRDefault="000F4991" w:rsidP="000F4991">
            <w:pPr>
              <w:jc w:val="center"/>
              <w:rPr>
                <w:color w:val="000000"/>
                <w:lang w:val="kk-KZ"/>
              </w:rPr>
            </w:pPr>
            <w:r w:rsidRPr="00941995">
              <w:rPr>
                <w:color w:val="000000"/>
              </w:rPr>
              <w:t>100%</w:t>
            </w:r>
          </w:p>
        </w:tc>
      </w:tr>
    </w:tbl>
    <w:p w:rsidR="000F4991" w:rsidRPr="00941995" w:rsidRDefault="000F4991" w:rsidP="000F4991">
      <w:pPr>
        <w:jc w:val="center"/>
        <w:rPr>
          <w:lang w:val="kk-KZ"/>
        </w:rPr>
      </w:pPr>
      <w:r w:rsidRPr="00941995">
        <w:rPr>
          <w:lang w:val="ru-RU"/>
        </w:rPr>
        <w:t>«</w:t>
      </w:r>
      <w:r w:rsidRPr="00941995">
        <w:rPr>
          <w:lang w:val="kk-KZ"/>
        </w:rPr>
        <w:t xml:space="preserve"> Мың бала</w:t>
      </w:r>
      <w:r w:rsidRPr="00941995">
        <w:rPr>
          <w:lang w:val="ru-RU"/>
        </w:rPr>
        <w:t>»</w:t>
      </w:r>
      <w:r w:rsidRPr="00941995">
        <w:rPr>
          <w:lang w:val="kk-KZ"/>
        </w:rPr>
        <w:t xml:space="preserve">  ауыл балаларына арналған олимпиадасы</w:t>
      </w:r>
    </w:p>
    <w:tbl>
      <w:tblPr>
        <w:tblStyle w:val="a9"/>
        <w:tblW w:w="0" w:type="auto"/>
        <w:tblLook w:val="04A0" w:firstRow="1" w:lastRow="0" w:firstColumn="1" w:lastColumn="0" w:noHBand="0" w:noVBand="1"/>
      </w:tblPr>
      <w:tblGrid>
        <w:gridCol w:w="675"/>
        <w:gridCol w:w="2475"/>
        <w:gridCol w:w="1776"/>
        <w:gridCol w:w="2695"/>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47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1776"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695"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475" w:type="dxa"/>
          </w:tcPr>
          <w:p w:rsidR="000F4991" w:rsidRPr="00941995" w:rsidRDefault="000F4991" w:rsidP="000F4991">
            <w:pPr>
              <w:jc w:val="center"/>
              <w:rPr>
                <w:sz w:val="22"/>
                <w:szCs w:val="22"/>
              </w:rPr>
            </w:pPr>
            <w:r w:rsidRPr="00941995">
              <w:rPr>
                <w:sz w:val="22"/>
                <w:szCs w:val="22"/>
              </w:rPr>
              <w:t>15</w:t>
            </w:r>
          </w:p>
        </w:tc>
        <w:tc>
          <w:tcPr>
            <w:tcW w:w="1776" w:type="dxa"/>
          </w:tcPr>
          <w:p w:rsidR="000F4991" w:rsidRPr="00941995" w:rsidRDefault="000F4991" w:rsidP="000F4991">
            <w:pPr>
              <w:jc w:val="center"/>
              <w:rPr>
                <w:sz w:val="22"/>
                <w:szCs w:val="22"/>
                <w:lang w:val="kk-KZ"/>
              </w:rPr>
            </w:pPr>
            <w:r w:rsidRPr="00941995">
              <w:rPr>
                <w:sz w:val="22"/>
                <w:szCs w:val="22"/>
                <w:lang w:val="kk-KZ"/>
              </w:rPr>
              <w:t>І орын-0</w:t>
            </w:r>
          </w:p>
          <w:p w:rsidR="000F4991" w:rsidRPr="00941995" w:rsidRDefault="000F4991" w:rsidP="000F4991">
            <w:pPr>
              <w:jc w:val="center"/>
              <w:rPr>
                <w:sz w:val="22"/>
                <w:szCs w:val="22"/>
                <w:lang w:val="kk-KZ"/>
              </w:rPr>
            </w:pPr>
            <w:r w:rsidRPr="00941995">
              <w:rPr>
                <w:sz w:val="22"/>
                <w:szCs w:val="22"/>
                <w:lang w:val="kk-KZ"/>
              </w:rPr>
              <w:t>ІІ орын-0</w:t>
            </w:r>
          </w:p>
          <w:p w:rsidR="000F4991" w:rsidRPr="00941995" w:rsidRDefault="000F4991" w:rsidP="000F4991">
            <w:pPr>
              <w:jc w:val="center"/>
              <w:rPr>
                <w:sz w:val="22"/>
                <w:szCs w:val="22"/>
                <w:lang w:val="kk-KZ"/>
              </w:rPr>
            </w:pPr>
            <w:r w:rsidRPr="00941995">
              <w:rPr>
                <w:sz w:val="22"/>
                <w:szCs w:val="22"/>
                <w:lang w:val="kk-KZ"/>
              </w:rPr>
              <w:t>ІІІ орын -0</w:t>
            </w:r>
          </w:p>
          <w:p w:rsidR="000F4991" w:rsidRPr="00941995" w:rsidRDefault="000F4991" w:rsidP="000F4991">
            <w:pPr>
              <w:jc w:val="center"/>
              <w:rPr>
                <w:sz w:val="22"/>
                <w:szCs w:val="22"/>
                <w:lang w:val="kk-KZ"/>
              </w:rPr>
            </w:pPr>
          </w:p>
        </w:tc>
        <w:tc>
          <w:tcPr>
            <w:tcW w:w="2695" w:type="dxa"/>
          </w:tcPr>
          <w:p w:rsidR="000F4991" w:rsidRPr="00941995" w:rsidRDefault="000F4991" w:rsidP="000F4991">
            <w:pPr>
              <w:jc w:val="center"/>
              <w:rPr>
                <w:sz w:val="22"/>
                <w:szCs w:val="22"/>
                <w:lang w:val="kk-KZ"/>
              </w:rPr>
            </w:pPr>
            <w:r w:rsidRPr="00941995">
              <w:rPr>
                <w:sz w:val="22"/>
                <w:szCs w:val="22"/>
                <w:lang w:val="kk-KZ"/>
              </w:rPr>
              <w:t>0%</w:t>
            </w:r>
          </w:p>
        </w:tc>
      </w:tr>
    </w:tbl>
    <w:p w:rsidR="000F4991" w:rsidRPr="00941995" w:rsidRDefault="000F4991" w:rsidP="000F4991">
      <w:pPr>
        <w:jc w:val="center"/>
      </w:pPr>
      <w:r w:rsidRPr="00941995">
        <w:t xml:space="preserve">«Кенгуру математика </w:t>
      </w:r>
      <w:r w:rsidRPr="00941995">
        <w:rPr>
          <w:lang w:val="kk-KZ"/>
        </w:rPr>
        <w:t>барлығы үшін</w:t>
      </w:r>
      <w:r w:rsidRPr="00941995">
        <w:t>»</w:t>
      </w:r>
    </w:p>
    <w:tbl>
      <w:tblPr>
        <w:tblStyle w:val="a9"/>
        <w:tblW w:w="0" w:type="auto"/>
        <w:tblLook w:val="04A0" w:firstRow="1" w:lastRow="0" w:firstColumn="1" w:lastColumn="0" w:noHBand="0" w:noVBand="1"/>
      </w:tblPr>
      <w:tblGrid>
        <w:gridCol w:w="675"/>
        <w:gridCol w:w="2475"/>
        <w:gridCol w:w="1776"/>
        <w:gridCol w:w="2695"/>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47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1776"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695"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475" w:type="dxa"/>
          </w:tcPr>
          <w:p w:rsidR="000F4991" w:rsidRPr="00941995" w:rsidRDefault="000F4991" w:rsidP="000F4991">
            <w:pPr>
              <w:jc w:val="center"/>
              <w:rPr>
                <w:sz w:val="22"/>
                <w:szCs w:val="22"/>
                <w:lang w:val="kk-KZ"/>
              </w:rPr>
            </w:pPr>
            <w:r w:rsidRPr="00941995">
              <w:rPr>
                <w:sz w:val="22"/>
                <w:szCs w:val="22"/>
                <w:lang w:val="kk-KZ"/>
              </w:rPr>
              <w:t>6</w:t>
            </w:r>
          </w:p>
        </w:tc>
        <w:tc>
          <w:tcPr>
            <w:tcW w:w="1776" w:type="dxa"/>
          </w:tcPr>
          <w:p w:rsidR="000F4991" w:rsidRPr="00941995" w:rsidRDefault="000F4991" w:rsidP="000F4991">
            <w:pPr>
              <w:jc w:val="center"/>
              <w:rPr>
                <w:sz w:val="22"/>
                <w:szCs w:val="22"/>
                <w:lang w:val="kk-KZ"/>
              </w:rPr>
            </w:pPr>
            <w:r w:rsidRPr="00941995">
              <w:rPr>
                <w:sz w:val="22"/>
                <w:szCs w:val="22"/>
                <w:lang w:val="kk-KZ"/>
              </w:rPr>
              <w:t>І орын-4</w:t>
            </w:r>
          </w:p>
          <w:p w:rsidR="000F4991" w:rsidRPr="00941995" w:rsidRDefault="000F4991" w:rsidP="000F4991">
            <w:pPr>
              <w:jc w:val="center"/>
              <w:rPr>
                <w:sz w:val="22"/>
                <w:szCs w:val="22"/>
                <w:lang w:val="kk-KZ"/>
              </w:rPr>
            </w:pPr>
            <w:r w:rsidRPr="00941995">
              <w:rPr>
                <w:sz w:val="22"/>
                <w:szCs w:val="22"/>
                <w:lang w:val="kk-KZ"/>
              </w:rPr>
              <w:t>ІІ орын-0</w:t>
            </w:r>
          </w:p>
          <w:p w:rsidR="000F4991" w:rsidRPr="00941995" w:rsidRDefault="000F4991" w:rsidP="000F4991">
            <w:pPr>
              <w:jc w:val="center"/>
              <w:rPr>
                <w:sz w:val="22"/>
                <w:szCs w:val="22"/>
                <w:lang w:val="kk-KZ"/>
              </w:rPr>
            </w:pPr>
            <w:r w:rsidRPr="00941995">
              <w:rPr>
                <w:sz w:val="22"/>
                <w:szCs w:val="22"/>
                <w:lang w:val="kk-KZ"/>
              </w:rPr>
              <w:t>ІІІ орын -2</w:t>
            </w:r>
          </w:p>
          <w:p w:rsidR="000F4991" w:rsidRPr="00941995" w:rsidRDefault="000F4991" w:rsidP="000F4991">
            <w:pPr>
              <w:jc w:val="center"/>
              <w:rPr>
                <w:sz w:val="22"/>
                <w:szCs w:val="22"/>
                <w:lang w:val="kk-KZ"/>
              </w:rPr>
            </w:pPr>
            <w:r w:rsidRPr="00941995">
              <w:rPr>
                <w:sz w:val="22"/>
                <w:szCs w:val="22"/>
                <w:lang w:val="kk-KZ"/>
              </w:rPr>
              <w:t>Жалпы-6</w:t>
            </w:r>
          </w:p>
        </w:tc>
        <w:tc>
          <w:tcPr>
            <w:tcW w:w="2695" w:type="dxa"/>
          </w:tcPr>
          <w:p w:rsidR="000F4991" w:rsidRPr="00941995" w:rsidRDefault="000F4991" w:rsidP="000F4991">
            <w:pPr>
              <w:jc w:val="center"/>
              <w:rPr>
                <w:sz w:val="22"/>
                <w:szCs w:val="22"/>
                <w:lang w:val="kk-KZ"/>
              </w:rPr>
            </w:pPr>
            <w:r w:rsidRPr="00941995">
              <w:rPr>
                <w:sz w:val="22"/>
                <w:szCs w:val="22"/>
                <w:lang w:val="kk-KZ"/>
              </w:rPr>
              <w:t>100%</w:t>
            </w:r>
          </w:p>
        </w:tc>
      </w:tr>
    </w:tbl>
    <w:p w:rsidR="000F4991" w:rsidRPr="00941995" w:rsidRDefault="000F4991" w:rsidP="000F4991">
      <w:pPr>
        <w:jc w:val="center"/>
      </w:pPr>
      <w:r w:rsidRPr="00941995">
        <w:rPr>
          <w:lang w:val="kk-KZ"/>
        </w:rPr>
        <w:t xml:space="preserve">Республикалық  интернет байқаулары </w:t>
      </w:r>
      <w:r w:rsidRPr="00941995">
        <w:t>(</w:t>
      </w:r>
      <w:r w:rsidRPr="00941995">
        <w:rPr>
          <w:lang w:val="kk-KZ"/>
        </w:rPr>
        <w:t>ақылы</w:t>
      </w:r>
      <w:r w:rsidRPr="00941995">
        <w:t>)</w:t>
      </w:r>
    </w:p>
    <w:tbl>
      <w:tblPr>
        <w:tblStyle w:val="a9"/>
        <w:tblW w:w="0" w:type="auto"/>
        <w:tblLook w:val="04A0" w:firstRow="1" w:lastRow="0" w:firstColumn="1" w:lastColumn="0" w:noHBand="0" w:noVBand="1"/>
      </w:tblPr>
      <w:tblGrid>
        <w:gridCol w:w="675"/>
        <w:gridCol w:w="2475"/>
        <w:gridCol w:w="1776"/>
        <w:gridCol w:w="2695"/>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47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1776"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695"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475" w:type="dxa"/>
          </w:tcPr>
          <w:p w:rsidR="000F4991" w:rsidRPr="00941995" w:rsidRDefault="000F4991" w:rsidP="000F4991">
            <w:pPr>
              <w:jc w:val="center"/>
              <w:rPr>
                <w:sz w:val="22"/>
                <w:szCs w:val="22"/>
                <w:lang w:val="kk-KZ"/>
              </w:rPr>
            </w:pPr>
            <w:r w:rsidRPr="00941995">
              <w:rPr>
                <w:sz w:val="22"/>
                <w:szCs w:val="22"/>
                <w:lang w:val="kk-KZ"/>
              </w:rPr>
              <w:t>43</w:t>
            </w:r>
          </w:p>
        </w:tc>
        <w:tc>
          <w:tcPr>
            <w:tcW w:w="1776" w:type="dxa"/>
          </w:tcPr>
          <w:p w:rsidR="000F4991" w:rsidRPr="00941995" w:rsidRDefault="000F4991" w:rsidP="000F4991">
            <w:pPr>
              <w:jc w:val="center"/>
              <w:rPr>
                <w:sz w:val="22"/>
                <w:szCs w:val="22"/>
                <w:lang w:val="kk-KZ"/>
              </w:rPr>
            </w:pPr>
            <w:r w:rsidRPr="00941995">
              <w:rPr>
                <w:sz w:val="22"/>
                <w:szCs w:val="22"/>
                <w:lang w:val="kk-KZ"/>
              </w:rPr>
              <w:t>40 бала</w:t>
            </w:r>
          </w:p>
        </w:tc>
        <w:tc>
          <w:tcPr>
            <w:tcW w:w="2695" w:type="dxa"/>
          </w:tcPr>
          <w:p w:rsidR="000F4991" w:rsidRPr="00941995" w:rsidRDefault="000F4991" w:rsidP="000F4991">
            <w:pPr>
              <w:jc w:val="center"/>
              <w:rPr>
                <w:sz w:val="22"/>
                <w:szCs w:val="22"/>
                <w:lang w:val="kk-KZ"/>
              </w:rPr>
            </w:pPr>
            <w:r w:rsidRPr="00941995">
              <w:rPr>
                <w:sz w:val="22"/>
                <w:szCs w:val="22"/>
                <w:lang w:val="kk-KZ"/>
              </w:rPr>
              <w:t>90%</w:t>
            </w:r>
          </w:p>
        </w:tc>
      </w:tr>
    </w:tbl>
    <w:p w:rsidR="000F4991" w:rsidRPr="00941995" w:rsidRDefault="000F4991" w:rsidP="000F4991">
      <w:pPr>
        <w:jc w:val="center"/>
        <w:rPr>
          <w:lang w:val="kk-KZ"/>
        </w:rPr>
      </w:pPr>
      <w:r w:rsidRPr="00941995">
        <w:rPr>
          <w:lang w:val="kk-KZ"/>
        </w:rPr>
        <w:t>Халықаралық  байқау</w:t>
      </w:r>
      <w:r w:rsidRPr="00941995">
        <w:t>(</w:t>
      </w:r>
      <w:r w:rsidRPr="00941995">
        <w:rPr>
          <w:lang w:val="kk-KZ"/>
        </w:rPr>
        <w:t>ақылы</w:t>
      </w:r>
      <w:r w:rsidRPr="00941995">
        <w:t>)</w:t>
      </w:r>
    </w:p>
    <w:tbl>
      <w:tblPr>
        <w:tblStyle w:val="a9"/>
        <w:tblW w:w="0" w:type="auto"/>
        <w:tblLook w:val="04A0" w:firstRow="1" w:lastRow="0" w:firstColumn="1" w:lastColumn="0" w:noHBand="0" w:noVBand="1"/>
      </w:tblPr>
      <w:tblGrid>
        <w:gridCol w:w="675"/>
        <w:gridCol w:w="2475"/>
        <w:gridCol w:w="1776"/>
        <w:gridCol w:w="2695"/>
      </w:tblGrid>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w:t>
            </w:r>
          </w:p>
        </w:tc>
        <w:tc>
          <w:tcPr>
            <w:tcW w:w="2475" w:type="dxa"/>
          </w:tcPr>
          <w:p w:rsidR="000F4991" w:rsidRPr="00941995" w:rsidRDefault="000F4991" w:rsidP="000F4991">
            <w:pPr>
              <w:jc w:val="center"/>
              <w:rPr>
                <w:sz w:val="22"/>
                <w:szCs w:val="22"/>
                <w:lang w:val="kk-KZ"/>
              </w:rPr>
            </w:pPr>
            <w:r w:rsidRPr="00941995">
              <w:rPr>
                <w:sz w:val="22"/>
                <w:szCs w:val="22"/>
                <w:lang w:val="kk-KZ"/>
              </w:rPr>
              <w:t>Қатысқан  саны</w:t>
            </w:r>
          </w:p>
        </w:tc>
        <w:tc>
          <w:tcPr>
            <w:tcW w:w="1776" w:type="dxa"/>
          </w:tcPr>
          <w:p w:rsidR="000F4991" w:rsidRPr="00941995" w:rsidRDefault="000F4991" w:rsidP="000F4991">
            <w:pPr>
              <w:jc w:val="center"/>
              <w:rPr>
                <w:sz w:val="22"/>
                <w:szCs w:val="22"/>
                <w:lang w:val="kk-KZ"/>
              </w:rPr>
            </w:pPr>
            <w:r w:rsidRPr="00941995">
              <w:rPr>
                <w:sz w:val="22"/>
                <w:szCs w:val="22"/>
                <w:lang w:val="kk-KZ"/>
              </w:rPr>
              <w:t>Орын алғаны</w:t>
            </w:r>
          </w:p>
        </w:tc>
        <w:tc>
          <w:tcPr>
            <w:tcW w:w="2695" w:type="dxa"/>
          </w:tcPr>
          <w:p w:rsidR="000F4991" w:rsidRPr="00941995" w:rsidRDefault="000F4991" w:rsidP="000F4991">
            <w:pPr>
              <w:jc w:val="center"/>
              <w:rPr>
                <w:sz w:val="22"/>
                <w:szCs w:val="22"/>
                <w:lang w:val="kk-KZ"/>
              </w:rPr>
            </w:pPr>
            <w:r w:rsidRPr="00941995">
              <w:rPr>
                <w:sz w:val="22"/>
                <w:szCs w:val="22"/>
                <w:lang w:val="kk-KZ"/>
              </w:rPr>
              <w:t>Сапа</w:t>
            </w:r>
          </w:p>
        </w:tc>
      </w:tr>
      <w:tr w:rsidR="000F4991" w:rsidRPr="00941995" w:rsidTr="000F4991">
        <w:tc>
          <w:tcPr>
            <w:tcW w:w="675" w:type="dxa"/>
          </w:tcPr>
          <w:p w:rsidR="000F4991" w:rsidRPr="00941995" w:rsidRDefault="000F4991" w:rsidP="000F4991">
            <w:pPr>
              <w:jc w:val="center"/>
              <w:rPr>
                <w:sz w:val="22"/>
                <w:szCs w:val="22"/>
                <w:lang w:val="kk-KZ"/>
              </w:rPr>
            </w:pPr>
            <w:r w:rsidRPr="00941995">
              <w:rPr>
                <w:sz w:val="22"/>
                <w:szCs w:val="22"/>
                <w:lang w:val="kk-KZ"/>
              </w:rPr>
              <w:t>1</w:t>
            </w:r>
          </w:p>
        </w:tc>
        <w:tc>
          <w:tcPr>
            <w:tcW w:w="2475" w:type="dxa"/>
          </w:tcPr>
          <w:p w:rsidR="000F4991" w:rsidRPr="00941995" w:rsidRDefault="000F4991" w:rsidP="000F4991">
            <w:pPr>
              <w:jc w:val="center"/>
              <w:rPr>
                <w:sz w:val="22"/>
                <w:szCs w:val="22"/>
                <w:lang w:val="kk-KZ"/>
              </w:rPr>
            </w:pPr>
            <w:r w:rsidRPr="00941995">
              <w:rPr>
                <w:sz w:val="22"/>
                <w:szCs w:val="22"/>
                <w:lang w:val="kk-KZ"/>
              </w:rPr>
              <w:t>13</w:t>
            </w:r>
          </w:p>
        </w:tc>
        <w:tc>
          <w:tcPr>
            <w:tcW w:w="1776" w:type="dxa"/>
          </w:tcPr>
          <w:p w:rsidR="000F4991" w:rsidRPr="00941995" w:rsidRDefault="000F4991" w:rsidP="000F4991">
            <w:pPr>
              <w:jc w:val="center"/>
              <w:rPr>
                <w:sz w:val="22"/>
                <w:szCs w:val="22"/>
                <w:lang w:val="kk-KZ"/>
              </w:rPr>
            </w:pPr>
            <w:r w:rsidRPr="00941995">
              <w:rPr>
                <w:sz w:val="22"/>
                <w:szCs w:val="22"/>
                <w:lang w:val="kk-KZ"/>
              </w:rPr>
              <w:t>13бала</w:t>
            </w:r>
          </w:p>
        </w:tc>
        <w:tc>
          <w:tcPr>
            <w:tcW w:w="2695" w:type="dxa"/>
          </w:tcPr>
          <w:p w:rsidR="000F4991" w:rsidRPr="00941995" w:rsidRDefault="000F4991" w:rsidP="000F4991">
            <w:pPr>
              <w:jc w:val="center"/>
              <w:rPr>
                <w:sz w:val="22"/>
                <w:szCs w:val="22"/>
                <w:lang w:val="kk-KZ"/>
              </w:rPr>
            </w:pPr>
            <w:r w:rsidRPr="00941995">
              <w:rPr>
                <w:sz w:val="22"/>
                <w:szCs w:val="22"/>
                <w:lang w:val="kk-KZ"/>
              </w:rPr>
              <w:t>100%</w:t>
            </w:r>
          </w:p>
        </w:tc>
      </w:tr>
    </w:tbl>
    <w:p w:rsidR="00B906D8" w:rsidRPr="00941995" w:rsidRDefault="00B906D8" w:rsidP="00B906D8">
      <w:pPr>
        <w:spacing w:after="0" w:line="240" w:lineRule="auto"/>
        <w:contextualSpacing/>
        <w:jc w:val="both"/>
        <w:rPr>
          <w:b/>
          <w:i/>
          <w:iCs/>
          <w:color w:val="000000"/>
          <w:spacing w:val="2"/>
          <w:shd w:val="clear" w:color="auto" w:fill="FFFFFF"/>
          <w:lang w:val="kk-KZ"/>
        </w:rPr>
      </w:pPr>
    </w:p>
    <w:p w:rsidR="00FE3414" w:rsidRPr="00941995" w:rsidRDefault="00FE3414" w:rsidP="00FE3414">
      <w:pPr>
        <w:spacing w:after="0" w:line="240" w:lineRule="auto"/>
        <w:jc w:val="center"/>
        <w:rPr>
          <w:b/>
          <w:bCs/>
          <w:color w:val="000000" w:themeColor="text1"/>
          <w:lang w:val="kk-KZ" w:eastAsia="zh-CN"/>
        </w:rPr>
      </w:pPr>
      <w:r w:rsidRPr="00941995">
        <w:rPr>
          <w:color w:val="000000" w:themeColor="text1"/>
          <w:lang w:val="kk-KZ"/>
        </w:rPr>
        <w:t xml:space="preserve"> </w:t>
      </w:r>
      <w:r w:rsidRPr="00941995">
        <w:rPr>
          <w:b/>
          <w:bCs/>
          <w:color w:val="000000" w:themeColor="text1"/>
          <w:lang w:val="kk-KZ" w:eastAsia="zh-CN"/>
        </w:rPr>
        <w:t xml:space="preserve">3.Білім алушылар контингенті </w:t>
      </w:r>
    </w:p>
    <w:p w:rsidR="00FE3414" w:rsidRPr="00941995" w:rsidRDefault="00FE3414" w:rsidP="00FE3414">
      <w:pPr>
        <w:spacing w:after="0" w:line="240" w:lineRule="auto"/>
        <w:jc w:val="center"/>
        <w:rPr>
          <w:b/>
          <w:bCs/>
          <w:color w:val="000000" w:themeColor="text1"/>
          <w:lang w:val="kk-KZ" w:eastAsia="zh-CN"/>
        </w:rPr>
      </w:pPr>
    </w:p>
    <w:p w:rsidR="00FE3414" w:rsidRPr="00941995" w:rsidRDefault="00FE3414" w:rsidP="00FE3414">
      <w:pPr>
        <w:spacing w:after="0" w:line="240" w:lineRule="auto"/>
        <w:rPr>
          <w:b/>
          <w:color w:val="000000" w:themeColor="text1"/>
          <w:lang w:val="kk-KZ"/>
        </w:rPr>
      </w:pPr>
      <w:r w:rsidRPr="00941995">
        <w:rPr>
          <w:b/>
          <w:color w:val="000000" w:themeColor="text1"/>
          <w:lang w:val="kk-KZ"/>
        </w:rPr>
        <w:t>Білім алушылар контингентінің сандық құрамы</w:t>
      </w:r>
    </w:p>
    <w:p w:rsidR="00FE3414" w:rsidRPr="00941995" w:rsidRDefault="00FE3414" w:rsidP="00FE3414">
      <w:pPr>
        <w:spacing w:after="0" w:line="240" w:lineRule="auto"/>
        <w:rPr>
          <w:b/>
          <w:i/>
          <w:color w:val="000000" w:themeColor="text1"/>
          <w:lang w:val="kk-KZ"/>
        </w:rPr>
      </w:pPr>
      <w:r w:rsidRPr="00941995">
        <w:rPr>
          <w:b/>
          <w:i/>
          <w:color w:val="000000" w:themeColor="text1"/>
          <w:lang w:val="kk-KZ"/>
        </w:rPr>
        <w:t>3.1. деңгейлер бойынша , оның ішінде ерекше білім беру қажеттіліктері бар білім алушылар контингенті туралы мәліметтер</w:t>
      </w:r>
    </w:p>
    <w:p w:rsidR="00FE3414" w:rsidRPr="00941995" w:rsidRDefault="00FE3414" w:rsidP="00FE3414">
      <w:pPr>
        <w:spacing w:after="0" w:line="240" w:lineRule="auto"/>
        <w:rPr>
          <w:b/>
          <w:i/>
          <w:color w:val="000000" w:themeColor="text1"/>
          <w:lang w:val="kk-KZ"/>
        </w:rPr>
      </w:pPr>
    </w:p>
    <w:tbl>
      <w:tblPr>
        <w:tblStyle w:val="a9"/>
        <w:tblW w:w="0" w:type="auto"/>
        <w:tblLook w:val="04A0" w:firstRow="1" w:lastRow="0" w:firstColumn="1" w:lastColumn="0" w:noHBand="0" w:noVBand="1"/>
      </w:tblPr>
      <w:tblGrid>
        <w:gridCol w:w="1242"/>
        <w:gridCol w:w="4111"/>
        <w:gridCol w:w="3969"/>
      </w:tblGrid>
      <w:tr w:rsidR="000F4991" w:rsidRPr="003069EA" w:rsidTr="00FE3414">
        <w:tc>
          <w:tcPr>
            <w:tcW w:w="1242" w:type="dxa"/>
          </w:tcPr>
          <w:p w:rsidR="00FE3414" w:rsidRPr="00941995" w:rsidRDefault="00FE3414" w:rsidP="00FE3414">
            <w:pPr>
              <w:rPr>
                <w:b/>
                <w:i/>
                <w:color w:val="000000" w:themeColor="text1"/>
                <w:sz w:val="22"/>
                <w:szCs w:val="22"/>
                <w:lang w:val="kk-KZ"/>
              </w:rPr>
            </w:pPr>
            <w:r w:rsidRPr="00941995">
              <w:rPr>
                <w:b/>
                <w:i/>
                <w:color w:val="000000" w:themeColor="text1"/>
                <w:sz w:val="22"/>
                <w:szCs w:val="22"/>
                <w:lang w:val="kk-KZ"/>
              </w:rPr>
              <w:t>Оқу жылы</w:t>
            </w:r>
          </w:p>
        </w:tc>
        <w:tc>
          <w:tcPr>
            <w:tcW w:w="4111" w:type="dxa"/>
          </w:tcPr>
          <w:p w:rsidR="00FE3414" w:rsidRPr="00941995" w:rsidRDefault="00FE3414" w:rsidP="00FE3414">
            <w:pPr>
              <w:rPr>
                <w:b/>
                <w:i/>
                <w:color w:val="000000" w:themeColor="text1"/>
                <w:sz w:val="22"/>
                <w:szCs w:val="22"/>
                <w:lang w:val="kk-KZ"/>
              </w:rPr>
            </w:pPr>
            <w:r w:rsidRPr="00941995">
              <w:rPr>
                <w:b/>
                <w:color w:val="000000" w:themeColor="text1"/>
                <w:sz w:val="22"/>
                <w:szCs w:val="22"/>
                <w:lang w:val="kk-KZ" w:eastAsia="zh-CN"/>
              </w:rPr>
              <w:t>Инклюзивті білім алатын ерекше білім беру қажеттілігі бар білім алушылар саны</w:t>
            </w:r>
          </w:p>
        </w:tc>
        <w:tc>
          <w:tcPr>
            <w:tcW w:w="3969" w:type="dxa"/>
          </w:tcPr>
          <w:p w:rsidR="00FE3414" w:rsidRPr="00941995" w:rsidRDefault="00FE3414" w:rsidP="00FE3414">
            <w:pPr>
              <w:rPr>
                <w:b/>
                <w:i/>
                <w:color w:val="000000" w:themeColor="text1"/>
                <w:sz w:val="22"/>
                <w:szCs w:val="22"/>
                <w:lang w:val="kk-KZ"/>
              </w:rPr>
            </w:pPr>
            <w:r w:rsidRPr="00941995">
              <w:rPr>
                <w:b/>
                <w:color w:val="000000" w:themeColor="text1"/>
                <w:sz w:val="22"/>
                <w:szCs w:val="22"/>
                <w:lang w:val="kk-KZ"/>
              </w:rPr>
              <w:t>денсаулығына байланысты үйден тегін  оқытылатын білім алушылар саны</w:t>
            </w:r>
          </w:p>
        </w:tc>
      </w:tr>
      <w:tr w:rsidR="000F4991" w:rsidRPr="00941995" w:rsidTr="00FE3414">
        <w:tc>
          <w:tcPr>
            <w:tcW w:w="1242" w:type="dxa"/>
          </w:tcPr>
          <w:p w:rsidR="00FE3414" w:rsidRPr="00941995" w:rsidRDefault="00FE3414" w:rsidP="00FE3414">
            <w:pPr>
              <w:rPr>
                <w:b/>
                <w:color w:val="000000" w:themeColor="text1"/>
                <w:sz w:val="22"/>
                <w:szCs w:val="22"/>
                <w:lang w:val="kk-KZ"/>
              </w:rPr>
            </w:pPr>
            <w:r w:rsidRPr="00941995">
              <w:rPr>
                <w:b/>
                <w:color w:val="000000" w:themeColor="text1"/>
                <w:sz w:val="22"/>
                <w:szCs w:val="22"/>
                <w:lang w:val="kk-KZ"/>
              </w:rPr>
              <w:t>2020-2021</w:t>
            </w:r>
          </w:p>
        </w:tc>
        <w:tc>
          <w:tcPr>
            <w:tcW w:w="4111"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1</w:t>
            </w:r>
          </w:p>
        </w:tc>
        <w:tc>
          <w:tcPr>
            <w:tcW w:w="3969"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0</w:t>
            </w:r>
          </w:p>
        </w:tc>
      </w:tr>
      <w:tr w:rsidR="000F4991" w:rsidRPr="00941995" w:rsidTr="00FE3414">
        <w:tc>
          <w:tcPr>
            <w:tcW w:w="1242" w:type="dxa"/>
          </w:tcPr>
          <w:p w:rsidR="00FE3414" w:rsidRPr="00941995" w:rsidRDefault="00FE3414" w:rsidP="00FE3414">
            <w:pPr>
              <w:rPr>
                <w:b/>
                <w:color w:val="000000" w:themeColor="text1"/>
                <w:sz w:val="22"/>
                <w:szCs w:val="22"/>
                <w:lang w:val="kk-KZ"/>
              </w:rPr>
            </w:pPr>
            <w:r w:rsidRPr="00941995">
              <w:rPr>
                <w:b/>
                <w:color w:val="000000" w:themeColor="text1"/>
                <w:sz w:val="22"/>
                <w:szCs w:val="22"/>
                <w:lang w:val="kk-KZ"/>
              </w:rPr>
              <w:t>2021-2022</w:t>
            </w:r>
          </w:p>
        </w:tc>
        <w:tc>
          <w:tcPr>
            <w:tcW w:w="4111"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0</w:t>
            </w:r>
          </w:p>
        </w:tc>
        <w:tc>
          <w:tcPr>
            <w:tcW w:w="3969"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1</w:t>
            </w:r>
          </w:p>
        </w:tc>
      </w:tr>
      <w:tr w:rsidR="000F4991" w:rsidRPr="00941995" w:rsidTr="00FE3414">
        <w:tc>
          <w:tcPr>
            <w:tcW w:w="1242" w:type="dxa"/>
          </w:tcPr>
          <w:p w:rsidR="00FE3414" w:rsidRPr="00941995" w:rsidRDefault="00FE3414" w:rsidP="00FE3414">
            <w:pPr>
              <w:rPr>
                <w:b/>
                <w:color w:val="000000" w:themeColor="text1"/>
                <w:sz w:val="22"/>
                <w:szCs w:val="22"/>
                <w:lang w:val="kk-KZ"/>
              </w:rPr>
            </w:pPr>
            <w:r w:rsidRPr="00941995">
              <w:rPr>
                <w:b/>
                <w:color w:val="000000" w:themeColor="text1"/>
                <w:sz w:val="22"/>
                <w:szCs w:val="22"/>
                <w:lang w:val="kk-KZ"/>
              </w:rPr>
              <w:t>2022-2023</w:t>
            </w:r>
          </w:p>
        </w:tc>
        <w:tc>
          <w:tcPr>
            <w:tcW w:w="4111"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0</w:t>
            </w:r>
          </w:p>
        </w:tc>
        <w:tc>
          <w:tcPr>
            <w:tcW w:w="3969" w:type="dxa"/>
          </w:tcPr>
          <w:p w:rsidR="00FE3414" w:rsidRPr="00941995" w:rsidRDefault="000F4991" w:rsidP="000F4991">
            <w:pPr>
              <w:jc w:val="center"/>
              <w:rPr>
                <w:b/>
                <w:i/>
                <w:color w:val="000000" w:themeColor="text1"/>
                <w:sz w:val="22"/>
                <w:szCs w:val="22"/>
                <w:lang w:val="kk-KZ"/>
              </w:rPr>
            </w:pPr>
            <w:r w:rsidRPr="00941995">
              <w:rPr>
                <w:b/>
                <w:i/>
                <w:color w:val="000000" w:themeColor="text1"/>
                <w:sz w:val="22"/>
                <w:szCs w:val="22"/>
                <w:lang w:val="kk-KZ"/>
              </w:rPr>
              <w:t>1</w:t>
            </w:r>
          </w:p>
        </w:tc>
      </w:tr>
    </w:tbl>
    <w:p w:rsidR="00FE3414" w:rsidRPr="00941995" w:rsidRDefault="00FE3414" w:rsidP="00FE3414">
      <w:pPr>
        <w:spacing w:after="0" w:line="240" w:lineRule="auto"/>
        <w:rPr>
          <w:b/>
          <w:i/>
          <w:color w:val="000000" w:themeColor="text1"/>
          <w:lang w:val="kk-KZ"/>
        </w:rPr>
      </w:pPr>
    </w:p>
    <w:p w:rsidR="00FE3414" w:rsidRPr="00941995" w:rsidRDefault="00FE3414" w:rsidP="00FE3414">
      <w:pPr>
        <w:spacing w:after="0" w:line="240" w:lineRule="auto"/>
        <w:rPr>
          <w:color w:val="000000" w:themeColor="text1"/>
          <w:lang w:val="kk-KZ" w:eastAsia="zh-CN"/>
        </w:rPr>
      </w:pPr>
      <w:r w:rsidRPr="00941995">
        <w:rPr>
          <w:color w:val="000000" w:themeColor="text1"/>
          <w:lang w:val="kk-KZ" w:eastAsia="zh-CN"/>
        </w:rPr>
        <w:t xml:space="preserve">Мектепте ерекше білім беру қажеттілігі бар білім алушылар:  </w:t>
      </w:r>
    </w:p>
    <w:p w:rsidR="000F4991" w:rsidRPr="00941995" w:rsidRDefault="000F4991" w:rsidP="00FE3414">
      <w:pPr>
        <w:spacing w:after="0" w:line="240" w:lineRule="auto"/>
        <w:rPr>
          <w:color w:val="000000" w:themeColor="text1"/>
          <w:lang w:val="kk-KZ"/>
        </w:rPr>
      </w:pPr>
      <w:r w:rsidRPr="00941995">
        <w:rPr>
          <w:color w:val="000000" w:themeColor="text1"/>
          <w:lang w:val="kk-KZ"/>
        </w:rPr>
        <w:t>2020-2021 оқу жылында -1  білім алушы</w:t>
      </w:r>
    </w:p>
    <w:p w:rsidR="00FE3414" w:rsidRPr="00941995" w:rsidRDefault="00FE3414" w:rsidP="00FE3414">
      <w:pPr>
        <w:spacing w:after="0" w:line="240" w:lineRule="auto"/>
        <w:rPr>
          <w:color w:val="000000" w:themeColor="text1"/>
          <w:lang w:val="kk-KZ"/>
        </w:rPr>
      </w:pPr>
      <w:r w:rsidRPr="00941995">
        <w:rPr>
          <w:color w:val="000000" w:themeColor="text1"/>
          <w:lang w:val="kk-KZ"/>
        </w:rPr>
        <w:t>2021-</w:t>
      </w:r>
      <w:r w:rsidR="000F4991" w:rsidRPr="00941995">
        <w:rPr>
          <w:color w:val="000000" w:themeColor="text1"/>
          <w:lang w:val="kk-KZ"/>
        </w:rPr>
        <w:t>2022 оқу жылында - денсаулығына байланысты  үйден тегін оқытылатын -1 білім алушы  тіркелген</w:t>
      </w:r>
    </w:p>
    <w:p w:rsidR="00FE3414" w:rsidRPr="00941995" w:rsidRDefault="00FE3414" w:rsidP="00FE3414">
      <w:pPr>
        <w:spacing w:after="0" w:line="240" w:lineRule="auto"/>
        <w:rPr>
          <w:color w:val="000000" w:themeColor="text1"/>
          <w:lang w:val="kk-KZ"/>
        </w:rPr>
      </w:pPr>
      <w:r w:rsidRPr="00941995">
        <w:rPr>
          <w:color w:val="000000" w:themeColor="text1"/>
          <w:lang w:val="kk-KZ"/>
        </w:rPr>
        <w:t>2022-2023 оқу жылында денсаулығына байланысты  үйден тегін оқытылатын</w:t>
      </w:r>
      <w:r w:rsidR="000F4991" w:rsidRPr="00941995">
        <w:rPr>
          <w:color w:val="000000" w:themeColor="text1"/>
          <w:lang w:val="kk-KZ"/>
        </w:rPr>
        <w:t xml:space="preserve"> -1 </w:t>
      </w:r>
      <w:r w:rsidRPr="00941995">
        <w:rPr>
          <w:color w:val="000000" w:themeColor="text1"/>
          <w:lang w:val="kk-KZ"/>
        </w:rPr>
        <w:t>білім алушы  тіркелген. ПМПК қорытындысының  нәтижесінде  білім алушыларға  берілген ұсыныстар негізінде    білім алған.</w:t>
      </w:r>
    </w:p>
    <w:p w:rsidR="00FE3414" w:rsidRPr="00941995" w:rsidRDefault="00FE3414" w:rsidP="00FE3414">
      <w:pPr>
        <w:spacing w:after="0" w:line="240" w:lineRule="auto"/>
        <w:rPr>
          <w:b/>
          <w:i/>
          <w:color w:val="000000"/>
          <w:lang w:val="kk-KZ"/>
        </w:rPr>
      </w:pPr>
    </w:p>
    <w:p w:rsidR="00FE3414" w:rsidRPr="00941995" w:rsidRDefault="00FE3414" w:rsidP="00FE3414">
      <w:pPr>
        <w:spacing w:after="0" w:line="240" w:lineRule="auto"/>
        <w:rPr>
          <w:b/>
          <w:i/>
          <w:lang w:val="kk-KZ"/>
        </w:rPr>
      </w:pPr>
      <w:r w:rsidRPr="00941995">
        <w:rPr>
          <w:b/>
          <w:i/>
          <w:color w:val="000000"/>
          <w:lang w:val="kk-KZ"/>
        </w:rPr>
        <w:t>3.2.сыныптардың толықтығы туралы мәліметтер</w:t>
      </w:r>
    </w:p>
    <w:p w:rsidR="00FE3414" w:rsidRPr="00941995" w:rsidRDefault="000F4991" w:rsidP="00FE3414">
      <w:pPr>
        <w:pStyle w:val="a4"/>
        <w:jc w:val="both"/>
        <w:rPr>
          <w:rFonts w:ascii="Times New Roman" w:hAnsi="Times New Roman" w:cs="Times New Roman"/>
          <w:color w:val="000000"/>
          <w:lang w:val="kk-KZ"/>
        </w:rPr>
      </w:pPr>
      <w:r w:rsidRPr="00941995">
        <w:rPr>
          <w:rFonts w:ascii="Times New Roman" w:hAnsi="Times New Roman" w:cs="Times New Roman"/>
          <w:lang w:val="kk-KZ"/>
        </w:rPr>
        <w:t>2022-2023</w:t>
      </w:r>
      <w:r w:rsidR="00FE3414" w:rsidRPr="00941995">
        <w:rPr>
          <w:rFonts w:ascii="Times New Roman" w:hAnsi="Times New Roman" w:cs="Times New Roman"/>
          <w:lang w:val="kk-KZ"/>
        </w:rPr>
        <w:t xml:space="preserve"> оқу жылында </w:t>
      </w:r>
      <w:r w:rsidR="00FE3414" w:rsidRPr="00941995">
        <w:rPr>
          <w:rFonts w:ascii="Times New Roman" w:hAnsi="Times New Roman" w:cs="Times New Roman"/>
          <w:color w:val="000000"/>
          <w:lang w:val="kk-KZ"/>
        </w:rPr>
        <w:t xml:space="preserve">  білім алушылар </w:t>
      </w:r>
      <w:r w:rsidR="00FE3414" w:rsidRPr="00941995">
        <w:rPr>
          <w:rFonts w:ascii="Times New Roman" w:eastAsia="Times New Roman" w:hAnsi="Times New Roman" w:cs="Times New Roman"/>
          <w:color w:val="000000"/>
          <w:lang w:val="kk-KZ" w:eastAsia="ru-RU"/>
        </w:rPr>
        <w:t xml:space="preserve"> к</w:t>
      </w:r>
      <w:r w:rsidR="00FE3414" w:rsidRPr="00941995">
        <w:rPr>
          <w:rFonts w:ascii="Times New Roman" w:hAnsi="Times New Roman" w:cs="Times New Roman"/>
          <w:color w:val="000000"/>
          <w:lang w:val="kk-KZ"/>
        </w:rPr>
        <w:t xml:space="preserve">онтингенті- </w:t>
      </w:r>
      <w:r w:rsidRPr="00941995">
        <w:rPr>
          <w:rFonts w:ascii="Times New Roman" w:hAnsi="Times New Roman" w:cs="Times New Roman"/>
          <w:color w:val="000000"/>
          <w:u w:val="single"/>
          <w:lang w:val="kk-KZ"/>
        </w:rPr>
        <w:t>269</w:t>
      </w:r>
      <w:r w:rsidR="00FE3414" w:rsidRPr="00941995">
        <w:rPr>
          <w:rFonts w:ascii="Times New Roman" w:hAnsi="Times New Roman" w:cs="Times New Roman"/>
          <w:color w:val="000000"/>
          <w:u w:val="single"/>
          <w:lang w:val="kk-KZ"/>
        </w:rPr>
        <w:t xml:space="preserve"> баланы</w:t>
      </w:r>
      <w:r w:rsidRPr="00941995">
        <w:rPr>
          <w:rFonts w:ascii="Times New Roman" w:hAnsi="Times New Roman" w:cs="Times New Roman"/>
          <w:color w:val="000000"/>
          <w:u w:val="single"/>
          <w:lang w:val="kk-KZ"/>
        </w:rPr>
        <w:t xml:space="preserve"> </w:t>
      </w:r>
      <w:r w:rsidRPr="00941995">
        <w:rPr>
          <w:rFonts w:ascii="Times New Roman" w:hAnsi="Times New Roman" w:cs="Times New Roman"/>
          <w:color w:val="000000"/>
          <w:lang w:val="kk-KZ"/>
        </w:rPr>
        <w:t>(11</w:t>
      </w:r>
      <w:r w:rsidR="00FE3414" w:rsidRPr="00941995">
        <w:rPr>
          <w:rFonts w:ascii="Times New Roman" w:hAnsi="Times New Roman" w:cs="Times New Roman"/>
          <w:color w:val="000000"/>
          <w:lang w:val="kk-KZ"/>
        </w:rPr>
        <w:t xml:space="preserve"> </w:t>
      </w:r>
      <w:r w:rsidR="00FE3414" w:rsidRPr="00941995">
        <w:rPr>
          <w:rFonts w:ascii="Times New Roman" w:eastAsia="Times New Roman" w:hAnsi="Times New Roman" w:cs="Times New Roman"/>
          <w:color w:val="000000"/>
          <w:lang w:val="kk-KZ" w:eastAsia="ru-RU"/>
        </w:rPr>
        <w:t xml:space="preserve">сынып-комплект) </w:t>
      </w:r>
      <w:r w:rsidR="00FE3414" w:rsidRPr="00941995">
        <w:rPr>
          <w:rFonts w:ascii="Times New Roman" w:hAnsi="Times New Roman" w:cs="Times New Roman"/>
          <w:color w:val="000000"/>
          <w:lang w:val="kk-KZ"/>
        </w:rPr>
        <w:t xml:space="preserve"> құрады. </w:t>
      </w:r>
      <w:r w:rsidR="00FE3414" w:rsidRPr="00941995">
        <w:rPr>
          <w:rFonts w:ascii="Times New Roman" w:hAnsi="Times New Roman" w:cs="Times New Roman"/>
          <w:iCs/>
          <w:lang w:val="kk-KZ"/>
        </w:rPr>
        <w:t>Бар</w:t>
      </w:r>
      <w:r w:rsidRPr="00941995">
        <w:rPr>
          <w:rFonts w:ascii="Times New Roman" w:hAnsi="Times New Roman" w:cs="Times New Roman"/>
          <w:iCs/>
          <w:lang w:val="kk-KZ"/>
        </w:rPr>
        <w:t xml:space="preserve">лығы  1-11 кластар аралығында 11- класс, 11 </w:t>
      </w:r>
      <w:r w:rsidR="00FE3414" w:rsidRPr="00941995">
        <w:rPr>
          <w:rFonts w:ascii="Times New Roman" w:hAnsi="Times New Roman" w:cs="Times New Roman"/>
          <w:iCs/>
          <w:lang w:val="kk-KZ"/>
        </w:rPr>
        <w:t>класс- комплект бар,</w:t>
      </w:r>
    </w:p>
    <w:p w:rsidR="00FE3414" w:rsidRPr="00941995" w:rsidRDefault="00FE3414" w:rsidP="00FE3414">
      <w:pPr>
        <w:pStyle w:val="a4"/>
        <w:jc w:val="both"/>
        <w:rPr>
          <w:rFonts w:ascii="Times New Roman" w:eastAsia="Times New Roman" w:hAnsi="Times New Roman" w:cs="Times New Roman"/>
          <w:color w:val="000000"/>
          <w:lang w:val="kk-KZ" w:eastAsia="ru-RU"/>
        </w:rPr>
      </w:pPr>
      <w:r w:rsidRPr="00941995">
        <w:rPr>
          <w:rFonts w:ascii="Times New Roman" w:eastAsia="Times New Roman" w:hAnsi="Times New Roman" w:cs="Times New Roman"/>
          <w:color w:val="000000"/>
          <w:lang w:val="kk-KZ" w:eastAsia="ru-RU"/>
        </w:rPr>
        <w:t>Оқыту сатылары бойынша төменде  көрсетілген ретпен бөлінді:</w:t>
      </w:r>
    </w:p>
    <w:p w:rsidR="00FE3414" w:rsidRPr="00941995" w:rsidRDefault="00FE3414" w:rsidP="00FE3414">
      <w:pPr>
        <w:pStyle w:val="a4"/>
        <w:jc w:val="both"/>
        <w:rPr>
          <w:rFonts w:ascii="Times New Roman" w:hAnsi="Times New Roman" w:cs="Times New Roman"/>
          <w:lang w:val="kk-KZ"/>
        </w:rPr>
      </w:pPr>
      <w:r w:rsidRPr="00941995">
        <w:rPr>
          <w:rFonts w:ascii="Times New Roman" w:hAnsi="Times New Roman" w:cs="Times New Roman"/>
          <w:lang w:val="kk-KZ"/>
        </w:rPr>
        <w:t>Мекте</w:t>
      </w:r>
      <w:r w:rsidR="000F4991" w:rsidRPr="00941995">
        <w:rPr>
          <w:rFonts w:ascii="Times New Roman" w:hAnsi="Times New Roman" w:cs="Times New Roman"/>
          <w:lang w:val="kk-KZ"/>
        </w:rPr>
        <w:t xml:space="preserve">палды даярлық сыныбы бойынша -2 </w:t>
      </w:r>
      <w:r w:rsidRPr="00941995">
        <w:rPr>
          <w:rFonts w:ascii="Times New Roman" w:hAnsi="Times New Roman" w:cs="Times New Roman"/>
          <w:lang w:val="kk-KZ"/>
        </w:rPr>
        <w:t xml:space="preserve">, </w:t>
      </w:r>
      <w:r w:rsidR="000F4991" w:rsidRPr="00941995">
        <w:rPr>
          <w:rFonts w:ascii="Times New Roman" w:hAnsi="Times New Roman" w:cs="Times New Roman"/>
          <w:lang w:val="kk-KZ"/>
        </w:rPr>
        <w:t>2</w:t>
      </w:r>
      <w:r w:rsidRPr="00941995">
        <w:rPr>
          <w:rFonts w:ascii="Times New Roman" w:hAnsi="Times New Roman" w:cs="Times New Roman"/>
          <w:lang w:val="kk-KZ"/>
        </w:rPr>
        <w:t xml:space="preserve"> класс комплект </w:t>
      </w:r>
    </w:p>
    <w:p w:rsidR="00FE3414" w:rsidRPr="00941995" w:rsidRDefault="00FE3414" w:rsidP="00FE3414">
      <w:pPr>
        <w:pStyle w:val="a4"/>
        <w:jc w:val="both"/>
        <w:rPr>
          <w:rFonts w:ascii="Times New Roman" w:eastAsia="Times New Roman" w:hAnsi="Times New Roman" w:cs="Times New Roman"/>
          <w:color w:val="000000"/>
          <w:lang w:val="kk-KZ" w:eastAsia="ru-RU"/>
        </w:rPr>
      </w:pPr>
      <w:r w:rsidRPr="00941995">
        <w:rPr>
          <w:rFonts w:ascii="Times New Roman" w:hAnsi="Times New Roman" w:cs="Times New Roman"/>
          <w:color w:val="000000"/>
          <w:lang w:val="kk-KZ"/>
        </w:rPr>
        <w:t>-</w:t>
      </w:r>
      <w:r w:rsidR="000F4991" w:rsidRPr="00941995">
        <w:rPr>
          <w:rFonts w:ascii="Times New Roman" w:hAnsi="Times New Roman" w:cs="Times New Roman"/>
          <w:color w:val="000000"/>
          <w:lang w:val="kk-KZ"/>
        </w:rPr>
        <w:t xml:space="preserve">1-4сыныптар –  </w:t>
      </w:r>
      <w:r w:rsidR="000F4991" w:rsidRPr="00941995">
        <w:rPr>
          <w:rFonts w:ascii="Times New Roman" w:eastAsia="Times New Roman" w:hAnsi="Times New Roman" w:cs="Times New Roman"/>
          <w:color w:val="000000"/>
          <w:lang w:val="kk-KZ" w:eastAsia="ru-RU"/>
        </w:rPr>
        <w:t>4</w:t>
      </w:r>
      <w:r w:rsidRPr="00941995">
        <w:rPr>
          <w:rFonts w:ascii="Times New Roman" w:eastAsia="Times New Roman" w:hAnsi="Times New Roman" w:cs="Times New Roman"/>
          <w:color w:val="000000"/>
          <w:lang w:val="kk-KZ" w:eastAsia="ru-RU"/>
        </w:rPr>
        <w:t xml:space="preserve"> класс -комплект</w:t>
      </w:r>
    </w:p>
    <w:p w:rsidR="00FE3414" w:rsidRPr="00941995" w:rsidRDefault="000F4991" w:rsidP="00FE3414">
      <w:pPr>
        <w:pStyle w:val="a4"/>
        <w:jc w:val="both"/>
        <w:rPr>
          <w:rFonts w:ascii="Times New Roman" w:eastAsia="Times New Roman" w:hAnsi="Times New Roman" w:cs="Times New Roman"/>
          <w:color w:val="000000"/>
          <w:lang w:val="kk-KZ" w:eastAsia="ru-RU"/>
        </w:rPr>
      </w:pPr>
      <w:r w:rsidRPr="00941995">
        <w:rPr>
          <w:rFonts w:ascii="Times New Roman" w:hAnsi="Times New Roman" w:cs="Times New Roman"/>
          <w:color w:val="000000"/>
          <w:lang w:val="kk-KZ"/>
        </w:rPr>
        <w:t xml:space="preserve">- 5-9 сыныптар –  </w:t>
      </w:r>
      <w:r w:rsidRPr="00941995">
        <w:rPr>
          <w:rFonts w:ascii="Times New Roman" w:eastAsia="Times New Roman" w:hAnsi="Times New Roman" w:cs="Times New Roman"/>
          <w:color w:val="000000"/>
          <w:lang w:val="kk-KZ" w:eastAsia="ru-RU"/>
        </w:rPr>
        <w:t xml:space="preserve">5 </w:t>
      </w:r>
      <w:r w:rsidR="00FE3414" w:rsidRPr="00941995">
        <w:rPr>
          <w:rFonts w:ascii="Times New Roman" w:eastAsia="Times New Roman" w:hAnsi="Times New Roman" w:cs="Times New Roman"/>
          <w:color w:val="000000"/>
          <w:lang w:val="kk-KZ" w:eastAsia="ru-RU"/>
        </w:rPr>
        <w:t xml:space="preserve"> класс -комплект</w:t>
      </w:r>
    </w:p>
    <w:p w:rsidR="00FE3414" w:rsidRPr="00941995" w:rsidRDefault="000F4991" w:rsidP="00FE3414">
      <w:pPr>
        <w:pStyle w:val="a4"/>
        <w:jc w:val="both"/>
        <w:rPr>
          <w:rFonts w:ascii="Times New Roman" w:eastAsia="Times New Roman" w:hAnsi="Times New Roman" w:cs="Times New Roman"/>
          <w:color w:val="000000"/>
          <w:lang w:val="kk-KZ" w:eastAsia="ru-RU"/>
        </w:rPr>
      </w:pPr>
      <w:r w:rsidRPr="00941995">
        <w:rPr>
          <w:rFonts w:ascii="Times New Roman" w:hAnsi="Times New Roman" w:cs="Times New Roman"/>
          <w:color w:val="000000"/>
          <w:lang w:val="kk-KZ"/>
        </w:rPr>
        <w:t>- 10-11сыныптар – 2</w:t>
      </w:r>
      <w:r w:rsidR="00FE3414" w:rsidRPr="00941995">
        <w:rPr>
          <w:rFonts w:ascii="Times New Roman" w:eastAsia="Times New Roman" w:hAnsi="Times New Roman" w:cs="Times New Roman"/>
          <w:color w:val="000000"/>
          <w:lang w:val="kk-KZ" w:eastAsia="ru-RU"/>
        </w:rPr>
        <w:t xml:space="preserve"> класс -комплект</w:t>
      </w:r>
    </w:p>
    <w:p w:rsidR="00FE3414" w:rsidRPr="00941995" w:rsidRDefault="00FE3414" w:rsidP="00FE3414">
      <w:pPr>
        <w:pStyle w:val="a4"/>
        <w:jc w:val="both"/>
        <w:rPr>
          <w:rFonts w:ascii="Times New Roman" w:eastAsia="Times New Roman" w:hAnsi="Times New Roman" w:cs="Times New Roman"/>
          <w:color w:val="000000"/>
          <w:lang w:val="kk-KZ" w:eastAsia="ru-RU"/>
        </w:rPr>
      </w:pPr>
      <w:r w:rsidRPr="00941995">
        <w:rPr>
          <w:rFonts w:ascii="Times New Roman" w:hAnsi="Times New Roman" w:cs="Times New Roman"/>
          <w:lang w:val="kk-KZ"/>
        </w:rPr>
        <w:t>Барлығы</w:t>
      </w:r>
      <w:r w:rsidR="00642107" w:rsidRPr="00941995">
        <w:rPr>
          <w:rFonts w:ascii="Times New Roman" w:hAnsi="Times New Roman" w:cs="Times New Roman"/>
          <w:lang w:val="kk-KZ"/>
        </w:rPr>
        <w:t xml:space="preserve"> мектепалды даярлық сыныбын қос алғанда </w:t>
      </w:r>
      <w:r w:rsidRPr="00941995">
        <w:rPr>
          <w:rFonts w:ascii="Times New Roman" w:hAnsi="Times New Roman" w:cs="Times New Roman"/>
          <w:lang w:val="kk-KZ"/>
        </w:rPr>
        <w:t xml:space="preserve"> </w:t>
      </w:r>
      <w:r w:rsidR="00642107" w:rsidRPr="00941995">
        <w:rPr>
          <w:rFonts w:ascii="Times New Roman" w:hAnsi="Times New Roman" w:cs="Times New Roman"/>
          <w:u w:val="single"/>
          <w:lang w:val="kk-KZ"/>
        </w:rPr>
        <w:t>308</w:t>
      </w:r>
      <w:r w:rsidR="006E79C9" w:rsidRPr="00941995">
        <w:rPr>
          <w:rFonts w:ascii="Times New Roman" w:hAnsi="Times New Roman" w:cs="Times New Roman"/>
          <w:u w:val="single"/>
          <w:lang w:val="kk-KZ"/>
        </w:rPr>
        <w:t xml:space="preserve"> </w:t>
      </w:r>
      <w:r w:rsidRPr="00941995">
        <w:rPr>
          <w:rFonts w:ascii="Times New Roman" w:hAnsi="Times New Roman" w:cs="Times New Roman"/>
          <w:u w:val="single"/>
          <w:lang w:val="kk-KZ"/>
        </w:rPr>
        <w:t xml:space="preserve"> білім алушы</w:t>
      </w:r>
      <w:r w:rsidRPr="00941995">
        <w:rPr>
          <w:rFonts w:ascii="Times New Roman" w:hAnsi="Times New Roman" w:cs="Times New Roman"/>
          <w:lang w:val="kk-KZ"/>
        </w:rPr>
        <w:t xml:space="preserve">  оқытылуда. </w:t>
      </w:r>
      <w:r w:rsidRPr="00941995">
        <w:rPr>
          <w:rFonts w:ascii="Times New Roman" w:hAnsi="Times New Roman" w:cs="Times New Roman"/>
          <w:bCs/>
          <w:lang w:val="kk-KZ"/>
        </w:rPr>
        <w:t xml:space="preserve">Сыныптардың </w:t>
      </w:r>
      <w:r w:rsidR="006E79C9" w:rsidRPr="00941995">
        <w:rPr>
          <w:rFonts w:ascii="Times New Roman" w:hAnsi="Times New Roman" w:cs="Times New Roman"/>
          <w:bCs/>
          <w:lang w:val="kk-KZ"/>
        </w:rPr>
        <w:t xml:space="preserve">орташа толымдылығы – 25 </w:t>
      </w:r>
      <w:r w:rsidRPr="00941995">
        <w:rPr>
          <w:rFonts w:ascii="Times New Roman" w:hAnsi="Times New Roman" w:cs="Times New Roman"/>
          <w:bCs/>
          <w:lang w:val="kk-KZ"/>
        </w:rPr>
        <w:t>оқушы.</w:t>
      </w:r>
    </w:p>
    <w:p w:rsidR="00FE3414" w:rsidRPr="00941995" w:rsidRDefault="00FE3414" w:rsidP="00FE3414">
      <w:pPr>
        <w:widowControl w:val="0"/>
        <w:autoSpaceDE w:val="0"/>
        <w:autoSpaceDN w:val="0"/>
        <w:adjustRightInd w:val="0"/>
        <w:spacing w:after="0" w:line="240" w:lineRule="auto"/>
        <w:jc w:val="both"/>
        <w:rPr>
          <w:bCs/>
          <w:iCs/>
          <w:lang w:val="kk-KZ"/>
        </w:rPr>
      </w:pPr>
      <w:r w:rsidRPr="00941995">
        <w:rPr>
          <w:bCs/>
          <w:iCs/>
          <w:lang w:val="kk-KZ"/>
        </w:rPr>
        <w:t>Жалпы  мектеп бойынша озат</w:t>
      </w:r>
      <w:r w:rsidRPr="00941995">
        <w:rPr>
          <w:iCs/>
          <w:lang w:val="kk-KZ"/>
        </w:rPr>
        <w:t xml:space="preserve"> оқушылар – </w:t>
      </w:r>
      <w:r w:rsidR="00642107" w:rsidRPr="00941995">
        <w:rPr>
          <w:bCs/>
          <w:iCs/>
          <w:lang w:val="kk-KZ"/>
        </w:rPr>
        <w:t>68,</w:t>
      </w:r>
      <w:r w:rsidR="00CD0B02" w:rsidRPr="00941995">
        <w:rPr>
          <w:bCs/>
          <w:iCs/>
          <w:lang w:val="kk-KZ"/>
        </w:rPr>
        <w:t xml:space="preserve"> </w:t>
      </w:r>
      <w:r w:rsidR="00642107" w:rsidRPr="00941995">
        <w:rPr>
          <w:bCs/>
          <w:iCs/>
          <w:lang w:val="kk-KZ"/>
        </w:rPr>
        <w:t>екпінділер – 68</w:t>
      </w:r>
      <w:r w:rsidRPr="00941995">
        <w:rPr>
          <w:bCs/>
          <w:iCs/>
          <w:lang w:val="kk-KZ"/>
        </w:rPr>
        <w:t xml:space="preserve"> оқушы орташа оқиды, үлгерм</w:t>
      </w:r>
      <w:r w:rsidR="00642107" w:rsidRPr="00941995">
        <w:rPr>
          <w:bCs/>
          <w:iCs/>
          <w:lang w:val="kk-KZ"/>
        </w:rPr>
        <w:t>ейтін оқушылар жоқ, 1 сыныпта - 33</w:t>
      </w:r>
      <w:r w:rsidRPr="00941995">
        <w:rPr>
          <w:bCs/>
          <w:iCs/>
          <w:lang w:val="kk-KZ"/>
        </w:rPr>
        <w:t xml:space="preserve"> оқушы оқиды. </w:t>
      </w:r>
    </w:p>
    <w:p w:rsidR="00FE3414" w:rsidRPr="00941995" w:rsidRDefault="00FE3414" w:rsidP="00FE3414">
      <w:pPr>
        <w:widowControl w:val="0"/>
        <w:autoSpaceDE w:val="0"/>
        <w:autoSpaceDN w:val="0"/>
        <w:adjustRightInd w:val="0"/>
        <w:spacing w:after="0" w:line="240" w:lineRule="auto"/>
        <w:jc w:val="both"/>
        <w:rPr>
          <w:bCs/>
          <w:iCs/>
          <w:lang w:val="kk-KZ"/>
        </w:rPr>
      </w:pPr>
      <w:r w:rsidRPr="00941995">
        <w:rPr>
          <w:bCs/>
          <w:iCs/>
          <w:lang w:val="kk-KZ"/>
        </w:rPr>
        <w:t xml:space="preserve">Мектеп </w:t>
      </w:r>
      <w:r w:rsidR="00642107" w:rsidRPr="00941995">
        <w:rPr>
          <w:lang w:val="kk-KZ"/>
        </w:rPr>
        <w:t xml:space="preserve">бойынша   білім сапасы-57% </w:t>
      </w:r>
      <w:r w:rsidRPr="00941995">
        <w:rPr>
          <w:lang w:val="kk-KZ"/>
        </w:rPr>
        <w:t xml:space="preserve"> үлгерімі 100%,</w:t>
      </w:r>
    </w:p>
    <w:p w:rsidR="00FE3414" w:rsidRPr="00941995" w:rsidRDefault="00FE3414" w:rsidP="00FE3414">
      <w:pPr>
        <w:spacing w:after="0" w:line="240" w:lineRule="auto"/>
        <w:rPr>
          <w:b/>
          <w:lang w:val="kk-KZ"/>
        </w:rPr>
      </w:pPr>
      <w:r w:rsidRPr="00941995">
        <w:rPr>
          <w:lang w:val="kk-KZ"/>
        </w:rPr>
        <w:t>3.3.білім алушылар  контингентінің қозғалысы туралы мәліметтер;</w:t>
      </w:r>
    </w:p>
    <w:p w:rsidR="00642107" w:rsidRPr="00941995" w:rsidRDefault="00642107" w:rsidP="00FE3414">
      <w:pPr>
        <w:pStyle w:val="a4"/>
        <w:jc w:val="both"/>
        <w:rPr>
          <w:rFonts w:ascii="Times New Roman" w:hAnsi="Times New Roman" w:cs="Times New Roman"/>
          <w:bCs/>
          <w:i/>
          <w:iCs/>
          <w:lang w:val="kk-KZ"/>
        </w:rPr>
      </w:pPr>
    </w:p>
    <w:p w:rsidR="00FE3414" w:rsidRPr="00941995" w:rsidRDefault="00FE3414" w:rsidP="00FE3414">
      <w:pPr>
        <w:pStyle w:val="a4"/>
        <w:jc w:val="both"/>
        <w:rPr>
          <w:rFonts w:ascii="Times New Roman" w:eastAsia="Times New Roman" w:hAnsi="Times New Roman" w:cs="Times New Roman"/>
          <w:color w:val="000000"/>
          <w:lang w:val="kk-KZ" w:eastAsia="ru-RU"/>
        </w:rPr>
      </w:pPr>
      <w:r w:rsidRPr="00941995">
        <w:rPr>
          <w:rFonts w:ascii="Times New Roman" w:eastAsia="Times New Roman" w:hAnsi="Times New Roman" w:cs="Times New Roman"/>
          <w:b/>
          <w:bCs/>
          <w:i/>
          <w:iCs/>
          <w:color w:val="000000"/>
          <w:lang w:val="kk-KZ" w:eastAsia="ru-RU"/>
        </w:rPr>
        <w:t>Қорытынды:</w:t>
      </w:r>
      <w:r w:rsidRPr="00941995">
        <w:rPr>
          <w:rFonts w:ascii="Times New Roman" w:eastAsia="Times New Roman" w:hAnsi="Times New Roman" w:cs="Times New Roman"/>
          <w:color w:val="000000"/>
          <w:lang w:val="kk-KZ" w:eastAsia="ru-RU"/>
        </w:rPr>
        <w:t xml:space="preserve">Білім алушылар  контингентінің салыстырмалы талдауынан </w:t>
      </w:r>
      <w:r w:rsidRPr="00941995">
        <w:rPr>
          <w:rFonts w:ascii="Times New Roman" w:hAnsi="Times New Roman" w:cs="Times New Roman"/>
          <w:color w:val="000000"/>
          <w:lang w:val="kk-KZ"/>
        </w:rPr>
        <w:t xml:space="preserve">білім алушылар </w:t>
      </w:r>
      <w:r w:rsidRPr="00941995">
        <w:rPr>
          <w:rFonts w:ascii="Times New Roman" w:eastAsia="Times New Roman" w:hAnsi="Times New Roman" w:cs="Times New Roman"/>
          <w:color w:val="000000"/>
          <w:lang w:val="kk-KZ" w:eastAsia="ru-RU"/>
        </w:rPr>
        <w:t xml:space="preserve"> к</w:t>
      </w:r>
      <w:r w:rsidRPr="00941995">
        <w:rPr>
          <w:rFonts w:ascii="Times New Roman" w:hAnsi="Times New Roman" w:cs="Times New Roman"/>
          <w:color w:val="000000"/>
          <w:lang w:val="kk-KZ"/>
        </w:rPr>
        <w:t xml:space="preserve">онтингентінің тұрақтылығы байқалады: </w:t>
      </w:r>
    </w:p>
    <w:p w:rsidR="00FE3414" w:rsidRPr="00941995" w:rsidRDefault="00FE3414" w:rsidP="00FE3414">
      <w:pPr>
        <w:spacing w:after="0" w:line="240" w:lineRule="auto"/>
        <w:rPr>
          <w:b/>
          <w:lang w:val="kk-KZ"/>
        </w:rPr>
      </w:pPr>
      <w:r w:rsidRPr="00941995">
        <w:rPr>
          <w:b/>
          <w:lang w:val="kk-KZ"/>
        </w:rPr>
        <w:t xml:space="preserve"> </w:t>
      </w:r>
    </w:p>
    <w:p w:rsidR="00FE3414" w:rsidRPr="00941995" w:rsidRDefault="00FE3414" w:rsidP="00FE3414">
      <w:pPr>
        <w:pStyle w:val="71grey"/>
        <w:rPr>
          <w:sz w:val="22"/>
          <w:szCs w:val="22"/>
        </w:rPr>
      </w:pPr>
    </w:p>
    <w:p w:rsidR="00941995" w:rsidRPr="00941995" w:rsidRDefault="00941995" w:rsidP="00FE3414">
      <w:pPr>
        <w:pStyle w:val="71grey"/>
        <w:rPr>
          <w:sz w:val="22"/>
          <w:szCs w:val="22"/>
        </w:rPr>
      </w:pPr>
    </w:p>
    <w:p w:rsidR="00941995" w:rsidRPr="00941995" w:rsidRDefault="00941995" w:rsidP="00FE3414">
      <w:pPr>
        <w:pStyle w:val="71grey"/>
        <w:rPr>
          <w:sz w:val="22"/>
          <w:szCs w:val="22"/>
        </w:rPr>
      </w:pPr>
    </w:p>
    <w:p w:rsidR="00941995" w:rsidRPr="00941995" w:rsidRDefault="00941995" w:rsidP="00FE3414">
      <w:pPr>
        <w:pStyle w:val="71grey"/>
        <w:rPr>
          <w:sz w:val="22"/>
          <w:szCs w:val="22"/>
        </w:rPr>
      </w:pPr>
    </w:p>
    <w:p w:rsidR="00FE3414" w:rsidRPr="00941995" w:rsidRDefault="00FE3414" w:rsidP="00FE3414">
      <w:pPr>
        <w:jc w:val="center"/>
        <w:rPr>
          <w:b/>
          <w:bCs/>
          <w:lang w:val="kk-KZ"/>
        </w:rPr>
      </w:pPr>
      <w:r w:rsidRPr="00941995">
        <w:rPr>
          <w:b/>
          <w:bCs/>
          <w:lang w:val="kk-KZ"/>
        </w:rPr>
        <w:t>4.Оқу-әдістемелікжұмыс</w:t>
      </w:r>
    </w:p>
    <w:p w:rsidR="00FE3414" w:rsidRPr="00941995" w:rsidRDefault="00FE3414" w:rsidP="00FE3414">
      <w:pPr>
        <w:spacing w:after="0" w:line="240" w:lineRule="auto"/>
        <w:jc w:val="both"/>
        <w:rPr>
          <w:b/>
          <w:bCs/>
          <w:i/>
          <w:iCs/>
          <w:u w:val="single"/>
          <w:lang w:val="kk-KZ"/>
        </w:rPr>
      </w:pPr>
      <w:r w:rsidRPr="00941995">
        <w:rPr>
          <w:b/>
          <w:bCs/>
          <w:i/>
          <w:iCs/>
          <w:u w:val="single"/>
          <w:lang w:val="kk-KZ"/>
        </w:rPr>
        <w:t>Оқыту нәтижелеріне бағдарлана отырып, білім беру мазмұнына өлшемшарттар:</w:t>
      </w:r>
    </w:p>
    <w:p w:rsidR="00FE3414" w:rsidRPr="00941995" w:rsidRDefault="00FE3414" w:rsidP="00FE3414">
      <w:pPr>
        <w:spacing w:after="0" w:line="240" w:lineRule="auto"/>
        <w:jc w:val="both"/>
        <w:rPr>
          <w:b/>
          <w:bCs/>
          <w:i/>
          <w:iCs/>
          <w:lang w:val="kk-KZ"/>
        </w:rPr>
      </w:pPr>
      <w:r w:rsidRPr="00941995">
        <w:rPr>
          <w:b/>
          <w:bCs/>
          <w:i/>
          <w:iCs/>
          <w:lang w:val="kk-KZ"/>
        </w:rPr>
        <w:t>4.1.білім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FE3414" w:rsidRPr="00941995" w:rsidRDefault="001962B6" w:rsidP="00FE3414">
      <w:pPr>
        <w:spacing w:after="0" w:line="240" w:lineRule="auto"/>
        <w:jc w:val="both"/>
        <w:rPr>
          <w:lang w:val="kk-KZ" w:eastAsia="zh-CN"/>
        </w:rPr>
      </w:pPr>
      <w:r w:rsidRPr="00941995">
        <w:rPr>
          <w:b/>
          <w:bCs/>
          <w:i/>
          <w:iCs/>
          <w:u w:val="single"/>
          <w:lang w:val="kk-KZ" w:eastAsia="zh-CN"/>
        </w:rPr>
        <w:t xml:space="preserve"> </w:t>
      </w:r>
    </w:p>
    <w:p w:rsidR="00FE3414" w:rsidRPr="00941995" w:rsidRDefault="00FE3414" w:rsidP="00FE3414">
      <w:pPr>
        <w:spacing w:after="0" w:line="240" w:lineRule="auto"/>
        <w:jc w:val="both"/>
        <w:rPr>
          <w:bCs/>
          <w:color w:val="000000" w:themeColor="text1"/>
          <w:lang w:val="kk-KZ"/>
        </w:rPr>
      </w:pPr>
      <w:r w:rsidRPr="00941995">
        <w:rPr>
          <w:bCs/>
          <w:color w:val="000000" w:themeColor="text1"/>
          <w:lang w:val="kk-KZ"/>
        </w:rPr>
        <w:t xml:space="preserve">   Мектептің  2022-2023</w:t>
      </w:r>
      <w:r w:rsidR="005925FA" w:rsidRPr="00941995">
        <w:rPr>
          <w:bCs/>
          <w:color w:val="000000" w:themeColor="text1"/>
          <w:lang w:val="kk-KZ"/>
        </w:rPr>
        <w:t xml:space="preserve"> </w:t>
      </w:r>
      <w:r w:rsidRPr="00941995">
        <w:rPr>
          <w:bCs/>
          <w:color w:val="000000" w:themeColor="text1"/>
          <w:lang w:val="kk-KZ"/>
        </w:rPr>
        <w:t>оқу  жылдардағы жұмыс оқу жоспарлары мен сабақ кестелерінің МЖМБС талаптарына сәйкестігі  тексерілді.</w:t>
      </w:r>
    </w:p>
    <w:p w:rsidR="005925FA" w:rsidRPr="00941995" w:rsidRDefault="00CD0B02" w:rsidP="00FE3414">
      <w:pPr>
        <w:pStyle w:val="a4"/>
        <w:jc w:val="both"/>
        <w:rPr>
          <w:rFonts w:ascii="Times New Roman" w:hAnsi="Times New Roman" w:cs="Times New Roman"/>
          <w:lang w:val="kk-KZ"/>
        </w:rPr>
      </w:pPr>
      <w:r w:rsidRPr="00941995">
        <w:rPr>
          <w:rFonts w:ascii="Times New Roman" w:hAnsi="Times New Roman" w:cs="Times New Roman"/>
          <w:lang w:val="kk-KZ"/>
        </w:rPr>
        <w:t xml:space="preserve">      </w:t>
      </w:r>
      <w:r w:rsidR="00FE3414" w:rsidRPr="00941995">
        <w:rPr>
          <w:rFonts w:ascii="Times New Roman" w:hAnsi="Times New Roman" w:cs="Times New Roman"/>
          <w:lang w:val="kk-KZ"/>
        </w:rPr>
        <w:t xml:space="preserve">Қазақстан Республикасы </w:t>
      </w:r>
      <w:r w:rsidR="005925FA" w:rsidRPr="00941995">
        <w:rPr>
          <w:rFonts w:ascii="Times New Roman" w:hAnsi="Times New Roman" w:cs="Times New Roman"/>
          <w:lang w:val="kk-KZ"/>
        </w:rPr>
        <w:t xml:space="preserve">бастауыш, негізгі орта және жалпы орта білім берудің үлгілік оқу жоспарларын бекіиу туралы ҚР БҒМ  2012 </w:t>
      </w:r>
      <w:r w:rsidR="00FE3414" w:rsidRPr="00941995">
        <w:rPr>
          <w:rFonts w:ascii="Times New Roman" w:hAnsi="Times New Roman" w:cs="Times New Roman"/>
          <w:lang w:val="kk-KZ"/>
        </w:rPr>
        <w:t xml:space="preserve">жылдың </w:t>
      </w:r>
      <w:r w:rsidR="005925FA" w:rsidRPr="00941995">
        <w:rPr>
          <w:rFonts w:ascii="Times New Roman" w:hAnsi="Times New Roman" w:cs="Times New Roman"/>
          <w:lang w:val="kk-KZ"/>
        </w:rPr>
        <w:t>12 желтоқсандағы  №557 бұйрығына (ҚР ОАМ 2022 жылғы 9 –қыркүйектегі №394 бұйрығы өзгерістер мен толықтырулар) мектепалды даярлық;</w:t>
      </w:r>
    </w:p>
    <w:p w:rsidR="005925FA" w:rsidRPr="00941995" w:rsidRDefault="005925FA" w:rsidP="00FE3414">
      <w:pPr>
        <w:pStyle w:val="a4"/>
        <w:jc w:val="both"/>
        <w:rPr>
          <w:rFonts w:ascii="Times New Roman" w:hAnsi="Times New Roman" w:cs="Times New Roman"/>
          <w:lang w:val="kk-KZ"/>
        </w:rPr>
      </w:pPr>
      <w:r w:rsidRPr="00941995">
        <w:rPr>
          <w:rFonts w:ascii="Times New Roman" w:hAnsi="Times New Roman" w:cs="Times New Roman"/>
          <w:lang w:val="kk-KZ"/>
        </w:rPr>
        <w:t>ҚР БҒМ 2012 жылғы 8 –қарашадағы № 500  бұйрығына өзгерістер енгізу туралы ҚР ОАМ 2022 жылғы 30 қыркүйектегі №412 бұйрығының 1-4 сыныптар үшін -8 қосымша, 5-9 сыныптар үшін 13 қосымша, төмендетілген оқу жүктемесі педагогикалық кеңесте қарастырылып және ата-аналар комитетімен, қамқоршылық кеңестің келісімімен шешім қабылданып</w:t>
      </w:r>
      <w:r w:rsidR="00CA6D96" w:rsidRPr="00941995">
        <w:rPr>
          <w:rFonts w:ascii="Times New Roman" w:hAnsi="Times New Roman" w:cs="Times New Roman"/>
          <w:lang w:val="kk-KZ"/>
        </w:rPr>
        <w:t xml:space="preserve"> оқу жоспары жасалды.</w:t>
      </w:r>
    </w:p>
    <w:p w:rsidR="00FE3414" w:rsidRPr="00941995" w:rsidRDefault="00FE3414" w:rsidP="00FE3414">
      <w:pPr>
        <w:pStyle w:val="a4"/>
        <w:rPr>
          <w:rFonts w:ascii="Times New Roman" w:hAnsi="Times New Roman" w:cs="Times New Roman"/>
          <w:lang w:val="kk-KZ"/>
        </w:rPr>
      </w:pPr>
      <w:r w:rsidRPr="00941995">
        <w:rPr>
          <w:rFonts w:ascii="Times New Roman" w:hAnsi="Times New Roman" w:cs="Times New Roman"/>
          <w:i/>
          <w:lang w:val="kk-KZ"/>
        </w:rPr>
        <w:t>Вариативтік компонент сағаттары</w:t>
      </w:r>
      <w:r w:rsidRPr="00941995">
        <w:rPr>
          <w:rFonts w:ascii="Times New Roman" w:hAnsi="Times New Roman" w:cs="Times New Roman"/>
          <w:lang w:val="kk-KZ"/>
        </w:rPr>
        <w:t>:</w:t>
      </w:r>
    </w:p>
    <w:p w:rsidR="00FE3414" w:rsidRPr="00941995" w:rsidRDefault="005925FA" w:rsidP="00FE3414">
      <w:pPr>
        <w:pStyle w:val="a4"/>
        <w:jc w:val="both"/>
        <w:rPr>
          <w:rFonts w:ascii="Times New Roman" w:hAnsi="Times New Roman" w:cs="Times New Roman"/>
          <w:lang w:val="kk-KZ"/>
        </w:rPr>
      </w:pPr>
      <w:r w:rsidRPr="00941995">
        <w:rPr>
          <w:rFonts w:ascii="Times New Roman" w:hAnsi="Times New Roman" w:cs="Times New Roman"/>
          <w:bCs/>
          <w:lang w:val="kk-KZ"/>
        </w:rPr>
        <w:t>Таңдау бойынша сабақтарға 1 кластар</w:t>
      </w:r>
      <w:r w:rsidR="00FE3414" w:rsidRPr="00941995">
        <w:rPr>
          <w:rFonts w:ascii="Times New Roman" w:hAnsi="Times New Roman" w:cs="Times New Roman"/>
          <w:bCs/>
          <w:lang w:val="kk-KZ"/>
        </w:rPr>
        <w:t xml:space="preserve"> «</w:t>
      </w:r>
      <w:r w:rsidRPr="00941995">
        <w:rPr>
          <w:rFonts w:ascii="Times New Roman" w:hAnsi="Times New Roman" w:cs="Times New Roman"/>
          <w:bCs/>
          <w:lang w:val="kk-KZ"/>
        </w:rPr>
        <w:t>Қызықты математика</w:t>
      </w:r>
      <w:r w:rsidR="00FE3414" w:rsidRPr="00941995">
        <w:rPr>
          <w:rFonts w:ascii="Times New Roman" w:hAnsi="Times New Roman" w:cs="Times New Roman"/>
          <w:bCs/>
          <w:lang w:val="kk-KZ"/>
        </w:rPr>
        <w:t>» аптасына 1 сағаттан,</w:t>
      </w:r>
      <w:r w:rsidRPr="00941995">
        <w:rPr>
          <w:rFonts w:ascii="Times New Roman" w:hAnsi="Times New Roman" w:cs="Times New Roman"/>
          <w:bCs/>
          <w:lang w:val="kk-KZ"/>
        </w:rPr>
        <w:t xml:space="preserve">  2 </w:t>
      </w:r>
      <w:r w:rsidR="00FE3414" w:rsidRPr="00941995">
        <w:rPr>
          <w:rFonts w:ascii="Times New Roman" w:hAnsi="Times New Roman" w:cs="Times New Roman"/>
          <w:bCs/>
          <w:lang w:val="kk-KZ"/>
        </w:rPr>
        <w:t>класқа «</w:t>
      </w:r>
      <w:r w:rsidRPr="00941995">
        <w:rPr>
          <w:rFonts w:ascii="Times New Roman" w:hAnsi="Times New Roman" w:cs="Times New Roman"/>
          <w:bCs/>
          <w:lang w:val="kk-KZ"/>
        </w:rPr>
        <w:t>Математика және логика</w:t>
      </w:r>
      <w:r w:rsidR="00FE3414" w:rsidRPr="00941995">
        <w:rPr>
          <w:rFonts w:ascii="Times New Roman" w:hAnsi="Times New Roman" w:cs="Times New Roman"/>
          <w:bCs/>
          <w:lang w:val="kk-KZ"/>
        </w:rPr>
        <w:t>» аптасына 1 сағат</w:t>
      </w:r>
      <w:r w:rsidR="0094413B" w:rsidRPr="00941995">
        <w:rPr>
          <w:rFonts w:ascii="Times New Roman" w:hAnsi="Times New Roman" w:cs="Times New Roman"/>
          <w:bCs/>
          <w:lang w:val="kk-KZ"/>
        </w:rPr>
        <w:t xml:space="preserve">, 3  кластар «Логика әлемі» аптасына 1 сағаттан, 1 кластар «Математикалық сауаттылық» аптасына 1 сағаттан,   </w:t>
      </w:r>
      <w:r w:rsidR="00FE3414" w:rsidRPr="00941995">
        <w:rPr>
          <w:rFonts w:ascii="Times New Roman" w:hAnsi="Times New Roman" w:cs="Times New Roman"/>
          <w:lang w:val="kk-KZ"/>
        </w:rPr>
        <w:t>оқушылардың математикаға деген қызығушылығын арттыру, пәндік б</w:t>
      </w:r>
      <w:r w:rsidR="0094413B" w:rsidRPr="00941995">
        <w:rPr>
          <w:rFonts w:ascii="Times New Roman" w:hAnsi="Times New Roman" w:cs="Times New Roman"/>
          <w:lang w:val="kk-KZ"/>
        </w:rPr>
        <w:t>ілімдерін тереңдетіп, ақыл-ойын</w:t>
      </w:r>
      <w:r w:rsidR="00FE3414" w:rsidRPr="00941995">
        <w:rPr>
          <w:rFonts w:ascii="Times New Roman" w:hAnsi="Times New Roman" w:cs="Times New Roman"/>
          <w:lang w:val="kk-KZ"/>
        </w:rPr>
        <w:t>, логикалық ойлау қабілеттерін қалыптастыру мақсатында таңдалып алынған.</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«Дене шынықтыру:   спорттық ойындар (қозғалыс ойындар)  аптасына 1 сағат алынған.</w:t>
      </w:r>
    </w:p>
    <w:p w:rsidR="00FE3414" w:rsidRPr="00941995" w:rsidRDefault="00FE3414" w:rsidP="00FE3414">
      <w:pPr>
        <w:pStyle w:val="11"/>
        <w:jc w:val="both"/>
        <w:rPr>
          <w:rFonts w:ascii="Times New Roman" w:hAnsi="Times New Roman"/>
          <w:bCs/>
          <w:color w:val="000000" w:themeColor="text1"/>
          <w:lang w:val="kk-KZ"/>
        </w:rPr>
      </w:pPr>
      <w:r w:rsidRPr="00941995">
        <w:rPr>
          <w:rFonts w:ascii="Times New Roman" w:hAnsi="Times New Roman"/>
          <w:i/>
          <w:iCs/>
          <w:spacing w:val="-1"/>
          <w:u w:val="single"/>
          <w:lang w:val="kk-KZ"/>
        </w:rPr>
        <w:t xml:space="preserve">5-9  кластар үшін </w:t>
      </w:r>
      <w:r w:rsidRPr="00941995">
        <w:rPr>
          <w:rFonts w:ascii="Times New Roman" w:hAnsi="Times New Roman"/>
          <w:spacing w:val="-1"/>
          <w:lang w:val="kk-KZ"/>
        </w:rPr>
        <w:t xml:space="preserve">ҚР  Оқу-ағарту министрінің  2022 жылғы </w:t>
      </w:r>
      <w:r w:rsidRPr="00941995">
        <w:rPr>
          <w:rFonts w:ascii="Times New Roman" w:hAnsi="Times New Roman"/>
          <w:lang w:val="kk-KZ"/>
        </w:rPr>
        <w:t xml:space="preserve"> 30 қыркүйектегі</w:t>
      </w:r>
      <w:r w:rsidRPr="00941995">
        <w:rPr>
          <w:rFonts w:ascii="Times New Roman" w:hAnsi="Times New Roman"/>
          <w:spacing w:val="-1"/>
          <w:lang w:val="kk-KZ"/>
        </w:rPr>
        <w:t xml:space="preserve">   №412 бұйрығының  </w:t>
      </w:r>
      <w:r w:rsidRPr="00941995">
        <w:rPr>
          <w:rFonts w:ascii="Times New Roman" w:hAnsi="Times New Roman"/>
          <w:spacing w:val="-1"/>
          <w:u w:val="single"/>
          <w:lang w:val="kk-KZ"/>
        </w:rPr>
        <w:t>13-қосымша</w:t>
      </w:r>
      <w:r w:rsidRPr="00941995">
        <w:rPr>
          <w:rFonts w:ascii="Times New Roman" w:hAnsi="Times New Roman"/>
          <w:spacing w:val="-1"/>
          <w:lang w:val="kk-KZ"/>
        </w:rPr>
        <w:t>сы негізінде құрылған.</w:t>
      </w:r>
      <w:r w:rsidR="0094413B" w:rsidRPr="00941995">
        <w:rPr>
          <w:rFonts w:ascii="Times New Roman" w:hAnsi="Times New Roman"/>
          <w:spacing w:val="-1"/>
          <w:lang w:val="kk-KZ"/>
        </w:rPr>
        <w:t xml:space="preserve"> </w:t>
      </w:r>
      <w:r w:rsidRPr="00941995">
        <w:rPr>
          <w:rFonts w:ascii="Times New Roman" w:hAnsi="Times New Roman"/>
          <w:bCs/>
          <w:color w:val="000000" w:themeColor="text1"/>
          <w:lang w:val="kk-KZ"/>
        </w:rPr>
        <w:t>Оқу жоспарының инварианттық оқу жүктемесіндегі апталық, жылдық жүктемелері нақты сақталған. Білім салалары және оқу пәндері талапқа сәйкес өзгеріссіз алынған.</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Вариативтік компоненттік бөлімнен   жаһандық құзыреттілік курстарына  5- 8</w:t>
      </w:r>
      <w:r w:rsidR="0094413B" w:rsidRPr="00941995">
        <w:rPr>
          <w:rFonts w:ascii="Times New Roman" w:hAnsi="Times New Roman"/>
          <w:lang w:val="kk-KZ"/>
        </w:rPr>
        <w:t xml:space="preserve"> </w:t>
      </w:r>
      <w:r w:rsidRPr="00941995">
        <w:rPr>
          <w:rFonts w:ascii="Times New Roman" w:hAnsi="Times New Roman"/>
          <w:lang w:val="kk-KZ"/>
        </w:rPr>
        <w:t>сыныптарға аптасына 0,5</w:t>
      </w:r>
      <w:r w:rsidR="0094413B" w:rsidRPr="00941995">
        <w:rPr>
          <w:rFonts w:ascii="Times New Roman" w:hAnsi="Times New Roman"/>
          <w:lang w:val="kk-KZ"/>
        </w:rPr>
        <w:t xml:space="preserve"> </w:t>
      </w:r>
      <w:r w:rsidRPr="00941995">
        <w:rPr>
          <w:rFonts w:ascii="Times New Roman" w:hAnsi="Times New Roman"/>
          <w:lang w:val="kk-KZ"/>
        </w:rPr>
        <w:t>сағат, 9</w:t>
      </w:r>
      <w:r w:rsidR="0094413B" w:rsidRPr="00941995">
        <w:rPr>
          <w:rFonts w:ascii="Times New Roman" w:hAnsi="Times New Roman"/>
          <w:lang w:val="kk-KZ"/>
        </w:rPr>
        <w:t>-</w:t>
      </w:r>
      <w:r w:rsidRPr="00941995">
        <w:rPr>
          <w:rFonts w:ascii="Times New Roman" w:hAnsi="Times New Roman"/>
          <w:lang w:val="kk-KZ"/>
        </w:rPr>
        <w:t>сыныпқа аптасына 1сағат таңдалған.</w:t>
      </w:r>
    </w:p>
    <w:p w:rsidR="0094413B" w:rsidRPr="00941995" w:rsidRDefault="00FE3414" w:rsidP="00FE3414">
      <w:pPr>
        <w:pStyle w:val="11"/>
        <w:jc w:val="both"/>
        <w:rPr>
          <w:rFonts w:ascii="Times New Roman" w:hAnsi="Times New Roman"/>
          <w:color w:val="000000"/>
          <w:lang w:val="kk-KZ"/>
        </w:rPr>
      </w:pPr>
      <w:r w:rsidRPr="00941995">
        <w:rPr>
          <w:rFonts w:ascii="Times New Roman" w:hAnsi="Times New Roman"/>
          <w:color w:val="000000"/>
          <w:lang w:val="kk-KZ"/>
        </w:rPr>
        <w:t xml:space="preserve">Инвариантты компоненттен таңдау бойынша пәндер 7-9 кластардың әрқайсысына аптасына 3 сағаттан  </w:t>
      </w:r>
      <w:r w:rsidR="0094413B" w:rsidRPr="00941995">
        <w:rPr>
          <w:rFonts w:ascii="Times New Roman" w:hAnsi="Times New Roman"/>
          <w:color w:val="000000"/>
          <w:lang w:val="kk-KZ"/>
        </w:rPr>
        <w:t xml:space="preserve">  </w:t>
      </w:r>
    </w:p>
    <w:p w:rsidR="0094413B" w:rsidRPr="00941995" w:rsidRDefault="0094413B" w:rsidP="00FE3414">
      <w:pPr>
        <w:pStyle w:val="11"/>
        <w:jc w:val="both"/>
        <w:rPr>
          <w:rFonts w:ascii="Times New Roman" w:hAnsi="Times New Roman"/>
          <w:color w:val="000000"/>
          <w:u w:val="single"/>
          <w:lang w:val="kk-KZ"/>
        </w:rPr>
      </w:pPr>
      <w:r w:rsidRPr="00941995">
        <w:rPr>
          <w:rFonts w:ascii="Times New Roman" w:hAnsi="Times New Roman"/>
          <w:color w:val="000000"/>
          <w:lang w:val="kk-KZ"/>
        </w:rPr>
        <w:t xml:space="preserve">7- </w:t>
      </w:r>
      <w:r w:rsidRPr="00941995">
        <w:rPr>
          <w:rFonts w:ascii="Times New Roman" w:hAnsi="Times New Roman"/>
          <w:color w:val="000000"/>
          <w:u w:val="single"/>
          <w:lang w:val="kk-KZ"/>
        </w:rPr>
        <w:t>класс-«Алгебра», «Физика», «Қазақстан тарихы»;</w:t>
      </w:r>
    </w:p>
    <w:p w:rsidR="0094413B" w:rsidRPr="00941995" w:rsidRDefault="0094413B" w:rsidP="00FE3414">
      <w:pPr>
        <w:pStyle w:val="11"/>
        <w:jc w:val="both"/>
        <w:rPr>
          <w:rFonts w:ascii="Times New Roman" w:hAnsi="Times New Roman"/>
          <w:color w:val="000000"/>
          <w:u w:val="single"/>
          <w:lang w:val="kk-KZ"/>
        </w:rPr>
      </w:pPr>
      <w:r w:rsidRPr="00941995">
        <w:rPr>
          <w:rFonts w:ascii="Times New Roman" w:hAnsi="Times New Roman"/>
          <w:color w:val="000000"/>
          <w:u w:val="single"/>
          <w:lang w:val="kk-KZ"/>
        </w:rPr>
        <w:t>8- класс- «Алгебра», «Физика», «Қазақстан тарихы»;</w:t>
      </w:r>
    </w:p>
    <w:p w:rsidR="00FE3414" w:rsidRPr="00941995" w:rsidRDefault="0094413B" w:rsidP="00FE3414">
      <w:pPr>
        <w:pStyle w:val="11"/>
        <w:jc w:val="both"/>
        <w:rPr>
          <w:rFonts w:ascii="Times New Roman" w:hAnsi="Times New Roman"/>
          <w:color w:val="000000"/>
          <w:u w:val="single"/>
          <w:lang w:val="kk-KZ"/>
        </w:rPr>
      </w:pPr>
      <w:r w:rsidRPr="00941995">
        <w:rPr>
          <w:rFonts w:ascii="Times New Roman" w:hAnsi="Times New Roman"/>
          <w:color w:val="000000"/>
          <w:u w:val="single"/>
          <w:lang w:val="kk-KZ"/>
        </w:rPr>
        <w:t xml:space="preserve">9- класс- «Алгебра», «Физика», «Қазақстан тарихы»; </w:t>
      </w:r>
      <w:r w:rsidR="00FE3414" w:rsidRPr="00941995">
        <w:rPr>
          <w:rFonts w:ascii="Times New Roman" w:hAnsi="Times New Roman"/>
          <w:lang w:val="kk-KZ"/>
        </w:rPr>
        <w:t>пәндері</w:t>
      </w:r>
      <w:r w:rsidR="00FE3414" w:rsidRPr="00941995">
        <w:rPr>
          <w:rFonts w:ascii="Times New Roman" w:hAnsi="Times New Roman"/>
          <w:color w:val="000000"/>
          <w:lang w:val="kk-KZ"/>
        </w:rPr>
        <w:t xml:space="preserve"> таңдалынған.</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Дене шынықтыру:   спорттық ойындар   аптасына 1 сағат алынған.</w:t>
      </w:r>
    </w:p>
    <w:p w:rsidR="00FE3414" w:rsidRPr="00941995" w:rsidRDefault="00FE3414" w:rsidP="00FE3414">
      <w:pPr>
        <w:spacing w:after="0" w:line="240" w:lineRule="auto"/>
        <w:jc w:val="both"/>
        <w:rPr>
          <w:b/>
          <w:bCs/>
          <w:lang w:val="kk-KZ"/>
        </w:rPr>
      </w:pPr>
    </w:p>
    <w:p w:rsidR="00FE3414" w:rsidRPr="00941995" w:rsidRDefault="00FE3414" w:rsidP="00FE3414">
      <w:pPr>
        <w:spacing w:after="0" w:line="240" w:lineRule="auto"/>
        <w:jc w:val="both"/>
        <w:rPr>
          <w:b/>
          <w:bCs/>
          <w:i/>
          <w:iCs/>
          <w:lang w:val="kk-KZ"/>
        </w:rPr>
      </w:pPr>
      <w:r w:rsidRPr="00941995">
        <w:rPr>
          <w:b/>
          <w:bCs/>
          <w:i/>
          <w:iCs/>
          <w:lang w:val="kk-KZ"/>
        </w:rPr>
        <w:t>4.2. жалпы білім беретін пәндер бойынша үлгілік оқу бағдарламаларына сәйкес жүзеге асырылатын оқу пәндерінің базалық мазмұнын игеру</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 xml:space="preserve"> 2022-2023  оқу жылдарында 1-11 сыныптардағы оқыту ҚР Білім және ғылым министрінің 2013жылғы 3 сәуірдегі №115 бұйрығымен (өзгерістері мен толықтыруларымен) бекітілген </w:t>
      </w:r>
      <w:r w:rsidRPr="00941995">
        <w:rPr>
          <w:rStyle w:val="NoSpacingChar"/>
          <w:rFonts w:ascii="Times New Roman" w:eastAsia="SimSun" w:hAnsi="Times New Roman"/>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  сәйкес үлгілік </w:t>
      </w:r>
      <w:r w:rsidRPr="00941995">
        <w:rPr>
          <w:rFonts w:ascii="Times New Roman" w:hAnsi="Times New Roman"/>
          <w:lang w:val="kk-KZ"/>
        </w:rPr>
        <w:t>оқу бағдарламалары арқылы жүзеге асырылды.</w:t>
      </w:r>
    </w:p>
    <w:p w:rsidR="00FE3414" w:rsidRPr="00941995" w:rsidRDefault="00FE3414" w:rsidP="00FE3414">
      <w:pPr>
        <w:pStyle w:val="11"/>
        <w:jc w:val="both"/>
        <w:rPr>
          <w:rStyle w:val="NoSpacingChar"/>
          <w:rFonts w:ascii="Times New Roman" w:eastAsia="SimSun" w:hAnsi="Times New Roman"/>
          <w:lang w:val="kk-KZ"/>
        </w:rPr>
      </w:pPr>
      <w:r w:rsidRPr="00941995">
        <w:rPr>
          <w:rStyle w:val="a3"/>
          <w:rFonts w:ascii="Times New Roman" w:hAnsi="Times New Roman"/>
          <w:b w:val="0"/>
          <w:color w:val="000000" w:themeColor="text1"/>
          <w:lang w:val="kk-KZ"/>
        </w:rPr>
        <w:t>Соңғы 3 оқу жылындағы инвариантты компонент пәндері бойынша жалпы білім беру бағдарламалары, оқу пәндері бойынша күнтізбелік-тақырыптық жоспарлар, теориялық және практикалық сабақтары</w:t>
      </w:r>
      <w:r w:rsidRPr="00941995">
        <w:rPr>
          <w:rStyle w:val="NoSpacingChar"/>
          <w:rFonts w:ascii="Times New Roman" w:eastAsia="SimSun" w:hAnsi="Times New Roman"/>
          <w:lang w:val="kk-KZ"/>
        </w:rPr>
        <w:t xml:space="preserve"> үлгілік оқу бағдарламаларына сәйкес жасалынып, мектеп директорымен бекітілген.  </w:t>
      </w:r>
    </w:p>
    <w:p w:rsidR="00FE3414" w:rsidRPr="00941995" w:rsidRDefault="00FE3414" w:rsidP="00FE3414">
      <w:pPr>
        <w:pStyle w:val="11"/>
        <w:jc w:val="both"/>
        <w:rPr>
          <w:rFonts w:ascii="Times New Roman" w:eastAsia="SimSun" w:hAnsi="Times New Roman"/>
          <w:b/>
          <w:u w:val="single"/>
          <w:lang w:val="kk-KZ"/>
        </w:rPr>
      </w:pPr>
      <w:r w:rsidRPr="00941995">
        <w:rPr>
          <w:rStyle w:val="NoSpacingChar"/>
          <w:rFonts w:ascii="Times New Roman" w:eastAsia="SimSun" w:hAnsi="Times New Roman"/>
          <w:lang w:val="kk-KZ"/>
        </w:rPr>
        <w:t>2022-2023  оқу  жылдары и</w:t>
      </w:r>
      <w:r w:rsidRPr="00941995">
        <w:rPr>
          <w:rStyle w:val="a3"/>
          <w:rFonts w:ascii="Times New Roman" w:hAnsi="Times New Roman"/>
          <w:b w:val="0"/>
          <w:color w:val="000000" w:themeColor="text1"/>
          <w:lang w:val="kk-KZ"/>
        </w:rPr>
        <w:t>нвариантты компонент пәндері бойынша жалпы білім беру бағдарламалары, оқу пәндері бойынша кү</w:t>
      </w:r>
      <w:r w:rsidR="0094413B" w:rsidRPr="00941995">
        <w:rPr>
          <w:rStyle w:val="a3"/>
          <w:rFonts w:ascii="Times New Roman" w:hAnsi="Times New Roman"/>
          <w:b w:val="0"/>
          <w:color w:val="000000" w:themeColor="text1"/>
          <w:lang w:val="kk-KZ"/>
        </w:rPr>
        <w:t xml:space="preserve">нтізбелік-тақырыптық жоспарлар, </w:t>
      </w:r>
      <w:r w:rsidRPr="00941995">
        <w:rPr>
          <w:rStyle w:val="NoSpacingChar"/>
          <w:rFonts w:ascii="Times New Roman" w:eastAsia="SimSun" w:hAnsi="Times New Roman"/>
          <w:b/>
          <w:u w:val="single"/>
          <w:lang w:val="kk-KZ"/>
        </w:rPr>
        <w:t xml:space="preserve">электронды  форматтағы </w:t>
      </w:r>
      <w:r w:rsidRPr="00941995">
        <w:rPr>
          <w:rFonts w:ascii="Times New Roman" w:hAnsi="Times New Roman"/>
          <w:b/>
          <w:u w:val="single"/>
          <w:lang w:val="kk-KZ"/>
        </w:rPr>
        <w:t>«kyndelik</w:t>
      </w:r>
      <w:r w:rsidR="0094413B" w:rsidRPr="00941995">
        <w:rPr>
          <w:rFonts w:ascii="Times New Roman" w:hAnsi="Times New Roman"/>
          <w:b/>
          <w:u w:val="single"/>
          <w:lang w:val="kk-KZ"/>
        </w:rPr>
        <w:t xml:space="preserve">. </w:t>
      </w:r>
      <w:r w:rsidRPr="00941995">
        <w:rPr>
          <w:rFonts w:ascii="Times New Roman" w:hAnsi="Times New Roman"/>
          <w:b/>
          <w:u w:val="single"/>
          <w:lang w:val="kk-KZ"/>
        </w:rPr>
        <w:t>kz»</w:t>
      </w:r>
      <w:r w:rsidR="0094413B" w:rsidRPr="00941995">
        <w:rPr>
          <w:rFonts w:ascii="Times New Roman" w:hAnsi="Times New Roman"/>
          <w:b/>
          <w:u w:val="single"/>
          <w:lang w:val="kk-KZ"/>
        </w:rPr>
        <w:t xml:space="preserve"> </w:t>
      </w:r>
      <w:r w:rsidRPr="00941995">
        <w:rPr>
          <w:rStyle w:val="NoSpacingChar"/>
          <w:rFonts w:ascii="Times New Roman" w:eastAsia="SimSun" w:hAnsi="Times New Roman"/>
          <w:b/>
          <w:u w:val="single"/>
          <w:lang w:val="kk-KZ"/>
        </w:rPr>
        <w:t>журналына</w:t>
      </w:r>
      <w:r w:rsidR="001962B6" w:rsidRPr="00941995">
        <w:rPr>
          <w:rStyle w:val="NoSpacingChar"/>
          <w:rFonts w:ascii="Times New Roman" w:eastAsia="SimSun" w:hAnsi="Times New Roman"/>
          <w:b/>
          <w:u w:val="single"/>
          <w:lang w:val="kk-KZ"/>
        </w:rPr>
        <w:t xml:space="preserve"> </w:t>
      </w:r>
      <w:r w:rsidRPr="00941995">
        <w:rPr>
          <w:rStyle w:val="a3"/>
          <w:rFonts w:ascii="Times New Roman" w:hAnsi="Times New Roman"/>
          <w:b w:val="0"/>
          <w:color w:val="000000" w:themeColor="text1"/>
          <w:u w:val="single"/>
          <w:lang w:val="kk-KZ"/>
        </w:rPr>
        <w:t>салынған.</w:t>
      </w:r>
      <w:r w:rsidRPr="00941995">
        <w:rPr>
          <w:rFonts w:ascii="Times New Roman" w:hAnsi="Times New Roman"/>
          <w:color w:val="000000" w:themeColor="text1"/>
          <w:lang w:val="kk-KZ"/>
        </w:rPr>
        <w:t>.</w:t>
      </w:r>
    </w:p>
    <w:p w:rsidR="00FE3414" w:rsidRPr="00941995" w:rsidRDefault="00FE3414" w:rsidP="00FE3414">
      <w:pPr>
        <w:pStyle w:val="11"/>
        <w:jc w:val="both"/>
        <w:rPr>
          <w:rFonts w:ascii="Times New Roman" w:hAnsi="Times New Roman"/>
          <w:color w:val="000000" w:themeColor="text1"/>
          <w:lang w:val="kk-KZ" w:eastAsia="ar-SA"/>
        </w:rPr>
      </w:pPr>
      <w:r w:rsidRPr="00941995">
        <w:rPr>
          <w:rFonts w:ascii="Times New Roman" w:hAnsi="Times New Roman"/>
          <w:lang w:val="kk-KZ"/>
        </w:rPr>
        <w:t xml:space="preserve">Мұғалімдердің мемлекеттік стандарттың орындалуы бойынша оқу бағдарламасын күнтізбелік-тақырыптық, сабақ жоспарын, kundelik.kz журналын тексергенде, нормативтен ауытқушылық болмағаны анықталды. Оқу бағдарламасы </w:t>
      </w:r>
      <w:r w:rsidR="001962B6" w:rsidRPr="00941995">
        <w:rPr>
          <w:rFonts w:ascii="Times New Roman" w:hAnsi="Times New Roman"/>
          <w:lang w:val="kk-KZ"/>
        </w:rPr>
        <w:t xml:space="preserve"> талапқа </w:t>
      </w:r>
      <w:r w:rsidRPr="00941995">
        <w:rPr>
          <w:rFonts w:ascii="Times New Roman" w:hAnsi="Times New Roman"/>
          <w:lang w:val="kk-KZ"/>
        </w:rPr>
        <w:t xml:space="preserve">сәйкес орындалған. </w:t>
      </w:r>
      <w:r w:rsidR="001962B6" w:rsidRPr="00941995">
        <w:rPr>
          <w:rFonts w:ascii="Times New Roman" w:hAnsi="Times New Roman"/>
          <w:lang w:val="kk-KZ"/>
        </w:rPr>
        <w:t xml:space="preserve"> </w:t>
      </w:r>
      <w:r w:rsidRPr="00941995">
        <w:rPr>
          <w:rFonts w:ascii="Times New Roman" w:hAnsi="Times New Roman"/>
          <w:lang w:val="kk-KZ"/>
        </w:rPr>
        <w:t xml:space="preserve"> Жұмыс оқу жоспарының инварианттық оқу жүктемесі барлық класта нақты сақталған.</w:t>
      </w:r>
    </w:p>
    <w:p w:rsidR="00FE3414" w:rsidRPr="00941995" w:rsidRDefault="00FE3414" w:rsidP="00FE3414">
      <w:pPr>
        <w:pStyle w:val="11"/>
        <w:rPr>
          <w:rStyle w:val="a3"/>
          <w:rFonts w:ascii="Times New Roman" w:hAnsi="Times New Roman"/>
          <w:b w:val="0"/>
          <w:bCs w:val="0"/>
          <w:i/>
          <w:iCs/>
          <w:lang w:val="kk-KZ"/>
        </w:rPr>
      </w:pPr>
      <w:r w:rsidRPr="00941995">
        <w:rPr>
          <w:rFonts w:ascii="Times New Roman" w:hAnsi="Times New Roman"/>
          <w:b/>
          <w:bCs/>
          <w:i/>
          <w:iCs/>
          <w:lang w:val="kk-KZ"/>
        </w:rPr>
        <w:t>Жалпы қорытынды</w:t>
      </w:r>
      <w:r w:rsidRPr="00941995">
        <w:rPr>
          <w:rFonts w:ascii="Times New Roman" w:hAnsi="Times New Roman"/>
          <w:i/>
          <w:iCs/>
          <w:lang w:val="kk-KZ"/>
        </w:rPr>
        <w:t>:</w:t>
      </w:r>
    </w:p>
    <w:p w:rsidR="00FE3414" w:rsidRPr="00941995" w:rsidRDefault="00FE3414" w:rsidP="00FE3414">
      <w:pPr>
        <w:pStyle w:val="11"/>
        <w:jc w:val="both"/>
        <w:rPr>
          <w:rStyle w:val="a3"/>
          <w:rFonts w:ascii="Times New Roman" w:hAnsi="Times New Roman"/>
          <w:b w:val="0"/>
          <w:lang w:val="kk-KZ"/>
        </w:rPr>
      </w:pPr>
      <w:r w:rsidRPr="00941995">
        <w:rPr>
          <w:rStyle w:val="a3"/>
          <w:rFonts w:ascii="Times New Roman" w:hAnsi="Times New Roman"/>
          <w:b w:val="0"/>
          <w:lang w:val="kk-KZ"/>
        </w:rPr>
        <w:t xml:space="preserve">Оқу бағдарламасына сәйкес өткізілген сабақтар электронды форматтағы </w:t>
      </w:r>
      <w:r w:rsidRPr="00941995">
        <w:rPr>
          <w:rFonts w:ascii="Times New Roman" w:hAnsi="Times New Roman"/>
          <w:lang w:val="kk-KZ"/>
        </w:rPr>
        <w:t xml:space="preserve">«kyndelik kz» </w:t>
      </w:r>
      <w:r w:rsidRPr="00941995">
        <w:rPr>
          <w:rStyle w:val="a3"/>
          <w:rFonts w:ascii="Times New Roman" w:hAnsi="Times New Roman"/>
          <w:b w:val="0"/>
          <w:lang w:val="kk-KZ"/>
        </w:rPr>
        <w:t xml:space="preserve">журналдарға енгізілген.   Оқу </w:t>
      </w:r>
      <w:r w:rsidR="00623752" w:rsidRPr="00941995">
        <w:rPr>
          <w:rStyle w:val="a3"/>
          <w:rFonts w:ascii="Times New Roman" w:hAnsi="Times New Roman"/>
          <w:b w:val="0"/>
          <w:lang w:val="kk-KZ"/>
        </w:rPr>
        <w:t xml:space="preserve"> бағдарламалары</w:t>
      </w:r>
      <w:r w:rsidRPr="00941995">
        <w:rPr>
          <w:rStyle w:val="a3"/>
          <w:rFonts w:ascii="Times New Roman" w:hAnsi="Times New Roman"/>
          <w:b w:val="0"/>
          <w:lang w:val="kk-KZ"/>
        </w:rPr>
        <w:t xml:space="preserve"> жалпы білім беру ұйымдарына арналған жалпы білім беретін пәндердің үлгілік оқу бағдарламаларына сәйкес келеді.  </w:t>
      </w:r>
    </w:p>
    <w:p w:rsidR="000D40EC" w:rsidRPr="00941995" w:rsidRDefault="000D40EC" w:rsidP="000D40EC">
      <w:pPr>
        <w:spacing w:after="0" w:line="240" w:lineRule="auto"/>
        <w:jc w:val="both"/>
        <w:rPr>
          <w:lang w:val="kk-KZ"/>
        </w:rPr>
      </w:pPr>
    </w:p>
    <w:p w:rsidR="000D40EC" w:rsidRPr="00941995" w:rsidRDefault="000D40EC" w:rsidP="000D40EC">
      <w:pPr>
        <w:spacing w:after="0" w:line="240" w:lineRule="auto"/>
        <w:jc w:val="both"/>
        <w:rPr>
          <w:b/>
          <w:bCs/>
          <w:i/>
          <w:iCs/>
          <w:lang w:val="kk-KZ"/>
        </w:rPr>
      </w:pPr>
      <w:r w:rsidRPr="00941995">
        <w:rPr>
          <w:b/>
          <w:lang w:val="kk-KZ"/>
        </w:rPr>
        <w:t>4.3.</w:t>
      </w:r>
      <w:r w:rsidRPr="00941995">
        <w:rPr>
          <w:lang w:val="kk-KZ"/>
        </w:rPr>
        <w:t xml:space="preserve"> </w:t>
      </w:r>
      <w:r w:rsidRPr="00941995">
        <w:rPr>
          <w:b/>
          <w:bCs/>
          <w:i/>
          <w:iCs/>
          <w:lang w:val="kk-KZ"/>
        </w:rPr>
        <w:t>білім алушыларың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0D40EC" w:rsidRPr="00941995" w:rsidRDefault="000D40EC" w:rsidP="000D40EC">
      <w:pPr>
        <w:spacing w:after="0" w:line="240" w:lineRule="auto"/>
        <w:jc w:val="both"/>
        <w:rPr>
          <w:rStyle w:val="a3"/>
          <w:b w:val="0"/>
          <w:bCs w:val="0"/>
          <w:lang w:val="kk-KZ"/>
        </w:rPr>
      </w:pPr>
      <w:r w:rsidRPr="00941995">
        <w:rPr>
          <w:rStyle w:val="a3"/>
          <w:lang w:val="kk-KZ"/>
        </w:rPr>
        <w:t xml:space="preserve">  </w:t>
      </w:r>
      <w:r w:rsidRPr="00941995">
        <w:rPr>
          <w:rStyle w:val="a3"/>
          <w:b w:val="0"/>
          <w:lang w:val="kk-KZ"/>
        </w:rPr>
        <w:t>2020-2021, 2021-2022, 2022-2023 оқу жылдарында тәрбие жұмысын ұйымдастыру балалардың интеллектуалдық, патриоттық, руханиадамгершілік пен дене дамуын қамтамасыз етуге бағытталған  құндылықтарға негізделіп жүзеге асырылған.</w:t>
      </w:r>
    </w:p>
    <w:p w:rsidR="000D40EC" w:rsidRPr="00941995" w:rsidRDefault="000D40EC" w:rsidP="00941995">
      <w:pPr>
        <w:shd w:val="clear" w:color="auto" w:fill="FFFFFF"/>
        <w:spacing w:after="0" w:line="240" w:lineRule="auto"/>
        <w:ind w:firstLine="709"/>
        <w:rPr>
          <w:rFonts w:eastAsia="Calibri"/>
          <w:lang w:val="kk-KZ" w:eastAsia="ru-RU"/>
        </w:rPr>
      </w:pPr>
      <w:r w:rsidRPr="00941995">
        <w:rPr>
          <w:i/>
          <w:iCs/>
          <w:lang w:val="kk-KZ"/>
        </w:rPr>
        <w:t>Мектептегі тәрбие жұмысының мәселесі</w:t>
      </w:r>
      <w:r w:rsidRPr="00941995">
        <w:rPr>
          <w:lang w:val="kk-KZ"/>
        </w:rPr>
        <w:t xml:space="preserve"> « </w:t>
      </w:r>
      <w:r w:rsidRPr="00941995">
        <w:rPr>
          <w:rFonts w:eastAsia="Calibri"/>
          <w:bdr w:val="none" w:sz="0" w:space="0" w:color="auto" w:frame="1"/>
          <w:lang w:val="kk-KZ" w:eastAsia="ru-RU"/>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r w:rsidRPr="00941995">
        <w:rPr>
          <w:lang w:val="kk-KZ"/>
        </w:rPr>
        <w:t>»</w:t>
      </w:r>
    </w:p>
    <w:p w:rsidR="000D40EC" w:rsidRPr="00941995" w:rsidRDefault="000D40EC" w:rsidP="000D40EC">
      <w:pPr>
        <w:spacing w:after="0" w:line="240" w:lineRule="auto"/>
        <w:jc w:val="both"/>
        <w:rPr>
          <w:i/>
          <w:iCs/>
          <w:lang w:val="kk-KZ"/>
        </w:rPr>
      </w:pPr>
      <w:r w:rsidRPr="00941995">
        <w:rPr>
          <w:i/>
          <w:iCs/>
          <w:lang w:val="kk-KZ"/>
        </w:rPr>
        <w:t xml:space="preserve">Тәрбиенің негізгі  мақсаты: </w:t>
      </w:r>
    </w:p>
    <w:p w:rsidR="000D40EC" w:rsidRPr="00941995" w:rsidRDefault="000D40EC" w:rsidP="000D40EC">
      <w:pPr>
        <w:widowControl w:val="0"/>
        <w:numPr>
          <w:ilvl w:val="0"/>
          <w:numId w:val="15"/>
        </w:numPr>
        <w:autoSpaceDE w:val="0"/>
        <w:autoSpaceDN w:val="0"/>
        <w:spacing w:after="0" w:line="240" w:lineRule="auto"/>
        <w:contextualSpacing/>
        <w:jc w:val="lowKashida"/>
        <w:rPr>
          <w:bCs/>
          <w:noProof/>
          <w:color w:val="000000"/>
          <w:lang w:val="kk-KZ"/>
        </w:rPr>
      </w:pPr>
      <w:r w:rsidRPr="00941995">
        <w:rPr>
          <w:color w:val="000000"/>
          <w:lang w:val="kk-KZ"/>
        </w:rPr>
        <w:t xml:space="preserve">Қазақстан Республикасы Білім және ғылым министрінің 2019 жылғы 15 сәуірдегі №145  бұйрығы негізінде </w:t>
      </w:r>
      <w:r w:rsidRPr="00941995">
        <w:rPr>
          <w:bCs/>
          <w:color w:val="000000"/>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0D40EC" w:rsidRPr="00941995" w:rsidRDefault="000D40EC" w:rsidP="00941995">
      <w:pPr>
        <w:widowControl w:val="0"/>
        <w:numPr>
          <w:ilvl w:val="0"/>
          <w:numId w:val="15"/>
        </w:numPr>
        <w:autoSpaceDE w:val="0"/>
        <w:autoSpaceDN w:val="0"/>
        <w:spacing w:after="0" w:line="240" w:lineRule="auto"/>
        <w:contextualSpacing/>
        <w:jc w:val="lowKashida"/>
        <w:rPr>
          <w:color w:val="000000"/>
          <w:lang w:val="kk-KZ"/>
        </w:rPr>
      </w:pPr>
      <w:r w:rsidRPr="00941995">
        <w:rPr>
          <w:color w:val="000000"/>
          <w:lang w:val="kk-KZ"/>
        </w:rPr>
        <w:t xml:space="preserve">Тәрбие жұмыстарында барлық ынталы тараптар: отбасы, білім беру ұйымдары, қоғамның кең ауқымда қатысуымен кешенді түрде жұмыс жүргізу; </w:t>
      </w:r>
    </w:p>
    <w:p w:rsidR="000D40EC" w:rsidRPr="00941995" w:rsidRDefault="000D40EC" w:rsidP="000D40EC">
      <w:pPr>
        <w:spacing w:after="0" w:line="240" w:lineRule="auto"/>
        <w:jc w:val="both"/>
        <w:rPr>
          <w:lang w:val="kk-KZ"/>
        </w:rPr>
      </w:pPr>
      <w:r w:rsidRPr="00941995">
        <w:rPr>
          <w:lang w:val="kk-KZ"/>
        </w:rPr>
        <w:t>Дені сау, ұлттық сана сезімі оянған, рухани ойлау дәрежесі биік, мәдениетті, парасатты, ар -ожданы мол, еңбекқор, іскер, бойында басқа да қасиеттер қалыптасқан адамды тәрбиелеу.</w:t>
      </w:r>
    </w:p>
    <w:p w:rsidR="000D40EC" w:rsidRPr="00941995" w:rsidRDefault="000D40EC" w:rsidP="000D40EC">
      <w:pPr>
        <w:pStyle w:val="11"/>
        <w:jc w:val="both"/>
        <w:rPr>
          <w:rFonts w:ascii="Times New Roman" w:hAnsi="Times New Roman"/>
          <w:lang w:val="kk-KZ"/>
        </w:rPr>
      </w:pPr>
      <w:r w:rsidRPr="00941995">
        <w:rPr>
          <w:rFonts w:ascii="Times New Roman" w:hAnsi="Times New Roman"/>
          <w:lang w:val="kk-KZ"/>
        </w:rPr>
        <w:t xml:space="preserve">Мектептегі тәрбие жұмысының </w:t>
      </w:r>
      <w:r w:rsidRPr="00941995">
        <w:rPr>
          <w:rFonts w:ascii="Times New Roman" w:hAnsi="Times New Roman"/>
          <w:i/>
          <w:iCs/>
          <w:lang w:val="kk-KZ"/>
        </w:rPr>
        <w:t>басты міндеттерінің бірі –«</w:t>
      </w:r>
      <w:r w:rsidRPr="00941995">
        <w:rPr>
          <w:rFonts w:ascii="Times New Roman" w:hAnsi="Times New Roman"/>
          <w:lang w:val="kk-KZ"/>
        </w:rPr>
        <w:t>Мәңгілік Ел» жалпыұлттық патриоттық идеясы,  ұлттық сана-сезім мен отаншылдықтың дамуының жоғары деңгейіндегі, инновациялық экономика жағдайында табысты еңбек ететін, жалпыадамзаттық және ұлттық құндылықтарды бойына сіңірген, елінің тағдыры үшін жауапкершілік сезімі бар қоғамның әлеуметтік белсенді мүшелерін тәрбиелеу.</w:t>
      </w:r>
    </w:p>
    <w:p w:rsidR="000D40EC" w:rsidRPr="00941995" w:rsidRDefault="000D40EC" w:rsidP="000D40EC">
      <w:pPr>
        <w:spacing w:after="0" w:line="240" w:lineRule="auto"/>
        <w:jc w:val="both"/>
        <w:rPr>
          <w:b/>
          <w:lang w:val="kk-KZ"/>
        </w:rPr>
      </w:pPr>
      <w:r w:rsidRPr="00941995">
        <w:rPr>
          <w:lang w:val="kk-KZ"/>
        </w:rPr>
        <w:t xml:space="preserve"> </w:t>
      </w:r>
      <w:r w:rsidRPr="00941995">
        <w:rPr>
          <w:rStyle w:val="a3"/>
          <w:b w:val="0"/>
          <w:lang w:val="kk-KZ"/>
        </w:rPr>
        <w:t>Тәрбие жұмыстары мектеп,  отбасы,  қоғам бағыттарында кешенді түрде өткізілген.  Тәрбие жұмысының жоспары жыл сайын мектеп директорымен бекітіліп, жоспарға сәйкес жұмыстар жүргізілген.</w:t>
      </w:r>
    </w:p>
    <w:p w:rsidR="000D40EC" w:rsidRPr="00941995" w:rsidRDefault="000D40EC" w:rsidP="00941995">
      <w:pPr>
        <w:pStyle w:val="11"/>
        <w:rPr>
          <w:rFonts w:ascii="Times New Roman" w:eastAsiaTheme="minorEastAsia" w:hAnsi="Times New Roman"/>
          <w:b/>
          <w:bCs/>
          <w:iCs/>
          <w:color w:val="000000" w:themeColor="text1"/>
          <w:u w:val="single"/>
          <w:lang w:val="kk-KZ"/>
        </w:rPr>
      </w:pPr>
      <w:r w:rsidRPr="00941995">
        <w:rPr>
          <w:rStyle w:val="a3"/>
          <w:rFonts w:ascii="Times New Roman" w:eastAsiaTheme="minorEastAsia" w:hAnsi="Times New Roman"/>
          <w:iCs/>
          <w:color w:val="000000" w:themeColor="text1"/>
          <w:u w:val="single"/>
          <w:lang w:val="kk-KZ"/>
        </w:rPr>
        <w:t>2020-2021 оқу жылы</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 xml:space="preserve">Мектептегі тәрбие жұмысы жоспары Қазақстан Республикасы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 бойынша құрылды. Бұл жоспар 8 бағытты құрайды. Сонымен қатар биылғы оқу жылында балаларға жүйелі экологиялық білім беруге арналған экосағаттар қосымша бағдарламасы кіріктірілді. </w:t>
      </w:r>
    </w:p>
    <w:p w:rsidR="000D40EC" w:rsidRPr="00941995" w:rsidRDefault="000D40EC" w:rsidP="000D40EC">
      <w:pPr>
        <w:spacing w:after="0" w:line="240" w:lineRule="auto"/>
        <w:ind w:firstLine="708"/>
        <w:jc w:val="both"/>
        <w:rPr>
          <w:rFonts w:eastAsia="Calibri"/>
          <w:b/>
          <w:bCs/>
          <w:lang w:val="kk-KZ"/>
        </w:rPr>
      </w:pPr>
      <w:r w:rsidRPr="00941995">
        <w:rPr>
          <w:rFonts w:eastAsia="Calibri"/>
          <w:b/>
          <w:bCs/>
          <w:lang w:val="kk-KZ"/>
        </w:rPr>
        <w:t>Тәрбие жұмысының бағыттары:</w:t>
      </w:r>
    </w:p>
    <w:p w:rsidR="000D40EC" w:rsidRPr="00941995" w:rsidRDefault="000D40EC" w:rsidP="000D40EC">
      <w:pPr>
        <w:spacing w:after="0" w:line="240" w:lineRule="auto"/>
        <w:ind w:left="-12"/>
        <w:textAlignment w:val="baseline"/>
        <w:rPr>
          <w:color w:val="333333"/>
          <w:lang w:val="kk-KZ" w:eastAsia="ru-RU"/>
        </w:rPr>
      </w:pPr>
      <w:r w:rsidRPr="00941995">
        <w:rPr>
          <w:b/>
          <w:bCs/>
          <w:color w:val="333333"/>
          <w:lang w:val="kk-KZ" w:eastAsia="ru-RU"/>
        </w:rPr>
        <w:t>Бірінші бағыт – Қазақстандық патриотизм және азаматтық тәрбие, құқықтық тәрбие</w:t>
      </w:r>
    </w:p>
    <w:p w:rsidR="000D40EC" w:rsidRPr="00941995" w:rsidRDefault="000D40EC" w:rsidP="00941995">
      <w:pPr>
        <w:spacing w:after="0" w:line="240" w:lineRule="auto"/>
        <w:rPr>
          <w:lang w:val="kk-KZ" w:eastAsia="ru-RU"/>
        </w:rPr>
      </w:pPr>
      <w:r w:rsidRPr="00941995">
        <w:rPr>
          <w:lang w:val="kk-KZ" w:eastAsia="ru-RU"/>
        </w:rPr>
        <w:t>        Мақсаты: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p>
    <w:p w:rsidR="000D40EC" w:rsidRPr="00941995" w:rsidRDefault="000D40EC" w:rsidP="00941995">
      <w:pPr>
        <w:spacing w:after="0" w:line="240" w:lineRule="auto"/>
        <w:rPr>
          <w:lang w:val="kk-KZ" w:eastAsia="ru-RU"/>
        </w:rPr>
      </w:pPr>
      <w:r w:rsidRPr="00941995">
        <w:rPr>
          <w:b/>
          <w:bCs/>
          <w:lang w:val="kk-KZ" w:eastAsia="ru-RU"/>
        </w:rPr>
        <w:t>Екінші бағыт– Рухани-адамгершілік тәрбие</w:t>
      </w:r>
      <w:r w:rsidRPr="00941995">
        <w:rPr>
          <w:lang w:val="kk-KZ" w:eastAsia="ru-RU"/>
        </w:rPr>
        <w:t>      </w:t>
      </w:r>
    </w:p>
    <w:p w:rsidR="000D40EC" w:rsidRPr="00941995" w:rsidRDefault="000D40EC" w:rsidP="00941995">
      <w:pPr>
        <w:spacing w:after="0" w:line="240" w:lineRule="auto"/>
        <w:rPr>
          <w:lang w:val="kk-KZ" w:eastAsia="ru-RU"/>
        </w:rPr>
      </w:pPr>
      <w:r w:rsidRPr="00941995">
        <w:rPr>
          <w:lang w:val="kk-KZ" w:eastAsia="ru-RU"/>
        </w:rPr>
        <w:t>  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0D40EC" w:rsidRPr="00941995" w:rsidRDefault="000D40EC" w:rsidP="00941995">
      <w:pPr>
        <w:spacing w:after="0" w:line="240" w:lineRule="auto"/>
        <w:rPr>
          <w:lang w:val="kk-KZ" w:eastAsia="ru-RU"/>
        </w:rPr>
      </w:pPr>
      <w:r w:rsidRPr="00941995">
        <w:rPr>
          <w:b/>
          <w:bCs/>
          <w:lang w:val="kk-KZ" w:eastAsia="ru-RU"/>
        </w:rPr>
        <w:t>Үшінші бағыт –  Ұлттық тәрбие</w:t>
      </w:r>
    </w:p>
    <w:p w:rsidR="000D40EC" w:rsidRPr="00941995" w:rsidRDefault="000D40EC" w:rsidP="00941995">
      <w:pPr>
        <w:spacing w:after="0" w:line="240" w:lineRule="auto"/>
        <w:rPr>
          <w:lang w:val="kk-KZ" w:eastAsia="ru-RU"/>
        </w:rPr>
      </w:pPr>
      <w:r w:rsidRPr="00941995">
        <w:rPr>
          <w:lang w:val="kk-KZ" w:eastAsia="ru-RU"/>
        </w:rPr>
        <w:t>        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w:t>
      </w:r>
    </w:p>
    <w:p w:rsidR="000D40EC" w:rsidRPr="00941995" w:rsidRDefault="000D40EC" w:rsidP="00941995">
      <w:pPr>
        <w:spacing w:after="0" w:line="240" w:lineRule="auto"/>
        <w:rPr>
          <w:lang w:val="kk-KZ" w:eastAsia="ru-RU"/>
        </w:rPr>
      </w:pPr>
      <w:r w:rsidRPr="00941995">
        <w:rPr>
          <w:b/>
          <w:bCs/>
          <w:lang w:val="kk-KZ" w:eastAsia="ru-RU"/>
        </w:rPr>
        <w:t>Төртінші бағыт - Отбасы тәрбиесі</w:t>
      </w:r>
    </w:p>
    <w:p w:rsidR="000D40EC" w:rsidRPr="00941995" w:rsidRDefault="000D40EC" w:rsidP="00941995">
      <w:pPr>
        <w:spacing w:after="0" w:line="240" w:lineRule="auto"/>
        <w:rPr>
          <w:lang w:val="kk-KZ" w:eastAsia="ru-RU"/>
        </w:rPr>
      </w:pPr>
      <w:r w:rsidRPr="00941995">
        <w:rPr>
          <w:lang w:val="kk-KZ" w:eastAsia="ru-RU"/>
        </w:rPr>
        <w:t>Мақсаты: Ата-аналарды оқыту, бала тәрбиесінде олардың  психологиялық    педагогикалық  құзыреттіліктерін және жауапкершіліктерін арттыру. </w:t>
      </w:r>
    </w:p>
    <w:p w:rsidR="000D40EC" w:rsidRPr="00941995" w:rsidRDefault="000D40EC" w:rsidP="00941995">
      <w:pPr>
        <w:spacing w:after="0" w:line="240" w:lineRule="auto"/>
        <w:rPr>
          <w:lang w:val="kk-KZ" w:eastAsia="ru-RU"/>
        </w:rPr>
      </w:pPr>
      <w:r w:rsidRPr="00941995">
        <w:rPr>
          <w:b/>
          <w:bCs/>
          <w:lang w:val="kk-KZ" w:eastAsia="ru-RU"/>
        </w:rPr>
        <w:t>Бесінші бағыт – Еңбек, экономикалық және экологиялық тәрбие</w:t>
      </w:r>
    </w:p>
    <w:p w:rsidR="000D40EC" w:rsidRPr="00941995" w:rsidRDefault="000D40EC" w:rsidP="00941995">
      <w:pPr>
        <w:spacing w:after="0" w:line="240" w:lineRule="auto"/>
        <w:rPr>
          <w:lang w:val="kk-KZ" w:eastAsia="ru-RU"/>
        </w:rPr>
      </w:pPr>
      <w:r w:rsidRPr="00941995">
        <w:rPr>
          <w:lang w:val="kk-KZ" w:eastAsia="ru-RU"/>
        </w:rPr>
        <w:t>Мақсаты:  Тұлғаның өзін кәсіби анықтауына саналы қарым-қатынасын қалыптастыру, экономикалық ойлауын және экологиялық мәдениетін дамыту. </w:t>
      </w:r>
    </w:p>
    <w:p w:rsidR="000D40EC" w:rsidRPr="00941995" w:rsidRDefault="000D40EC" w:rsidP="00941995">
      <w:pPr>
        <w:spacing w:after="0" w:line="240" w:lineRule="auto"/>
        <w:rPr>
          <w:lang w:val="kk-KZ" w:eastAsia="ru-RU"/>
        </w:rPr>
      </w:pPr>
      <w:r w:rsidRPr="00941995">
        <w:rPr>
          <w:b/>
          <w:bCs/>
          <w:lang w:val="kk-KZ" w:eastAsia="ru-RU"/>
        </w:rPr>
        <w:t>Алтыншы бағыт - Зияткерлік тәрбие, ақпараттық мәдениет тәрбиесі</w:t>
      </w:r>
      <w:r w:rsidRPr="00941995">
        <w:rPr>
          <w:lang w:val="kk-KZ" w:eastAsia="ru-RU"/>
        </w:rPr>
        <w:t>   </w:t>
      </w:r>
    </w:p>
    <w:p w:rsidR="000D40EC" w:rsidRPr="00941995" w:rsidRDefault="000D40EC" w:rsidP="00941995">
      <w:pPr>
        <w:spacing w:after="0" w:line="240" w:lineRule="auto"/>
        <w:rPr>
          <w:lang w:val="kk-KZ" w:eastAsia="ru-RU"/>
        </w:rPr>
      </w:pPr>
      <w:r w:rsidRPr="00941995">
        <w:rPr>
          <w:lang w:val="kk-KZ" w:eastAsia="ru-RU"/>
        </w:rPr>
        <w:t>  Мақсаты: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rsidR="000D40EC" w:rsidRPr="00941995" w:rsidRDefault="000D40EC" w:rsidP="00941995">
      <w:pPr>
        <w:spacing w:after="0" w:line="240" w:lineRule="auto"/>
        <w:rPr>
          <w:lang w:val="kk-KZ" w:eastAsia="ru-RU"/>
        </w:rPr>
      </w:pPr>
      <w:r w:rsidRPr="00941995">
        <w:rPr>
          <w:b/>
          <w:bCs/>
          <w:lang w:val="kk-KZ" w:eastAsia="ru-RU"/>
        </w:rPr>
        <w:t>Жетінші бағыт - Көпмәдениетті және көркем-эстетикалық тәрбие</w:t>
      </w:r>
    </w:p>
    <w:p w:rsidR="000D40EC" w:rsidRPr="00941995" w:rsidRDefault="000D40EC" w:rsidP="00941995">
      <w:pPr>
        <w:spacing w:after="0" w:line="240" w:lineRule="auto"/>
        <w:rPr>
          <w:lang w:val="kk-KZ" w:eastAsia="ru-RU"/>
        </w:rPr>
      </w:pPr>
      <w:r w:rsidRPr="00941995">
        <w:rPr>
          <w:lang w:val="kk-KZ" w:eastAsia="ru-RU"/>
        </w:rPr>
        <w:t>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0D40EC" w:rsidRPr="00941995" w:rsidRDefault="000D40EC" w:rsidP="00941995">
      <w:pPr>
        <w:spacing w:after="0" w:line="240" w:lineRule="auto"/>
        <w:rPr>
          <w:lang w:val="kk-KZ" w:eastAsia="ru-RU"/>
        </w:rPr>
      </w:pPr>
      <w:r w:rsidRPr="00941995">
        <w:rPr>
          <w:b/>
          <w:bCs/>
          <w:lang w:val="kk-KZ" w:eastAsia="ru-RU"/>
        </w:rPr>
        <w:t>Сегізінші бағыт - Дене тәрбиесі, салауатты өмір салты</w:t>
      </w:r>
    </w:p>
    <w:p w:rsidR="000D40EC" w:rsidRPr="00941995" w:rsidRDefault="000D40EC" w:rsidP="00941995">
      <w:pPr>
        <w:spacing w:after="0" w:line="240" w:lineRule="auto"/>
        <w:rPr>
          <w:lang w:val="kk-KZ" w:eastAsia="ru-RU"/>
        </w:rPr>
      </w:pPr>
      <w:r w:rsidRPr="00941995">
        <w:rPr>
          <w:lang w:val="kk-KZ" w:eastAsia="ru-RU"/>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0D40EC" w:rsidRPr="00941995" w:rsidRDefault="000D40EC" w:rsidP="00941995">
      <w:pPr>
        <w:rPr>
          <w:lang w:val="kk-KZ" w:eastAsia="ru-RU"/>
        </w:rPr>
      </w:pPr>
      <w:r w:rsidRPr="00941995">
        <w:rPr>
          <w:lang w:val="kk-KZ" w:eastAsia="ru-RU"/>
        </w:rPr>
        <w:t xml:space="preserve">Бұл бағыттар бойынша жұмыс жоспары мен Хромтау аудандық білім бөлімінен келген қатынас хаттарға сай жұмыстар жүргізіліп отырылды. Мұндағы шаралар тәрбие сағаттары, сыныптан тыс шара мен танымдық сағаттар төңірегінде болды. </w:t>
      </w:r>
    </w:p>
    <w:p w:rsidR="000D40EC" w:rsidRPr="00941995" w:rsidRDefault="000D40EC" w:rsidP="00941995">
      <w:pPr>
        <w:rPr>
          <w:b/>
          <w:bCs/>
          <w:i/>
          <w:iCs/>
          <w:lang w:val="kk-KZ" w:eastAsia="ru-RU"/>
        </w:rPr>
      </w:pPr>
      <w:r w:rsidRPr="00941995">
        <w:rPr>
          <w:b/>
          <w:bCs/>
          <w:i/>
          <w:iCs/>
          <w:lang w:val="kk-KZ" w:eastAsia="ru-RU"/>
        </w:rPr>
        <w:t xml:space="preserve">Бұл орайдағы әлді тұсымыз – жоспарға сай және кіріс хаттары негізінде дер кезінде жұмыс жоспарына енгізіліп, жұмыстар жүргізілді. </w:t>
      </w:r>
    </w:p>
    <w:p w:rsidR="000D40EC" w:rsidRPr="00941995" w:rsidRDefault="000D40EC" w:rsidP="00941995">
      <w:pPr>
        <w:rPr>
          <w:lang w:val="kk-KZ" w:eastAsia="ru-RU"/>
        </w:rPr>
      </w:pPr>
      <w:r w:rsidRPr="00941995">
        <w:rPr>
          <w:b/>
          <w:bCs/>
          <w:i/>
          <w:iCs/>
          <w:lang w:val="kk-KZ" w:eastAsia="ru-RU"/>
        </w:rPr>
        <w:t>Жақсартуды талап ететін де тұстарымыз болды. Ол – кейбір тәрбие сағаттарының өткізілу деңгейі орта немесе төмен болғандығы. Дер кезінде талқыланып,  тиісті класс жетекшіге ұсыныстар беріліп отырылды</w:t>
      </w:r>
      <w:r w:rsidRPr="00941995">
        <w:rPr>
          <w:lang w:val="kk-KZ" w:eastAsia="ru-RU"/>
        </w:rPr>
        <w:t xml:space="preserve">. </w:t>
      </w:r>
    </w:p>
    <w:p w:rsidR="000D40EC" w:rsidRPr="00941995" w:rsidRDefault="000D40EC" w:rsidP="00941995">
      <w:pPr>
        <w:rPr>
          <w:lang w:val="kk-KZ" w:eastAsia="ru-RU"/>
        </w:rPr>
      </w:pPr>
      <w:r w:rsidRPr="00941995">
        <w:rPr>
          <w:lang w:val="kk-KZ" w:eastAsia="ru-RU"/>
        </w:rPr>
        <w:tab/>
        <w:t xml:space="preserve">2020-2021 оқу жылының </w:t>
      </w:r>
      <w:r w:rsidRPr="00941995">
        <w:rPr>
          <w:rFonts w:eastAsia="Calibri"/>
          <w:lang w:val="kk-KZ"/>
        </w:rPr>
        <w:t xml:space="preserve">1-қыркүйек «Білім күніне» арналған сынып сағаттары </w:t>
      </w:r>
      <w:r w:rsidRPr="00941995">
        <w:rPr>
          <w:lang w:val="kk-KZ" w:eastAsia="ru-RU"/>
        </w:rPr>
        <w:t>Қазақстандық патриотизм және азаматтық тәрбие, құқықтық тәрбие бағыты бойынша</w:t>
      </w:r>
      <w:r w:rsidRPr="00941995">
        <w:rPr>
          <w:b/>
          <w:bCs/>
          <w:lang w:val="kk-KZ" w:eastAsia="ru-RU"/>
        </w:rPr>
        <w:t xml:space="preserve"> </w:t>
      </w:r>
      <w:r w:rsidRPr="00941995">
        <w:rPr>
          <w:rFonts w:eastAsia="Calibri"/>
          <w:lang w:val="kk-KZ"/>
        </w:rPr>
        <w:t>төмендегіше берілді:</w:t>
      </w:r>
    </w:p>
    <w:p w:rsidR="000D40EC" w:rsidRPr="00941995" w:rsidRDefault="000D40EC" w:rsidP="000D40EC">
      <w:pPr>
        <w:spacing w:after="0" w:line="240" w:lineRule="auto"/>
        <w:ind w:left="348"/>
        <w:contextualSpacing/>
        <w:textAlignment w:val="baseline"/>
        <w:rPr>
          <w:rFonts w:eastAsia="Calibri"/>
          <w:lang w:val="kk-KZ"/>
        </w:rPr>
      </w:pPr>
    </w:p>
    <w:tbl>
      <w:tblPr>
        <w:tblStyle w:val="22"/>
        <w:tblW w:w="0" w:type="auto"/>
        <w:tblInd w:w="441" w:type="dxa"/>
        <w:tblLook w:val="04A0" w:firstRow="1" w:lastRow="0" w:firstColumn="1" w:lastColumn="0" w:noHBand="0" w:noVBand="1"/>
      </w:tblPr>
      <w:tblGrid>
        <w:gridCol w:w="3397"/>
        <w:gridCol w:w="5812"/>
      </w:tblGrid>
      <w:tr w:rsidR="000D40EC" w:rsidRPr="00941995" w:rsidTr="000D40EC">
        <w:tc>
          <w:tcPr>
            <w:tcW w:w="3397" w:type="dxa"/>
          </w:tcPr>
          <w:p w:rsidR="000D40EC" w:rsidRPr="00941995" w:rsidRDefault="000D40EC" w:rsidP="000D40EC">
            <w:pPr>
              <w:jc w:val="center"/>
              <w:rPr>
                <w:rFonts w:eastAsia="Calibri"/>
                <w:b/>
                <w:bCs/>
                <w:lang w:val="kk-KZ"/>
              </w:rPr>
            </w:pPr>
            <w:r w:rsidRPr="00941995">
              <w:rPr>
                <w:rFonts w:eastAsia="Calibri"/>
                <w:b/>
                <w:bCs/>
                <w:lang w:val="kk-KZ"/>
              </w:rPr>
              <w:t>Кластар</w:t>
            </w:r>
          </w:p>
        </w:tc>
        <w:tc>
          <w:tcPr>
            <w:tcW w:w="5812" w:type="dxa"/>
          </w:tcPr>
          <w:p w:rsidR="000D40EC" w:rsidRPr="00941995" w:rsidRDefault="000D40EC" w:rsidP="000D40EC">
            <w:pPr>
              <w:jc w:val="center"/>
              <w:rPr>
                <w:rFonts w:eastAsia="Calibri"/>
                <w:b/>
                <w:bCs/>
                <w:lang w:val="kk-KZ"/>
              </w:rPr>
            </w:pPr>
            <w:r w:rsidRPr="00941995">
              <w:rPr>
                <w:rFonts w:eastAsia="Calibri"/>
                <w:b/>
                <w:bCs/>
                <w:lang w:val="kk-KZ"/>
              </w:rPr>
              <w:t>Тақырыптар</w:t>
            </w:r>
          </w:p>
          <w:p w:rsidR="000D40EC" w:rsidRPr="00941995" w:rsidRDefault="000D40EC" w:rsidP="000D40EC">
            <w:pPr>
              <w:jc w:val="center"/>
              <w:rPr>
                <w:rFonts w:eastAsia="Calibri"/>
                <w:b/>
                <w:bCs/>
                <w:lang w:val="kk-KZ"/>
              </w:rPr>
            </w:pPr>
          </w:p>
        </w:tc>
      </w:tr>
      <w:tr w:rsidR="000D40EC" w:rsidRPr="00941995" w:rsidTr="000D40EC">
        <w:tc>
          <w:tcPr>
            <w:tcW w:w="3397" w:type="dxa"/>
          </w:tcPr>
          <w:p w:rsidR="000D40EC" w:rsidRPr="00941995" w:rsidRDefault="000D40EC" w:rsidP="000D40EC">
            <w:pPr>
              <w:jc w:val="center"/>
              <w:rPr>
                <w:rFonts w:eastAsia="Calibri"/>
                <w:lang w:val="kk-KZ"/>
              </w:rPr>
            </w:pPr>
            <w:r w:rsidRPr="00941995">
              <w:rPr>
                <w:rFonts w:eastAsia="Calibri"/>
                <w:lang w:val="kk-KZ"/>
              </w:rPr>
              <w:t xml:space="preserve">1-2-кластар </w:t>
            </w:r>
          </w:p>
        </w:tc>
        <w:tc>
          <w:tcPr>
            <w:tcW w:w="5812" w:type="dxa"/>
          </w:tcPr>
          <w:p w:rsidR="000D40EC" w:rsidRPr="00941995" w:rsidRDefault="000D40EC" w:rsidP="000D40EC">
            <w:pPr>
              <w:jc w:val="center"/>
              <w:rPr>
                <w:rFonts w:eastAsia="Calibri"/>
                <w:lang w:val="kk-KZ"/>
              </w:rPr>
            </w:pPr>
            <w:r w:rsidRPr="00941995">
              <w:rPr>
                <w:rFonts w:eastAsia="Calibri"/>
                <w:lang w:val="kk-KZ"/>
              </w:rPr>
              <w:t>Біз денсаулықты қолдаймыз!</w:t>
            </w:r>
          </w:p>
        </w:tc>
      </w:tr>
      <w:tr w:rsidR="000D40EC" w:rsidRPr="00941995" w:rsidTr="000D40EC">
        <w:tc>
          <w:tcPr>
            <w:tcW w:w="3397" w:type="dxa"/>
          </w:tcPr>
          <w:p w:rsidR="000D40EC" w:rsidRPr="00941995" w:rsidRDefault="000D40EC" w:rsidP="000D40EC">
            <w:pPr>
              <w:jc w:val="center"/>
              <w:rPr>
                <w:rFonts w:eastAsia="Calibri"/>
                <w:lang w:val="kk-KZ"/>
              </w:rPr>
            </w:pPr>
            <w:r w:rsidRPr="00941995">
              <w:rPr>
                <w:rFonts w:eastAsia="Calibri"/>
                <w:lang w:val="kk-KZ"/>
              </w:rPr>
              <w:t>3-4-кластар</w:t>
            </w:r>
          </w:p>
        </w:tc>
        <w:tc>
          <w:tcPr>
            <w:tcW w:w="5812" w:type="dxa"/>
          </w:tcPr>
          <w:p w:rsidR="000D40EC" w:rsidRPr="00941995" w:rsidRDefault="000D40EC" w:rsidP="000D40EC">
            <w:pPr>
              <w:jc w:val="center"/>
              <w:rPr>
                <w:rFonts w:eastAsia="Calibri"/>
                <w:lang w:val="kk-KZ"/>
              </w:rPr>
            </w:pPr>
            <w:r w:rsidRPr="00941995">
              <w:rPr>
                <w:rFonts w:eastAsia="Calibri"/>
                <w:lang w:val="kk-KZ"/>
              </w:rPr>
              <w:t>Конституция – тәуелсіздіктің тірегі!</w:t>
            </w:r>
          </w:p>
        </w:tc>
      </w:tr>
      <w:tr w:rsidR="000D40EC" w:rsidRPr="003069EA" w:rsidTr="000D40EC">
        <w:tc>
          <w:tcPr>
            <w:tcW w:w="3397" w:type="dxa"/>
          </w:tcPr>
          <w:p w:rsidR="000D40EC" w:rsidRPr="00941995" w:rsidRDefault="000D40EC" w:rsidP="000D40EC">
            <w:pPr>
              <w:jc w:val="center"/>
              <w:rPr>
                <w:rFonts w:eastAsia="Calibri"/>
                <w:lang w:val="kk-KZ"/>
              </w:rPr>
            </w:pPr>
            <w:r w:rsidRPr="00941995">
              <w:rPr>
                <w:rFonts w:eastAsia="Calibri"/>
                <w:lang w:val="kk-KZ"/>
              </w:rPr>
              <w:t>5-8-кластар</w:t>
            </w:r>
          </w:p>
        </w:tc>
        <w:tc>
          <w:tcPr>
            <w:tcW w:w="5812" w:type="dxa"/>
          </w:tcPr>
          <w:p w:rsidR="000D40EC" w:rsidRPr="00941995" w:rsidRDefault="000D40EC" w:rsidP="000D40EC">
            <w:pPr>
              <w:jc w:val="center"/>
              <w:rPr>
                <w:rFonts w:eastAsia="Calibri"/>
                <w:lang w:val="kk-KZ"/>
              </w:rPr>
            </w:pPr>
            <w:r w:rsidRPr="00941995">
              <w:rPr>
                <w:rFonts w:eastAsia="Calibri"/>
                <w:lang w:val="kk-KZ"/>
              </w:rPr>
              <w:t>Әлемнің екінші ұстазы – Әл Фараби</w:t>
            </w:r>
          </w:p>
        </w:tc>
      </w:tr>
      <w:tr w:rsidR="000D40EC" w:rsidRPr="00941995" w:rsidTr="000D40EC">
        <w:tc>
          <w:tcPr>
            <w:tcW w:w="3397" w:type="dxa"/>
          </w:tcPr>
          <w:p w:rsidR="000D40EC" w:rsidRPr="00941995" w:rsidRDefault="000D40EC" w:rsidP="000D40EC">
            <w:pPr>
              <w:jc w:val="center"/>
              <w:rPr>
                <w:rFonts w:eastAsia="Calibri"/>
                <w:lang w:val="kk-KZ"/>
              </w:rPr>
            </w:pPr>
            <w:r w:rsidRPr="00941995">
              <w:rPr>
                <w:rFonts w:eastAsia="Calibri"/>
                <w:lang w:val="kk-KZ"/>
              </w:rPr>
              <w:t>9-11-кластар</w:t>
            </w:r>
          </w:p>
        </w:tc>
        <w:tc>
          <w:tcPr>
            <w:tcW w:w="5812" w:type="dxa"/>
          </w:tcPr>
          <w:p w:rsidR="000D40EC" w:rsidRPr="00941995" w:rsidRDefault="000D40EC" w:rsidP="000D40EC">
            <w:pPr>
              <w:jc w:val="center"/>
              <w:rPr>
                <w:rFonts w:eastAsia="Calibri"/>
                <w:lang w:val="kk-KZ"/>
              </w:rPr>
            </w:pPr>
            <w:r w:rsidRPr="00941995">
              <w:rPr>
                <w:rFonts w:eastAsia="Calibri"/>
                <w:lang w:val="kk-KZ"/>
              </w:rPr>
              <w:t>Абай – дара, Абай – дана</w:t>
            </w:r>
          </w:p>
        </w:tc>
      </w:tr>
    </w:tbl>
    <w:p w:rsidR="000D40EC" w:rsidRPr="00941995" w:rsidRDefault="000D40EC" w:rsidP="000D40EC">
      <w:pPr>
        <w:spacing w:after="0" w:line="240" w:lineRule="auto"/>
        <w:ind w:left="-12"/>
        <w:textAlignment w:val="baseline"/>
        <w:rPr>
          <w:rFonts w:eastAsia="Calibri"/>
          <w:lang w:val="kk-KZ"/>
        </w:rPr>
      </w:pPr>
    </w:p>
    <w:p w:rsidR="000D40EC" w:rsidRPr="00941995" w:rsidRDefault="000D40EC" w:rsidP="000D40EC">
      <w:pPr>
        <w:spacing w:after="160" w:line="259" w:lineRule="auto"/>
        <w:rPr>
          <w:rFonts w:eastAsia="Calibri"/>
          <w:lang w:val="kk-KZ"/>
        </w:rPr>
      </w:pPr>
      <w:r w:rsidRPr="00941995">
        <w:rPr>
          <w:rFonts w:eastAsia="Calibri"/>
          <w:lang w:val="kk-KZ"/>
        </w:rPr>
        <w:tab/>
        <w:t xml:space="preserve">Бұл тәрбие сағаттары күн соңында талданып, класс жетекшілерге тиісті мадақтаулар мен ұсыныстар айтылды. </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ab/>
        <w:t>Сонымен бірге, тәрбие бағытының негізгі жұмыстарының бірі – әртүрлі клубтар мен ұйымдардың жұмысы. Мектебімізде «Құқықбұзушылықтың алдын алу» ұйымы, «Инабат» қыз балалар клубы, «Айбын» әскери-патриоттық клубы, «Адал ұрпақ» ұйымы, «Бірлік» еріктілер қозғалысы сияқты т.б. ұйымдар – балалардың уақытын тиімді пайдалану мен жан-жақты қалыптасып, жеке тұлға болуына ықпал еткені сөзсіз.</w:t>
      </w:r>
    </w:p>
    <w:p w:rsidR="000D40EC" w:rsidRPr="00941995" w:rsidRDefault="000D40EC" w:rsidP="000D40EC">
      <w:pPr>
        <w:spacing w:after="0" w:line="240" w:lineRule="auto"/>
        <w:ind w:firstLine="708"/>
        <w:rPr>
          <w:rFonts w:eastAsia="Calibri"/>
          <w:lang w:val="kk-KZ"/>
        </w:rPr>
      </w:pPr>
      <w:r w:rsidRPr="00941995">
        <w:rPr>
          <w:rFonts w:eastAsia="Calibri"/>
          <w:lang w:val="kk-KZ"/>
        </w:rPr>
        <w:t>Мектебіміздегі «Құқықбұзушылықтың алдын алу» бағыты бойынша жұмыстар негізінен директордың тәрбие ісі жөніндегі орынбасарының жүзеге асыруымен орындалғаны – әрі әлді, әрі әлсіз тұсымыз деп айтуға болады. Әлді тұсы – құқықбұзушылықтың алдын алуға бағытталған ІІБ қызметкерлерімен кездесулер, мектеп инспекторымен бірлесе жасалған ақпараттық-түсіндіру жұмыстары, класс жетекшілермен және мектеп мұғалімдерімен жасалған мектепішілік және кешкі кезекшіліктер – өз нәтижесін берді.</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ab/>
        <w:t xml:space="preserve">Алайда, бұл жұмыстарды «Құқықбұзушылықтың алдын алу ұйымы» мүшелерімен де жасауға болатын еді. Оған кедергі болған, ұйым жұмысының жүйелі жолға қойылмауы.  </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Құқықбұзушылықтың алдын алу бойынша жұмыстарға талдау:</w:t>
      </w:r>
    </w:p>
    <w:tbl>
      <w:tblPr>
        <w:tblStyle w:val="22"/>
        <w:tblW w:w="0" w:type="auto"/>
        <w:tblInd w:w="373" w:type="dxa"/>
        <w:tblLook w:val="04A0" w:firstRow="1" w:lastRow="0" w:firstColumn="1" w:lastColumn="0" w:noHBand="0" w:noVBand="1"/>
      </w:tblPr>
      <w:tblGrid>
        <w:gridCol w:w="4672"/>
        <w:gridCol w:w="4673"/>
      </w:tblGrid>
      <w:tr w:rsidR="00A52EDE" w:rsidRPr="003069EA" w:rsidTr="000D40EC">
        <w:tc>
          <w:tcPr>
            <w:tcW w:w="4672" w:type="dxa"/>
          </w:tcPr>
          <w:p w:rsidR="000D40EC" w:rsidRPr="00A52EDE" w:rsidRDefault="000D40EC" w:rsidP="000D40EC">
            <w:pPr>
              <w:jc w:val="both"/>
              <w:rPr>
                <w:rFonts w:eastAsia="Calibri"/>
                <w:b/>
                <w:bCs/>
                <w:lang w:val="kk-KZ"/>
              </w:rPr>
            </w:pPr>
            <w:r w:rsidRPr="00A52EDE">
              <w:rPr>
                <w:rFonts w:eastAsia="Calibri"/>
                <w:b/>
                <w:bCs/>
                <w:lang w:val="kk-KZ"/>
              </w:rPr>
              <w:t>Әлді тұстары</w:t>
            </w:r>
          </w:p>
          <w:p w:rsidR="000D40EC" w:rsidRPr="00A52EDE" w:rsidRDefault="000D40EC" w:rsidP="000D40EC">
            <w:pPr>
              <w:jc w:val="both"/>
              <w:rPr>
                <w:rFonts w:eastAsia="Calibri"/>
                <w:lang w:val="kk-KZ"/>
              </w:rPr>
            </w:pPr>
            <w:r w:rsidRPr="00A52EDE">
              <w:rPr>
                <w:rFonts w:eastAsia="Calibri"/>
                <w:lang w:val="kk-KZ"/>
              </w:rPr>
              <w:t>ІІБ қызметкерлерімен және мектеп инспекторымен, мектеп мұғалімдерімен бірге жүргізілген түсіндіру ақпараттық жұмыстары нәтижесінде мектебімізде ІІБ есебіне тіркелген оқушы болған жоқ</w:t>
            </w:r>
          </w:p>
        </w:tc>
        <w:tc>
          <w:tcPr>
            <w:tcW w:w="4673" w:type="dxa"/>
          </w:tcPr>
          <w:p w:rsidR="000D40EC" w:rsidRPr="00A52EDE" w:rsidRDefault="000D40EC" w:rsidP="000D40EC">
            <w:pPr>
              <w:jc w:val="both"/>
              <w:rPr>
                <w:rFonts w:eastAsia="Calibri"/>
                <w:b/>
                <w:bCs/>
                <w:lang w:val="kk-KZ"/>
              </w:rPr>
            </w:pPr>
            <w:r w:rsidRPr="00A52EDE">
              <w:rPr>
                <w:rFonts w:eastAsia="Calibri"/>
                <w:b/>
                <w:bCs/>
                <w:lang w:val="kk-KZ"/>
              </w:rPr>
              <w:t>Әлсіз тұстары</w:t>
            </w:r>
          </w:p>
          <w:p w:rsidR="000D40EC" w:rsidRPr="00A52EDE" w:rsidRDefault="000D40EC" w:rsidP="000D40EC">
            <w:pPr>
              <w:rPr>
                <w:rFonts w:eastAsia="Calibri"/>
                <w:lang w:val="kk-KZ"/>
              </w:rPr>
            </w:pPr>
            <w:r w:rsidRPr="00A52EDE">
              <w:rPr>
                <w:rFonts w:eastAsia="Calibri"/>
                <w:lang w:val="kk-KZ"/>
              </w:rPr>
              <w:t>«Құқықбұзушылықтың алдын алу» ұйымы жұмысының көбіне дер кезінде емес, ыңғайы келген кезде өткізілуі. Себебі, я мүшелердің , я шараға қатысуы керек тұлғалардың уақыты болмай қалуы</w:t>
            </w:r>
          </w:p>
        </w:tc>
      </w:tr>
      <w:tr w:rsidR="00A52EDE" w:rsidRPr="003069EA" w:rsidTr="000D40EC">
        <w:tc>
          <w:tcPr>
            <w:tcW w:w="4672" w:type="dxa"/>
          </w:tcPr>
          <w:p w:rsidR="000D40EC" w:rsidRPr="00A52EDE" w:rsidRDefault="000D40EC" w:rsidP="000D40EC">
            <w:pPr>
              <w:jc w:val="both"/>
              <w:rPr>
                <w:rFonts w:eastAsia="Calibri"/>
                <w:b/>
                <w:bCs/>
                <w:lang w:val="kk-KZ"/>
              </w:rPr>
            </w:pPr>
            <w:r w:rsidRPr="00A52EDE">
              <w:rPr>
                <w:rFonts w:eastAsia="Calibri"/>
                <w:b/>
                <w:bCs/>
                <w:lang w:val="kk-KZ"/>
              </w:rPr>
              <w:t>Мүмкіндіктер</w:t>
            </w:r>
          </w:p>
          <w:p w:rsidR="000D40EC" w:rsidRPr="00A52EDE" w:rsidRDefault="000D40EC" w:rsidP="000D40EC">
            <w:pPr>
              <w:jc w:val="both"/>
              <w:rPr>
                <w:rFonts w:eastAsia="Calibri"/>
                <w:lang w:val="kk-KZ"/>
              </w:rPr>
            </w:pPr>
            <w:r w:rsidRPr="00A52EDE">
              <w:rPr>
                <w:rFonts w:eastAsia="Calibri"/>
                <w:lang w:val="kk-KZ"/>
              </w:rPr>
              <w:t xml:space="preserve">Ата-анамен, педагогтермен бірлескен кешкі рейдтер </w:t>
            </w:r>
          </w:p>
          <w:p w:rsidR="000D40EC" w:rsidRPr="00A52EDE" w:rsidRDefault="000D40EC" w:rsidP="000D40EC">
            <w:pPr>
              <w:jc w:val="both"/>
              <w:rPr>
                <w:rFonts w:eastAsia="Calibri"/>
                <w:b/>
                <w:bCs/>
                <w:lang w:val="kk-KZ"/>
              </w:rPr>
            </w:pPr>
          </w:p>
        </w:tc>
        <w:tc>
          <w:tcPr>
            <w:tcW w:w="4673" w:type="dxa"/>
          </w:tcPr>
          <w:p w:rsidR="000D40EC" w:rsidRPr="00A52EDE" w:rsidRDefault="000D40EC" w:rsidP="000D40EC">
            <w:pPr>
              <w:jc w:val="both"/>
              <w:rPr>
                <w:rFonts w:eastAsia="Calibri"/>
                <w:b/>
                <w:bCs/>
                <w:lang w:val="kk-KZ"/>
              </w:rPr>
            </w:pPr>
            <w:r w:rsidRPr="00A52EDE">
              <w:rPr>
                <w:rFonts w:eastAsia="Calibri"/>
                <w:b/>
                <w:bCs/>
                <w:lang w:val="kk-KZ"/>
              </w:rPr>
              <w:t>Қауіп-қатерлер</w:t>
            </w:r>
          </w:p>
          <w:p w:rsidR="000D40EC" w:rsidRPr="00A52EDE" w:rsidRDefault="000D40EC" w:rsidP="000D40EC">
            <w:pPr>
              <w:jc w:val="both"/>
              <w:rPr>
                <w:rFonts w:eastAsia="Calibri"/>
                <w:lang w:val="kk-KZ"/>
              </w:rPr>
            </w:pPr>
            <w:r w:rsidRPr="00A52EDE">
              <w:rPr>
                <w:rFonts w:eastAsia="Calibri"/>
                <w:lang w:val="kk-KZ"/>
              </w:rPr>
              <w:t>Ескерту, хабарламаларға қарамастан ата-аналардың балаларын қараусыз қалдыруы</w:t>
            </w:r>
          </w:p>
        </w:tc>
      </w:tr>
    </w:tbl>
    <w:p w:rsidR="000D40EC" w:rsidRPr="00A52EDE" w:rsidRDefault="000D40EC" w:rsidP="000D40EC">
      <w:pPr>
        <w:spacing w:after="0" w:line="240" w:lineRule="auto"/>
        <w:ind w:firstLine="708"/>
        <w:jc w:val="both"/>
        <w:rPr>
          <w:rFonts w:eastAsia="Calibri"/>
          <w:lang w:val="kk-KZ"/>
        </w:rPr>
      </w:pPr>
    </w:p>
    <w:p w:rsidR="000D40EC" w:rsidRPr="00A52EDE" w:rsidRDefault="000D40EC" w:rsidP="000D40EC">
      <w:pPr>
        <w:spacing w:after="0" w:line="240" w:lineRule="auto"/>
        <w:ind w:firstLine="708"/>
        <w:jc w:val="both"/>
        <w:rPr>
          <w:rFonts w:eastAsia="Calibri"/>
          <w:lang w:val="kk-KZ"/>
        </w:rPr>
      </w:pPr>
      <w:r w:rsidRPr="00A52EDE">
        <w:rPr>
          <w:rFonts w:eastAsia="Calibri"/>
          <w:lang w:val="kk-KZ"/>
        </w:rPr>
        <w:t>«Инабат» қыз балалар клубы жұмысы бойынша:</w:t>
      </w:r>
    </w:p>
    <w:p w:rsidR="000D40EC" w:rsidRPr="00A52EDE" w:rsidRDefault="000D40EC" w:rsidP="000D40EC">
      <w:pPr>
        <w:spacing w:after="0" w:line="240" w:lineRule="auto"/>
        <w:jc w:val="both"/>
        <w:rPr>
          <w:rFonts w:eastAsia="Calibri"/>
          <w:lang w:val="kk-KZ"/>
        </w:rPr>
      </w:pPr>
      <w:r w:rsidRPr="00A52EDE">
        <w:rPr>
          <w:rFonts w:eastAsia="Calibri"/>
          <w:lang w:val="kk-KZ"/>
        </w:rPr>
        <w:t>Клуб жетекшісі мектеп психологі Орынбаева А.Т. Мектебіміздің қыз балаларымен жүйелі жұмыстар жүргізіліп, олардың ата-аналарымен де түсіндіру жұмыстары жүргізілді.</w:t>
      </w:r>
    </w:p>
    <w:p w:rsidR="000D40EC" w:rsidRPr="00A52EDE" w:rsidRDefault="000D40EC" w:rsidP="000D40EC">
      <w:pPr>
        <w:spacing w:after="0" w:line="240" w:lineRule="auto"/>
        <w:jc w:val="both"/>
        <w:rPr>
          <w:rFonts w:eastAsia="Calibri"/>
          <w:lang w:val="kk-KZ"/>
        </w:rPr>
      </w:pPr>
    </w:p>
    <w:tbl>
      <w:tblPr>
        <w:tblStyle w:val="22"/>
        <w:tblW w:w="0" w:type="auto"/>
        <w:tblInd w:w="373" w:type="dxa"/>
        <w:tblLook w:val="04A0" w:firstRow="1" w:lastRow="0" w:firstColumn="1" w:lastColumn="0" w:noHBand="0" w:noVBand="1"/>
      </w:tblPr>
      <w:tblGrid>
        <w:gridCol w:w="4672"/>
        <w:gridCol w:w="4673"/>
      </w:tblGrid>
      <w:tr w:rsidR="00A52EDE" w:rsidRPr="003069EA" w:rsidTr="000D40EC">
        <w:tc>
          <w:tcPr>
            <w:tcW w:w="4672" w:type="dxa"/>
          </w:tcPr>
          <w:p w:rsidR="000D40EC" w:rsidRPr="00A52EDE" w:rsidRDefault="000D40EC" w:rsidP="000D40EC">
            <w:pPr>
              <w:jc w:val="both"/>
              <w:rPr>
                <w:rFonts w:eastAsia="Calibri"/>
                <w:b/>
                <w:bCs/>
                <w:lang w:val="kk-KZ"/>
              </w:rPr>
            </w:pPr>
            <w:r w:rsidRPr="00A52EDE">
              <w:rPr>
                <w:rFonts w:eastAsia="Calibri"/>
                <w:b/>
                <w:bCs/>
                <w:lang w:val="kk-KZ"/>
              </w:rPr>
              <w:t>Әлді тұстары</w:t>
            </w:r>
          </w:p>
          <w:p w:rsidR="000D40EC" w:rsidRPr="00A52EDE" w:rsidRDefault="000D40EC" w:rsidP="000D40EC">
            <w:pPr>
              <w:rPr>
                <w:rFonts w:eastAsia="Calibri"/>
                <w:lang w:val="kk-KZ"/>
              </w:rPr>
            </w:pPr>
            <w:r w:rsidRPr="00A52EDE">
              <w:rPr>
                <w:rFonts w:eastAsia="Calibri"/>
                <w:lang w:val="kk-KZ"/>
              </w:rPr>
              <w:t>«Инабат» қыз балалар клубы жүйелі жұмыс жасап отырды, Онда қыз балалардың жас ерекшелігіне қарай тақырыптар таңдалып, оқушылармен қажеттілік бойынша бөлек кездесулер жасалды.</w:t>
            </w:r>
          </w:p>
        </w:tc>
        <w:tc>
          <w:tcPr>
            <w:tcW w:w="4673" w:type="dxa"/>
          </w:tcPr>
          <w:p w:rsidR="000D40EC" w:rsidRPr="00A52EDE" w:rsidRDefault="000D40EC" w:rsidP="000D40EC">
            <w:pPr>
              <w:jc w:val="both"/>
              <w:rPr>
                <w:rFonts w:eastAsia="Calibri"/>
                <w:b/>
                <w:bCs/>
                <w:lang w:val="kk-KZ"/>
              </w:rPr>
            </w:pPr>
            <w:r w:rsidRPr="00A52EDE">
              <w:rPr>
                <w:rFonts w:eastAsia="Calibri"/>
                <w:b/>
                <w:bCs/>
                <w:lang w:val="kk-KZ"/>
              </w:rPr>
              <w:t>Әлсіз тұстары</w:t>
            </w:r>
          </w:p>
          <w:p w:rsidR="000D40EC" w:rsidRPr="00A52EDE" w:rsidRDefault="000D40EC" w:rsidP="000D40EC">
            <w:pPr>
              <w:rPr>
                <w:rFonts w:eastAsia="Calibri"/>
                <w:lang w:val="kk-KZ"/>
              </w:rPr>
            </w:pPr>
            <w:r w:rsidRPr="00A52EDE">
              <w:rPr>
                <w:rFonts w:eastAsia="Calibri"/>
                <w:lang w:val="kk-KZ"/>
              </w:rPr>
              <w:t>Қыз бала тәрбиесінде үйдегі тәрбие мен мектептегі тәрбиенің өзара үйлесім таппай қалу сәттері болды. Өйткені, кейбір ата-аналар қыздарының мектепке боянып қолдап отырған жәйттер де кездесті...</w:t>
            </w:r>
          </w:p>
        </w:tc>
      </w:tr>
      <w:tr w:rsidR="00A52EDE" w:rsidRPr="003069EA" w:rsidTr="000D40EC">
        <w:tc>
          <w:tcPr>
            <w:tcW w:w="4672" w:type="dxa"/>
          </w:tcPr>
          <w:p w:rsidR="000D40EC" w:rsidRPr="00A52EDE" w:rsidRDefault="000D40EC" w:rsidP="000D40EC">
            <w:pPr>
              <w:jc w:val="both"/>
              <w:rPr>
                <w:rFonts w:eastAsia="Calibri"/>
                <w:b/>
                <w:bCs/>
                <w:lang w:val="kk-KZ"/>
              </w:rPr>
            </w:pPr>
            <w:r w:rsidRPr="00A52EDE">
              <w:rPr>
                <w:rFonts w:eastAsia="Calibri"/>
                <w:b/>
                <w:bCs/>
                <w:lang w:val="kk-KZ"/>
              </w:rPr>
              <w:t>Мүмкіндіктер</w:t>
            </w:r>
          </w:p>
          <w:p w:rsidR="000D40EC" w:rsidRPr="00A52EDE" w:rsidRDefault="000D40EC" w:rsidP="000D40EC">
            <w:pPr>
              <w:jc w:val="both"/>
              <w:rPr>
                <w:rFonts w:eastAsia="Calibri"/>
                <w:lang w:val="kk-KZ"/>
              </w:rPr>
            </w:pPr>
            <w:r w:rsidRPr="00A52EDE">
              <w:rPr>
                <w:rFonts w:eastAsia="Calibri"/>
                <w:lang w:val="kk-KZ"/>
              </w:rPr>
              <w:t>«Аналар», «Жеңгелер» мектебі мүшелерімен жасалған қыз балалар жиналыстары өз нәтижесін  берері анық</w:t>
            </w:r>
          </w:p>
          <w:p w:rsidR="000D40EC" w:rsidRPr="00A52EDE" w:rsidRDefault="000D40EC" w:rsidP="000D40EC">
            <w:pPr>
              <w:jc w:val="both"/>
              <w:rPr>
                <w:rFonts w:eastAsia="Calibri"/>
                <w:b/>
                <w:bCs/>
                <w:lang w:val="kk-KZ"/>
              </w:rPr>
            </w:pPr>
          </w:p>
        </w:tc>
        <w:tc>
          <w:tcPr>
            <w:tcW w:w="4673" w:type="dxa"/>
          </w:tcPr>
          <w:p w:rsidR="000D40EC" w:rsidRPr="00A52EDE" w:rsidRDefault="000D40EC" w:rsidP="000D40EC">
            <w:pPr>
              <w:jc w:val="both"/>
              <w:rPr>
                <w:rFonts w:eastAsia="Calibri"/>
                <w:b/>
                <w:bCs/>
                <w:lang w:val="kk-KZ"/>
              </w:rPr>
            </w:pPr>
            <w:r w:rsidRPr="00A52EDE">
              <w:rPr>
                <w:rFonts w:eastAsia="Calibri"/>
                <w:b/>
                <w:bCs/>
                <w:lang w:val="kk-KZ"/>
              </w:rPr>
              <w:t>Қауіп-қатерлер</w:t>
            </w:r>
          </w:p>
          <w:p w:rsidR="000D40EC" w:rsidRPr="00A52EDE" w:rsidRDefault="000D40EC" w:rsidP="000D40EC">
            <w:pPr>
              <w:jc w:val="both"/>
              <w:rPr>
                <w:rFonts w:eastAsia="Calibri"/>
                <w:lang w:val="kk-KZ"/>
              </w:rPr>
            </w:pPr>
            <w:r w:rsidRPr="00A52EDE">
              <w:rPr>
                <w:rFonts w:eastAsia="Calibri"/>
                <w:lang w:val="kk-KZ"/>
              </w:rPr>
              <w:t>Кейбір сәтте мектеп пен кейбір аналардың тәрбиесі бір тұстан шықпауы баланың өз бетімен кетуіне әкеп соқтыруы мүмкіндігі</w:t>
            </w:r>
          </w:p>
        </w:tc>
      </w:tr>
    </w:tbl>
    <w:p w:rsidR="000D40EC" w:rsidRPr="00A52EDE" w:rsidRDefault="000D40EC" w:rsidP="000D40EC">
      <w:pPr>
        <w:spacing w:after="0" w:line="240" w:lineRule="auto"/>
        <w:ind w:firstLine="708"/>
        <w:jc w:val="both"/>
        <w:rPr>
          <w:rFonts w:eastAsia="Calibri"/>
          <w:lang w:val="kk-KZ"/>
        </w:rPr>
      </w:pPr>
    </w:p>
    <w:p w:rsidR="000D40EC" w:rsidRPr="00A52EDE" w:rsidRDefault="000D40EC" w:rsidP="000D40EC">
      <w:pPr>
        <w:spacing w:after="0" w:line="240" w:lineRule="auto"/>
        <w:ind w:firstLine="708"/>
        <w:jc w:val="both"/>
        <w:rPr>
          <w:rFonts w:eastAsia="Calibri"/>
          <w:lang w:val="kk-KZ"/>
        </w:rPr>
      </w:pPr>
      <w:r w:rsidRPr="00A52EDE">
        <w:rPr>
          <w:rFonts w:eastAsia="Calibri"/>
          <w:lang w:val="kk-KZ"/>
        </w:rPr>
        <w:t>«Айбын» әскери-патриоттық клубы жұмысы да қанағаттанарлық деңгейде жұмыс жасады. Клуб жетекшісі – АӘД пәні мұғалімі Тулебав А.М.. Мектептегі ер балалармен жұмыстар жүргізіп, тиісті жиналыстар мен тәртіптік шараларға қатысып отырды.</w:t>
      </w:r>
    </w:p>
    <w:p w:rsidR="000D40EC" w:rsidRPr="00A52EDE" w:rsidRDefault="000D40EC" w:rsidP="000D40EC">
      <w:pPr>
        <w:spacing w:after="0" w:line="240" w:lineRule="auto"/>
        <w:ind w:firstLine="708"/>
        <w:jc w:val="both"/>
        <w:rPr>
          <w:rFonts w:eastAsia="Calibri"/>
          <w:lang w:val="kk-KZ"/>
        </w:rPr>
      </w:pPr>
    </w:p>
    <w:tbl>
      <w:tblPr>
        <w:tblStyle w:val="22"/>
        <w:tblW w:w="0" w:type="auto"/>
        <w:tblInd w:w="392" w:type="dxa"/>
        <w:tblLook w:val="04A0" w:firstRow="1" w:lastRow="0" w:firstColumn="1" w:lastColumn="0" w:noHBand="0" w:noVBand="1"/>
      </w:tblPr>
      <w:tblGrid>
        <w:gridCol w:w="5103"/>
        <w:gridCol w:w="4252"/>
      </w:tblGrid>
      <w:tr w:rsidR="00A52EDE" w:rsidRPr="003069EA" w:rsidTr="000D40EC">
        <w:tc>
          <w:tcPr>
            <w:tcW w:w="5103" w:type="dxa"/>
          </w:tcPr>
          <w:p w:rsidR="000D40EC" w:rsidRPr="00A52EDE" w:rsidRDefault="000D40EC" w:rsidP="000D40EC">
            <w:pPr>
              <w:jc w:val="both"/>
              <w:rPr>
                <w:rFonts w:eastAsia="Calibri"/>
                <w:b/>
                <w:bCs/>
                <w:lang w:val="kk-KZ"/>
              </w:rPr>
            </w:pPr>
            <w:r w:rsidRPr="00A52EDE">
              <w:rPr>
                <w:rFonts w:eastAsia="Calibri"/>
                <w:b/>
                <w:bCs/>
                <w:lang w:val="kk-KZ"/>
              </w:rPr>
              <w:t>Әлді тұстары</w:t>
            </w:r>
          </w:p>
          <w:p w:rsidR="000D40EC" w:rsidRPr="00A52EDE" w:rsidRDefault="000D40EC" w:rsidP="000D40EC">
            <w:pPr>
              <w:rPr>
                <w:rFonts w:eastAsia="Calibri"/>
                <w:lang w:val="kk-KZ"/>
              </w:rPr>
            </w:pPr>
            <w:r w:rsidRPr="00A52EDE">
              <w:rPr>
                <w:rFonts w:eastAsia="Calibri"/>
                <w:lang w:val="kk-KZ"/>
              </w:rPr>
              <w:t>«Айбын» ер балалар клубы қажеттілікке сай жұмыс жасап отырды, Онда ер балаларға патриоттық тәрбие мен жігіттік ар-намыс сезімдерін арттыруға бағытталған шаралар ұйымдастырылды. Ол шараларда клуб мүшелері белсенділік танытты.</w:t>
            </w:r>
          </w:p>
        </w:tc>
        <w:tc>
          <w:tcPr>
            <w:tcW w:w="4252" w:type="dxa"/>
          </w:tcPr>
          <w:p w:rsidR="000D40EC" w:rsidRPr="00A52EDE" w:rsidRDefault="000D40EC" w:rsidP="000D40EC">
            <w:pPr>
              <w:jc w:val="both"/>
              <w:rPr>
                <w:rFonts w:eastAsia="Calibri"/>
                <w:b/>
                <w:bCs/>
                <w:lang w:val="kk-KZ"/>
              </w:rPr>
            </w:pPr>
            <w:r w:rsidRPr="00A52EDE">
              <w:rPr>
                <w:rFonts w:eastAsia="Calibri"/>
                <w:b/>
                <w:bCs/>
                <w:lang w:val="kk-KZ"/>
              </w:rPr>
              <w:t>Әлсіз тұстары</w:t>
            </w:r>
          </w:p>
          <w:p w:rsidR="000D40EC" w:rsidRPr="00A52EDE" w:rsidRDefault="000D40EC" w:rsidP="000D40EC">
            <w:pPr>
              <w:rPr>
                <w:rFonts w:eastAsia="Calibri"/>
                <w:lang w:val="kk-KZ"/>
              </w:rPr>
            </w:pPr>
            <w:r w:rsidRPr="00A52EDE">
              <w:rPr>
                <w:rFonts w:eastAsia="Calibri"/>
                <w:lang w:val="kk-KZ"/>
              </w:rPr>
              <w:t>Еліміздегі карантиндік шектеулерге байланысты ауқымды патриоттық шаралар ұйымдастырылмады...</w:t>
            </w:r>
          </w:p>
        </w:tc>
      </w:tr>
      <w:tr w:rsidR="000D40EC" w:rsidRPr="00A52EDE" w:rsidTr="000D40EC">
        <w:tc>
          <w:tcPr>
            <w:tcW w:w="5103" w:type="dxa"/>
          </w:tcPr>
          <w:p w:rsidR="000D40EC" w:rsidRPr="00A52EDE" w:rsidRDefault="000D40EC" w:rsidP="000D40EC">
            <w:pPr>
              <w:jc w:val="both"/>
              <w:rPr>
                <w:rFonts w:eastAsia="Calibri"/>
                <w:b/>
                <w:bCs/>
                <w:lang w:val="kk-KZ"/>
              </w:rPr>
            </w:pPr>
            <w:r w:rsidRPr="00A52EDE">
              <w:rPr>
                <w:rFonts w:eastAsia="Calibri"/>
                <w:b/>
                <w:bCs/>
                <w:lang w:val="kk-KZ"/>
              </w:rPr>
              <w:t>Мүмкіндіктер</w:t>
            </w:r>
          </w:p>
          <w:p w:rsidR="000D40EC" w:rsidRPr="00A52EDE" w:rsidRDefault="000D40EC" w:rsidP="000D40EC">
            <w:pPr>
              <w:rPr>
                <w:rFonts w:eastAsia="Calibri"/>
                <w:lang w:val="kk-KZ"/>
              </w:rPr>
            </w:pPr>
            <w:r w:rsidRPr="00A52EDE">
              <w:rPr>
                <w:rFonts w:eastAsia="Calibri"/>
                <w:lang w:val="kk-KZ"/>
              </w:rPr>
              <w:t>Жетекшінің талапшылдығы мол мүмкіндіктерге жол аша алуы</w:t>
            </w:r>
          </w:p>
          <w:p w:rsidR="000D40EC" w:rsidRPr="00A52EDE" w:rsidRDefault="000D40EC" w:rsidP="000D40EC">
            <w:pPr>
              <w:jc w:val="both"/>
              <w:rPr>
                <w:rFonts w:eastAsia="Calibri"/>
                <w:b/>
                <w:bCs/>
                <w:lang w:val="kk-KZ"/>
              </w:rPr>
            </w:pPr>
          </w:p>
        </w:tc>
        <w:tc>
          <w:tcPr>
            <w:tcW w:w="4252" w:type="dxa"/>
          </w:tcPr>
          <w:p w:rsidR="000D40EC" w:rsidRPr="00A52EDE" w:rsidRDefault="000D40EC" w:rsidP="000D40EC">
            <w:pPr>
              <w:jc w:val="both"/>
              <w:rPr>
                <w:rFonts w:eastAsia="Calibri"/>
                <w:b/>
                <w:bCs/>
                <w:lang w:val="kk-KZ"/>
              </w:rPr>
            </w:pPr>
            <w:r w:rsidRPr="00A52EDE">
              <w:rPr>
                <w:rFonts w:eastAsia="Calibri"/>
                <w:b/>
                <w:bCs/>
                <w:lang w:val="kk-KZ"/>
              </w:rPr>
              <w:t>Қауіп-қатерлер</w:t>
            </w:r>
          </w:p>
          <w:p w:rsidR="000D40EC" w:rsidRPr="00A52EDE" w:rsidRDefault="000D40EC" w:rsidP="000D40EC">
            <w:pPr>
              <w:jc w:val="both"/>
              <w:rPr>
                <w:rFonts w:eastAsia="Calibri"/>
                <w:b/>
                <w:bCs/>
                <w:lang w:val="kk-KZ"/>
              </w:rPr>
            </w:pPr>
          </w:p>
        </w:tc>
      </w:tr>
    </w:tbl>
    <w:p w:rsidR="000D40EC" w:rsidRPr="00A52EDE" w:rsidRDefault="000D40EC" w:rsidP="000D40EC">
      <w:pPr>
        <w:spacing w:after="0" w:line="240" w:lineRule="auto"/>
        <w:ind w:firstLine="708"/>
        <w:jc w:val="both"/>
        <w:rPr>
          <w:rFonts w:eastAsia="Calibri"/>
          <w:lang w:val="kk-KZ"/>
        </w:rPr>
      </w:pPr>
    </w:p>
    <w:p w:rsidR="000D40EC" w:rsidRPr="00A52EDE" w:rsidRDefault="000D40EC" w:rsidP="000D40EC">
      <w:pPr>
        <w:spacing w:after="0" w:line="240" w:lineRule="auto"/>
        <w:ind w:firstLine="708"/>
        <w:jc w:val="both"/>
        <w:rPr>
          <w:rFonts w:eastAsia="Calibri"/>
          <w:lang w:val="kk-KZ"/>
        </w:rPr>
      </w:pPr>
      <w:r w:rsidRPr="00A52EDE">
        <w:rPr>
          <w:rFonts w:eastAsia="Calibri"/>
          <w:lang w:val="kk-KZ"/>
        </w:rPr>
        <w:t>Мектеп оқушылары арасында сыбайлас жемқорлыққа қарсы мәдениетті арттыру мақсатында жүргізілген «Адал ұрпақ» еріктілер клубы жетекшісі әлеуметтік педагог Истекова Д.А. болды. Бекітілген жұмыс жоспарына сай, әртүрлі щаралар ұйымдастырылып, «Адалдық дүкені» жұмыс жасады.</w:t>
      </w:r>
    </w:p>
    <w:p w:rsidR="000D40EC" w:rsidRPr="00A52EDE" w:rsidRDefault="000D40EC" w:rsidP="000D40EC">
      <w:pPr>
        <w:spacing w:after="0" w:line="240" w:lineRule="auto"/>
        <w:ind w:firstLine="708"/>
        <w:jc w:val="both"/>
        <w:rPr>
          <w:rFonts w:eastAsia="Calibri"/>
          <w:lang w:val="kk-KZ"/>
        </w:rPr>
      </w:pPr>
    </w:p>
    <w:tbl>
      <w:tblPr>
        <w:tblStyle w:val="22"/>
        <w:tblW w:w="0" w:type="auto"/>
        <w:tblInd w:w="392" w:type="dxa"/>
        <w:tblLook w:val="04A0" w:firstRow="1" w:lastRow="0" w:firstColumn="1" w:lastColumn="0" w:noHBand="0" w:noVBand="1"/>
      </w:tblPr>
      <w:tblGrid>
        <w:gridCol w:w="5103"/>
        <w:gridCol w:w="4252"/>
      </w:tblGrid>
      <w:tr w:rsidR="00A52EDE" w:rsidRPr="003069EA" w:rsidTr="000D40EC">
        <w:tc>
          <w:tcPr>
            <w:tcW w:w="5103" w:type="dxa"/>
          </w:tcPr>
          <w:p w:rsidR="000D40EC" w:rsidRPr="00A52EDE" w:rsidRDefault="000D40EC" w:rsidP="000D40EC">
            <w:pPr>
              <w:jc w:val="both"/>
              <w:rPr>
                <w:rFonts w:eastAsia="Calibri"/>
                <w:b/>
                <w:bCs/>
                <w:lang w:val="kk-KZ"/>
              </w:rPr>
            </w:pPr>
            <w:r w:rsidRPr="00A52EDE">
              <w:rPr>
                <w:rFonts w:eastAsia="Calibri"/>
                <w:b/>
                <w:bCs/>
                <w:lang w:val="kk-KZ"/>
              </w:rPr>
              <w:t>Әлді тұстары</w:t>
            </w:r>
          </w:p>
          <w:p w:rsidR="000D40EC" w:rsidRPr="00A52EDE" w:rsidRDefault="000D40EC" w:rsidP="000D40EC">
            <w:pPr>
              <w:rPr>
                <w:rFonts w:eastAsia="Calibri"/>
                <w:lang w:val="kk-KZ"/>
              </w:rPr>
            </w:pPr>
            <w:r w:rsidRPr="00A52EDE">
              <w:rPr>
                <w:rFonts w:eastAsia="Calibri"/>
                <w:lang w:val="kk-KZ"/>
              </w:rPr>
              <w:t xml:space="preserve">«Адал ұрпақ» клубы құрылып, ақпараттық стенді жасақталды. </w:t>
            </w:r>
          </w:p>
        </w:tc>
        <w:tc>
          <w:tcPr>
            <w:tcW w:w="4252" w:type="dxa"/>
          </w:tcPr>
          <w:p w:rsidR="000D40EC" w:rsidRPr="00A52EDE" w:rsidRDefault="000D40EC" w:rsidP="000D40EC">
            <w:pPr>
              <w:jc w:val="both"/>
              <w:rPr>
                <w:rFonts w:eastAsia="Calibri"/>
                <w:b/>
                <w:bCs/>
                <w:lang w:val="kk-KZ"/>
              </w:rPr>
            </w:pPr>
            <w:r w:rsidRPr="00A52EDE">
              <w:rPr>
                <w:rFonts w:eastAsia="Calibri"/>
                <w:b/>
                <w:bCs/>
                <w:lang w:val="kk-KZ"/>
              </w:rPr>
              <w:t>Әлсіз тұстары</w:t>
            </w:r>
          </w:p>
          <w:p w:rsidR="000D40EC" w:rsidRPr="00A52EDE" w:rsidRDefault="000D40EC" w:rsidP="000D40EC">
            <w:pPr>
              <w:rPr>
                <w:rFonts w:eastAsia="Calibri"/>
                <w:lang w:val="kk-KZ"/>
              </w:rPr>
            </w:pPr>
            <w:r w:rsidRPr="00A52EDE">
              <w:rPr>
                <w:rFonts w:eastAsia="Calibri"/>
                <w:lang w:val="kk-KZ"/>
              </w:rPr>
              <w:t xml:space="preserve">«Адалдық дүкені» жұмысы үздіксіз жұмыс жасамауы. Себеп: оқу процесінің кей кезеңдері онлаин форматқа ауысуы, </w:t>
            </w:r>
          </w:p>
        </w:tc>
      </w:tr>
      <w:tr w:rsidR="00A52EDE" w:rsidRPr="00A52EDE" w:rsidTr="000D40EC">
        <w:tc>
          <w:tcPr>
            <w:tcW w:w="5103" w:type="dxa"/>
          </w:tcPr>
          <w:p w:rsidR="000D40EC" w:rsidRPr="00A52EDE" w:rsidRDefault="000D40EC" w:rsidP="000D40EC">
            <w:pPr>
              <w:jc w:val="both"/>
              <w:rPr>
                <w:rFonts w:eastAsia="Calibri"/>
                <w:b/>
                <w:bCs/>
                <w:lang w:val="kk-KZ"/>
              </w:rPr>
            </w:pPr>
            <w:r w:rsidRPr="00A52EDE">
              <w:rPr>
                <w:rFonts w:eastAsia="Calibri"/>
                <w:b/>
                <w:bCs/>
                <w:lang w:val="kk-KZ"/>
              </w:rPr>
              <w:t>Мүмкіндіктер</w:t>
            </w:r>
          </w:p>
          <w:p w:rsidR="000D40EC" w:rsidRPr="00A52EDE" w:rsidRDefault="000D40EC" w:rsidP="000D40EC">
            <w:pPr>
              <w:rPr>
                <w:rFonts w:eastAsia="Calibri"/>
                <w:b/>
                <w:bCs/>
                <w:lang w:val="kk-KZ"/>
              </w:rPr>
            </w:pPr>
            <w:r w:rsidRPr="00A52EDE">
              <w:rPr>
                <w:rFonts w:eastAsia="Calibri"/>
                <w:lang w:val="kk-KZ"/>
              </w:rPr>
              <w:t xml:space="preserve">Клуб тарапынан өткізілетін шараларға оқушылардың түстен кейінгі мезгілде келуіне жағдайдың бар екендігі </w:t>
            </w:r>
          </w:p>
        </w:tc>
        <w:tc>
          <w:tcPr>
            <w:tcW w:w="4252" w:type="dxa"/>
          </w:tcPr>
          <w:p w:rsidR="000D40EC" w:rsidRPr="00A52EDE" w:rsidRDefault="000D40EC" w:rsidP="000D40EC">
            <w:pPr>
              <w:jc w:val="both"/>
              <w:rPr>
                <w:rFonts w:eastAsia="Calibri"/>
                <w:b/>
                <w:bCs/>
                <w:lang w:val="kk-KZ"/>
              </w:rPr>
            </w:pPr>
            <w:r w:rsidRPr="00A52EDE">
              <w:rPr>
                <w:rFonts w:eastAsia="Calibri"/>
                <w:b/>
                <w:bCs/>
                <w:lang w:val="kk-KZ"/>
              </w:rPr>
              <w:t>Қауіп-қатерлер</w:t>
            </w:r>
          </w:p>
        </w:tc>
      </w:tr>
    </w:tbl>
    <w:p w:rsidR="000D40EC" w:rsidRPr="00941995" w:rsidRDefault="000D40EC" w:rsidP="000D40EC">
      <w:pPr>
        <w:spacing w:after="0" w:line="240" w:lineRule="auto"/>
        <w:ind w:firstLine="708"/>
        <w:jc w:val="both"/>
        <w:rPr>
          <w:rFonts w:eastAsia="Calibri"/>
          <w:lang w:val="kk-KZ"/>
        </w:rPr>
      </w:pPr>
    </w:p>
    <w:p w:rsidR="000D40EC" w:rsidRPr="00941995" w:rsidRDefault="000D40EC" w:rsidP="002D7CB0">
      <w:pPr>
        <w:spacing w:after="0" w:line="240" w:lineRule="auto"/>
        <w:ind w:firstLine="708"/>
        <w:jc w:val="both"/>
        <w:rPr>
          <w:rFonts w:eastAsia="Calibri"/>
          <w:lang w:val="kk-KZ"/>
        </w:rPr>
      </w:pPr>
      <w:r w:rsidRPr="00941995">
        <w:rPr>
          <w:rFonts w:eastAsia="Calibri"/>
          <w:lang w:val="kk-KZ"/>
        </w:rPr>
        <w:t xml:space="preserve"> «Бірлік» еріктілер қозғалысы қазіргі таңда «Қоғамға қызмет» волонтерлік қозғалысы болып жүргізілуде. Аталған қозғалыстың бұрышы жасалып, жетекшісі бекітілді. Қозғалыс мүшелері жоспар бойынша әртүрлі шаралар ұйымдастыруда. Сонымен қатар, 2020-2021 оқу жылының ІІ жартыжылдығында «Балалар және театр» ағартушылық жобасы да балалардың уақытын тиімді пайдалану мен шығармашылық қабілеттерін шыңдауға арналған керемет жоба екендігін дәлелдеуде. Мектебіміз оқушылары бұл жоба арқылы жүйелі жұмыстануда, сонымен қатар сахналаған алғашқы қойылымы да жақсы бағасын алды. «Театр және балалар» үйірмесіне  жетекші тағайындалды, театр бұрышы жасақталды.</w:t>
      </w:r>
    </w:p>
    <w:p w:rsidR="000D40EC" w:rsidRPr="00941995" w:rsidRDefault="000D40EC" w:rsidP="002D7CB0">
      <w:pPr>
        <w:spacing w:after="0" w:line="240" w:lineRule="auto"/>
        <w:ind w:firstLine="708"/>
        <w:jc w:val="both"/>
        <w:rPr>
          <w:rFonts w:eastAsia="Calibri"/>
          <w:lang w:val="kk-KZ"/>
        </w:rPr>
      </w:pPr>
      <w:r w:rsidRPr="00941995">
        <w:rPr>
          <w:rFonts w:eastAsia="Calibri"/>
          <w:lang w:val="kk-KZ"/>
        </w:rPr>
        <w:t xml:space="preserve">Қолға алынған жобалардың қатарында «Отбасы тәрбиесін» нығайтуға арналған «Аналар мектебі» мен «Жеңгелер мектебі», «Әкелер мектебі» де құрылды. «Ата-аналар комитеті» төрайымымен бірге «Аналар мектебі» мен «Жеңгелер мектебі» мүшелері мектебіміздің 7-11-класс қыз балаларымен кездесу ұйымдастырылды. Кездесу тақырыбы «Қыз бала – ұлттың ұяты» деп аталып, қыз балаларға қатысты зорлық-зомбылықтың орын алмауы мен әртүрлі келеңсіз оқиғаларды болдырмау фактілері туралы сұхбат жүргізілді. </w:t>
      </w:r>
    </w:p>
    <w:p w:rsidR="000D40EC" w:rsidRPr="002D7CB0" w:rsidRDefault="000D40EC" w:rsidP="002D7CB0">
      <w:pPr>
        <w:spacing w:after="160" w:line="259" w:lineRule="auto"/>
        <w:jc w:val="both"/>
        <w:rPr>
          <w:rFonts w:eastAsia="Calibri"/>
          <w:bCs/>
          <w:iCs/>
          <w:lang w:val="kk-KZ"/>
        </w:rPr>
      </w:pPr>
      <w:r w:rsidRPr="00941995">
        <w:rPr>
          <w:rFonts w:eastAsia="Calibri"/>
          <w:lang w:val="kk-KZ"/>
        </w:rPr>
        <w:tab/>
        <w:t xml:space="preserve">«Дәстүр және ғұрып мектебі» жобасы бойынша да жұмыстар жүргізілуде. Атап айтқанда, «Рухани жаңғыру: Болашаққа бағдар» бұрышы жасақталған. Сонымен қатар мектеп мұражайында «Ұлттық құндылықтар» секциясы да жабдықталып, онда қазақтың ұлттық ою-өрнектерімен безендірілген киіз бен киіз үй жабдықтары, дөңгелек үстел, ыдыс-аяқтары және көрпелер төселген. </w:t>
      </w:r>
      <w:r w:rsidRPr="00941995">
        <w:rPr>
          <w:rFonts w:eastAsia="Calibri"/>
          <w:iCs/>
          <w:lang w:val="kk-KZ"/>
        </w:rPr>
        <w:t xml:space="preserve">Жоба аясында </w:t>
      </w:r>
      <w:r w:rsidRPr="00941995">
        <w:rPr>
          <w:rFonts w:eastAsia="Calibri"/>
          <w:b/>
          <w:bCs/>
          <w:iCs/>
          <w:lang w:val="kk-KZ"/>
        </w:rPr>
        <w:t>«Ұлттық қолөнер- ұлы мұра»</w:t>
      </w:r>
      <w:r w:rsidRPr="00941995">
        <w:rPr>
          <w:rFonts w:eastAsia="Calibri"/>
          <w:iCs/>
          <w:lang w:val="kk-KZ"/>
        </w:rPr>
        <w:t xml:space="preserve"> атты </w:t>
      </w:r>
      <w:r w:rsidRPr="00941995">
        <w:rPr>
          <w:rFonts w:eastAsia="Calibri"/>
          <w:bCs/>
          <w:iCs/>
          <w:lang w:val="kk-KZ"/>
        </w:rPr>
        <w:t>қолөнерші (тігінші) аналар мен әжелердің шеберлік сағаттары ұйымдастырылды.</w:t>
      </w:r>
      <w:r w:rsidR="002D7CB0">
        <w:rPr>
          <w:rFonts w:eastAsia="Calibri"/>
          <w:bCs/>
          <w:iCs/>
          <w:lang w:val="kk-KZ"/>
        </w:rPr>
        <w:t xml:space="preserve">         </w:t>
      </w:r>
      <w:r w:rsidRPr="00941995">
        <w:rPr>
          <w:rFonts w:eastAsia="Calibri"/>
          <w:iCs/>
          <w:lang w:val="kk-KZ"/>
        </w:rPr>
        <w:t xml:space="preserve">Рухани жаңғыру» бағдарламасын жүзеге асыру аясында жалпы білім беретін ұйымдарда өлкетанулық жұмыстарды жетілдіру мақсатында ашылған «Өлкетану» үйірмесінің негізгі жұмысы – мектептегі мұражай жұмысымен байланысты. Мектеп мұражайы 2013 жылы оқушылар мен мұғалімдердің ұйымдастыруымен құрылды. Бүгінгі таңда мұражайдағы экспонаттар саны – заттай 900 жәдігер және фотосуреттер мен құжаттар, мәліметтер жинағы. </w:t>
      </w:r>
      <w:r w:rsidRPr="00941995">
        <w:rPr>
          <w:rFonts w:eastAsia="Calibri"/>
          <w:lang w:val="kk-KZ"/>
        </w:rPr>
        <w:t xml:space="preserve"> </w:t>
      </w:r>
    </w:p>
    <w:p w:rsidR="000D40EC" w:rsidRPr="00941995" w:rsidRDefault="000D40EC" w:rsidP="002D7CB0">
      <w:pPr>
        <w:spacing w:after="160" w:line="259" w:lineRule="auto"/>
        <w:ind w:firstLine="708"/>
        <w:jc w:val="both"/>
        <w:rPr>
          <w:rFonts w:eastAsia="Calibri"/>
          <w:lang w:val="kk-KZ"/>
        </w:rPr>
      </w:pPr>
      <w:r w:rsidRPr="00941995">
        <w:rPr>
          <w:rFonts w:eastAsia="Calibri"/>
          <w:lang w:val="kk-KZ"/>
        </w:rPr>
        <w:t xml:space="preserve">2020-2021 оқу жылында мектеп мұражайының «Кеңес дәуірі» секциясы жаңа 12 затпен, «Орта ғасырлар» секциясы 8 заттай жәдігерлермен толықтырылды. Болашақта мұражай жұмысын одан әрі жандандыру үшін мұражай меңгерушісі Ж.М.Тулебаевқа «Өлкетану» үйірмесі жүктеліп отыр. Бүгінгі таңда пандемияға байланысты мұражайға келушілер аз болғанымен, болашақта біздің мектебіміздің мұражайы облысқа, республикаға танымал мұражайлар қатарына енеді деген үміттеміз. </w:t>
      </w:r>
    </w:p>
    <w:p w:rsidR="000D40EC" w:rsidRPr="00941995" w:rsidRDefault="000D40EC" w:rsidP="002D7CB0">
      <w:pPr>
        <w:spacing w:after="160" w:line="259" w:lineRule="auto"/>
        <w:ind w:firstLine="708"/>
        <w:jc w:val="both"/>
        <w:rPr>
          <w:rFonts w:eastAsia="Calibri"/>
          <w:lang w:val="kk-KZ"/>
        </w:rPr>
      </w:pPr>
      <w:r w:rsidRPr="00941995">
        <w:rPr>
          <w:rFonts w:eastAsia="Calibri"/>
          <w:lang w:val="kk-KZ"/>
        </w:rPr>
        <w:t>Тәрбие жұмысындағы тағы бір бағыт – «Кәсіптік бағдар беру» ісі. Кәсіптік бағдар беру бағытына жауапты директордың тәрбие ісі жөніндегі орынбасары Коразбекова Мариям Курбанбаевна 2020 жылдың қазан айында «Педагогикалық шеберлік орталығының» 40 сағаттық «Кәсіптік бағдар» курсын аяқтап, сертификатталды. Мамандық таңдау бойынша мектебіміздің 9-11-класс оқушыларынан сауалнама алынып, «Мамандық таңдау – өмірдің бір кірпішін қалау» тақырыбында коучинг жүргізілді. Сонымен бірге, «Мамандықты қалай таңдаймыз?» атты сауалнама ата-аналардан алынса, мектеп пихологі тарапынан 9-класс оқушыларынан «Гарднер тесті» алынды. Кәсіптік бағдар беру бойынша 9-11-класс оқушылары еліміздегі оқу орындары туралы онлайн ақпарат алып отырды.</w:t>
      </w:r>
    </w:p>
    <w:p w:rsidR="000D40EC" w:rsidRPr="00941995" w:rsidRDefault="000D40EC" w:rsidP="002D7CB0">
      <w:pPr>
        <w:spacing w:after="160" w:line="259" w:lineRule="auto"/>
        <w:jc w:val="both"/>
        <w:rPr>
          <w:rFonts w:eastAsia="Calibri"/>
          <w:lang w:val="kk-KZ"/>
        </w:rPr>
      </w:pPr>
      <w:r w:rsidRPr="00941995">
        <w:rPr>
          <w:rFonts w:eastAsia="Calibri"/>
          <w:lang w:val="kk-KZ"/>
        </w:rPr>
        <w:tab/>
        <w:t>Бүгінгі таңда, ғылым мен техниканың дамыған кезеңінде халықтың бәрі техниканың көмегіне жүгінген кездегі іс-әрекетті бақылаудың бірден-бір көзі – әлеуметтік желілер. Нұрлы-көш орта мектебінің де ғаламторда инстаграмм әлеуметтік желісінде парақшасы бар. Сол парақшаға мектептің күнбе-күнгі тыныс-тіршілігі салынып отырылады. Мектепте өткен әртүрлі іс-шаралар мен жиналыстар ақпараттары, хабарландырулар мен жаңалықтар ата-аналарға сол парақша арқылы жеткізіліп отыр...</w:t>
      </w:r>
    </w:p>
    <w:p w:rsidR="000D40EC" w:rsidRPr="00941995" w:rsidRDefault="000D40EC" w:rsidP="002D7CB0">
      <w:pPr>
        <w:pStyle w:val="11"/>
        <w:jc w:val="both"/>
        <w:rPr>
          <w:rFonts w:ascii="Times New Roman" w:hAnsi="Times New Roman"/>
          <w:b/>
          <w:bCs/>
          <w:u w:val="single"/>
          <w:lang w:val="kk-KZ"/>
        </w:rPr>
      </w:pPr>
      <w:r w:rsidRPr="00941995">
        <w:rPr>
          <w:rFonts w:ascii="Times New Roman" w:hAnsi="Times New Roman"/>
          <w:b/>
          <w:bCs/>
          <w:u w:val="single"/>
          <w:lang w:val="kk-KZ"/>
        </w:rPr>
        <w:t>2021-2022  оқу  жылы</w:t>
      </w:r>
    </w:p>
    <w:p w:rsidR="000D40EC" w:rsidRPr="00941995" w:rsidRDefault="000D40EC" w:rsidP="002D7CB0">
      <w:pPr>
        <w:spacing w:after="160" w:line="259" w:lineRule="auto"/>
        <w:ind w:firstLine="708"/>
        <w:jc w:val="both"/>
        <w:rPr>
          <w:rFonts w:eastAsia="Calibri"/>
          <w:lang w:val="kk-KZ"/>
        </w:rPr>
      </w:pPr>
      <w:r w:rsidRPr="00941995">
        <w:rPr>
          <w:rFonts w:eastAsia="Calibri"/>
          <w:lang w:val="kk-KZ"/>
        </w:rPr>
        <w:t xml:space="preserve">2021-2022 оқу жылының тәрбие бағыты бойынша атқарылатын жұмыстардың жоспары </w:t>
      </w:r>
      <w:r w:rsidRPr="00941995">
        <w:rPr>
          <w:rFonts w:eastAsia="Calibri"/>
          <w:b/>
          <w:bCs/>
          <w:lang w:val="kk-KZ"/>
        </w:rPr>
        <w:t>«Рухани жаңғыру: Болашаққа бағдар»</w:t>
      </w:r>
      <w:r w:rsidRPr="00941995">
        <w:rPr>
          <w:rFonts w:eastAsia="Calibri"/>
          <w:lang w:val="kk-KZ"/>
        </w:rPr>
        <w:t xml:space="preserve"> бағдарламасының тәрбие тұжырымдамалық негізінде жасалды. Аталған жұмыс жоспарына сай 1-қыркүйек - білім күніне арналған "Тәуелсіздік жетістіктері" тақырыбында тәрбие сағаттары 2-11-класс оқушыларына арналып өткізілді. Бұл сабақтың мақсаты – ҚР Тәуелсіздігінің 30 жылдығына орай еліміздің 30 жылда қол жеткізген жетістіктерін өскелең ұрпаққа  түсіндіру, патриоттық тәрбие беру. Мектеп табалдырығын алғаш аттағалы тұрған 1-класс оқушылары үшін "Кел, балалар, оқылық!" атты салтанатты жиын мектеп ауласында санитарлық нормаларды сақтай отырып ұйымдастырылды. Салтанатты жиынның ең негізгі сәті – бүлдіршіндерге «Әліппе» оқулығын табыстау сәті болды. </w:t>
      </w:r>
    </w:p>
    <w:p w:rsidR="000D40EC" w:rsidRPr="00941995" w:rsidRDefault="000D40EC" w:rsidP="002D7CB0">
      <w:pPr>
        <w:spacing w:after="160" w:line="259" w:lineRule="auto"/>
        <w:jc w:val="both"/>
        <w:rPr>
          <w:rFonts w:eastAsia="Calibri"/>
          <w:bCs/>
          <w:lang w:val="kk-KZ"/>
        </w:rPr>
      </w:pPr>
      <w:r w:rsidRPr="00941995">
        <w:rPr>
          <w:rFonts w:eastAsia="Calibri"/>
          <w:lang w:val="kk-KZ"/>
        </w:rPr>
        <w:tab/>
        <w:t xml:space="preserve">2021-2022 оқу жылында тәрбие тұжырымдамасының 8 бағыты бойынша жұмыстар тиісінше жүргізіліп отырылды. Жұмыс жоспарына сәйкес </w:t>
      </w:r>
      <w:r w:rsidRPr="00941995">
        <w:rPr>
          <w:rFonts w:eastAsia="Calibri"/>
          <w:b/>
          <w:lang w:val="kk-KZ"/>
        </w:rPr>
        <w:t xml:space="preserve">ЖАҢА ҚАЗАҚСТАНДЫҚ ПАТРИОТИЗМ МЕН АЗАМАТТЫҚТЫ ТӘРБИЕЛЕУ, ҚҰҚЫҚТЫҚ ТӘРБИЕ </w:t>
      </w:r>
      <w:r w:rsidRPr="00941995">
        <w:rPr>
          <w:rFonts w:eastAsia="Calibri"/>
          <w:bCs/>
          <w:lang w:val="kk-KZ"/>
        </w:rPr>
        <w:t>бағыты бойынша</w:t>
      </w:r>
      <w:r w:rsidRPr="00941995">
        <w:rPr>
          <w:rFonts w:eastAsia="Calibri"/>
          <w:b/>
          <w:lang w:val="kk-KZ"/>
        </w:rPr>
        <w:t xml:space="preserve"> </w:t>
      </w:r>
      <w:r w:rsidRPr="00941995">
        <w:rPr>
          <w:rFonts w:eastAsia="Calibri"/>
          <w:bCs/>
          <w:lang w:val="kk-KZ"/>
        </w:rPr>
        <w:t>«Тәуелсіздік жетістіктері» сабақтарынан басқа «Семей ядролық полигонының жабылуына – 30 жыл», «Ата заң – Қазақстанның тұрақтылығы мен гүлденуінің негізі», «Экстремизм мен терроризмге жол жоқ!», «Тәуелсіз ел патриоты (Жайдарман)», ҚР Тұңғыш Президенті күніне арналған іс-шаралар мен «Тәуелсіз елім  тірегім» тақырыбы аясында ҚР Тәуелсіздігінің 30 жылдығына арналған іс шаралар, «Тәуелсіздік – ел тірегі» мерекелік салтанатты жиын өтті. Аталған әс-шаралардың мақсаты – балаларға патриоттық тәрбие берумен қатар, құқықтық сауаттылыққа баулы болды.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Оқу жылының екінші жартыжылдығында 5-11-кластар арасында «Құқықтық сана – қауымға пана» атты дөңгелек үстел ұйымдастырылды. «Адал ұрпақ» клубы мүшелерімен бірге «Шынайы және сатылмайтын еңбек» тақырыбында оқушылармен әңгіме жүргізіліп, сыбайлас жемқорлыққа төзбеушілікке шақыратын пікірсайыстар ұйымдастырылды. Сонымен қатар, оқушылар арасында «Тұрмыстық зорлық-зомбылық профилактикасы туралы» ҚР заңдарын таныстыру мақсатында сынып сағаты ұйымдастырылды. Сабақты құқық негіздері пәні мұғалімі Оразбекова Г.Б. жүргізді.</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9 мамыр – Ұлы Жеңіс күніне арналған «Жас патриот» сайысы «Айбын» патриоттық клубы жетекшісімен бірге ұйымдастырылды. Аталған шаралардың барлығы балалардың бойында патриоттық сезімнің қалыптасып, еліне, жеріне деген сүйіспеншілігін, өз құқығын біліп, өзгенің құқығына құрметпен қарайтын азаматтық ұстанымын нығайту мақсатында ұйымдастырылды.</w:t>
      </w:r>
    </w:p>
    <w:p w:rsidR="000D40EC" w:rsidRPr="00941995" w:rsidRDefault="000D40EC" w:rsidP="002D7CB0">
      <w:pPr>
        <w:spacing w:after="160" w:line="259" w:lineRule="auto"/>
        <w:ind w:firstLine="708"/>
        <w:jc w:val="both"/>
        <w:rPr>
          <w:rFonts w:eastAsia="Calibri"/>
          <w:bCs/>
          <w:lang w:val="kk-KZ"/>
        </w:rPr>
      </w:pPr>
      <w:r w:rsidRPr="00941995">
        <w:rPr>
          <w:rFonts w:eastAsia="Calibri"/>
          <w:color w:val="262626"/>
          <w:shd w:val="clear" w:color="auto" w:fill="FFFFFF"/>
          <w:lang w:val="kk-KZ"/>
        </w:rPr>
        <w:t>Сондай-ақ, балаларға патриоттық тәрбие беру мақсатында мектеп түлектерімен кездесу ұйымдастырылды. Кездесуге Отан алдындағы борышын абыроймен өтеп келіп, бірі әскери салада, бірі мамандығы бойынша кен байыту ісімен еңбек етіп жүрген мектеп түлектері Малайдаров Әскербек пен Мұратбаев Ұласқан шақырылды. Кездесуде 8-9-класс ер балаларына патриотизм туралы, тәртіп пен жауапкершілік, еңбекқорлық пен мейірімділік, намыс пен адалдық туралы әңгіме жүргізілді. Мамандық таңдаудағы кәсіптік бағдар мәселелері бойынша да түсіндірілді.</w:t>
      </w:r>
      <w:r w:rsidRPr="00941995">
        <w:rPr>
          <w:rFonts w:eastAsia="Calibri"/>
          <w:color w:val="262626"/>
          <w:lang w:val="kk-KZ"/>
        </w:rPr>
        <w:br/>
      </w:r>
      <w:r w:rsidRPr="00941995">
        <w:rPr>
          <w:rFonts w:eastAsia="Calibri"/>
          <w:color w:val="262626"/>
          <w:shd w:val="clear" w:color="auto" w:fill="FFFFFF"/>
          <w:lang w:val="kk-KZ"/>
        </w:rPr>
        <w:t>Шараны директордың тәрбие ісі жөніндегі орынбасары Коразбекова М.К. мен «Айбын»  ПК жетекшісі А.Тулебаев ұйымдастырып, білім алушыларды өзінен кейінгі оқушыларға үлгі бола білуге шақырды.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 xml:space="preserve">РУХАНИ-ТАНЫМДЫҚ, АДАМГЕРШІЛІК ТӘРБИЕ </w:t>
      </w:r>
      <w:r w:rsidRPr="00941995">
        <w:rPr>
          <w:rFonts w:eastAsia="Calibri"/>
          <w:bCs/>
          <w:lang w:val="kk-KZ"/>
        </w:rPr>
        <w:t xml:space="preserve">бағыты бойынша «Қоғамға қызмет» әлеуметтік жобасы негізінде көптеген қайырымдылық шаралар ұйымдастырылды. Ал дәстүрге сай ұйымдастырылатын «Мектепке жол» акциясы аясында жалпы сомасы 350.500 теңге көлеміндегі қаражатқа көмек көрсетілді. Сонымен қатар, «Қарттар күніне», «Ұстаздар күніне» орай ұйымдастырылған іс-шараларда балаларды үлкенді құрметтеп, кішіге ізет көрсетуге, ұстаздардың берген білімін ақтай білуге тәрбиелеу мақсаты көзделді. Дина Нұрпейісованың туғанына 160 жыл тақырыбындағы тәрбие сағаты  5 «ә» класында ұйымдастырылды. «Қош келдің, Жаңа жыл!» атты мерекелік шара эпидахуалға байланысты әр кластың өзінде тәрбие сағаты ретінде ұйымдастырылса, әлеуметтік мәртебеге ие отбасы балаларына арналған сыйлықтар шағын мерекелік шара аясында, мектеп фойесінде безендірілген шырша жанында табысталды.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Аталған бағыт аясында Хромтау аудандық білім бөлімінің хатына сай «Толеранттылық – әлемге жол!» атты апталық ұйымдастырылып, апталық жоспарына сай тақырыптық тәрбие сағаттары мен дөңгелек үстелдер, сурет көрмелері т.б. шаралар өтті.</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Мектеп кітапханасында белгілі жазушы Ақселеу Сейдімбектің туғанына – 80 жыл толуына арналған әдеби кеш ұйымдастырылып, мектеп фойесінде «Мейірбандық – адамның барлық адамгершілігіне түрткі болатын негіз» атты кітап көрмесі жасалды.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«Оқуға құштар мектеп» жобасы аясында оқушылар арасында «Кітап оқу сәні» айдарымен «Оқу сағаттары» аға тәлімгермен бірге жүргізілді. Сонымен қатар, «Отбасымен қосылып оқу» мақсатында балаларды кітап оқуға баулуға арналған шараға ата-аналар да қатыстырылды.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Оқу жылы басталған тұста акция ретінде жүргізілген «Жол ережесін білеміз бе?» атты оқушылардың жолда жүру ережелерін білуге арналған сайыс пен сынып сағаттары оқу жылының 4-тоқсанында да өткізіліп, оқушыларға көшеде жүру ережелері, жол ережесін сақтау шаралары түсіндірілді.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Мамыр айында жоспарланған «Қайырымдылық – жасампаз күш!» атты эссе жазу шарасы мамыр айындағы мерекелік шаралармен қоса аудандық ББ тарапынан ұсынылған іс-шараларға байланысты жазылмады. Дегенмен, класс жетекшілері мен әлеуметтік педагог тарапынан балалармен қайырымдылық тақырыбында әңгімелер жүргізілді. </w:t>
      </w:r>
    </w:p>
    <w:p w:rsidR="000D40EC" w:rsidRPr="00941995" w:rsidRDefault="000D40EC" w:rsidP="002D7CB0">
      <w:pPr>
        <w:tabs>
          <w:tab w:val="left" w:pos="0"/>
        </w:tabs>
        <w:spacing w:after="160" w:line="259" w:lineRule="auto"/>
        <w:jc w:val="both"/>
        <w:rPr>
          <w:lang w:val="kk-KZ" w:eastAsia="ru-RU"/>
        </w:rPr>
      </w:pPr>
      <w:r w:rsidRPr="00941995">
        <w:rPr>
          <w:rFonts w:eastAsia="Calibri"/>
          <w:bCs/>
          <w:lang w:val="kk-KZ"/>
        </w:rPr>
        <w:tab/>
      </w:r>
      <w:r w:rsidRPr="00941995">
        <w:rPr>
          <w:rFonts w:eastAsia="Calibri"/>
          <w:b/>
          <w:lang w:val="kk-KZ"/>
        </w:rPr>
        <w:t xml:space="preserve">ҰЛТТЫҚ ТӘРБИЕ </w:t>
      </w:r>
      <w:r w:rsidRPr="00941995">
        <w:rPr>
          <w:rFonts w:eastAsia="Calibri"/>
          <w:bCs/>
          <w:lang w:val="kk-KZ"/>
        </w:rPr>
        <w:t xml:space="preserve">бағытында «Туған тілім – тірлігімнің айғағы» атты тіл айлығы аясында тәрбие сағаттары мен сыныптан тыс шаралар балаларды Ана тілін құрметтеп, өзге тілді білуге үйретуге бағытталды. Сонымен қатар, Ы.Алтынсариннің туғанына – 180 жыл толуына орай ұйымдастырылған </w:t>
      </w:r>
      <w:r w:rsidRPr="00941995">
        <w:rPr>
          <w:b/>
          <w:lang w:val="kk-KZ" w:eastAsia="ru-RU"/>
        </w:rPr>
        <w:t>«Даланың дара ұстазы»</w:t>
      </w:r>
      <w:r w:rsidRPr="00941995">
        <w:rPr>
          <w:lang w:val="kk-KZ" w:eastAsia="ru-RU"/>
        </w:rPr>
        <w:t xml:space="preserve"> атты шарада 2-класс оқушылары қазақ халқының алғашқы ұстазы Ыбырай Алтынсариннің өнегелі  өлеңдерінен үлгі ала отырып, ақынның өлендерін жатқа оқыды. </w:t>
      </w:r>
      <w:r w:rsidRPr="00941995">
        <w:rPr>
          <w:rFonts w:eastAsia="Calibri"/>
          <w:bCs/>
          <w:lang w:val="kk-KZ"/>
        </w:rPr>
        <w:t>«Ата-бабамыздың мұрасын сақтаймыз!» атты экскурсия сабағында балалар мектеп мұражайындағы экспонаттармен танысты.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1-класс оқушыларының «Қош бол, құтты Әліппем!» атты әліппемен қоштасуға арналған ертеңгілігі де сынып ішінде өтті. Балалар Әліппе оқулығынан үйренген білімдерін әртүрлі ойын түріндегі шаралармен көрсетіп, әліппемен қоштасты.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Қазақ ғалымы, публицист, түркітанушы Ахмет Байтұрсынұлының туғанына 150 жыл толуына арналған іс-шаралар жыл барысында қыркүйек айындағы «Тіл айлығы» аясында ұйымдастырылса, оқу жылының екінші жартысында да 9-10-кластарда сынып сағаттары ретінде өткізіліп, тіл білімінің негізін қалаған көрнекті қайраткер ретінде рухани мұрасы насихатталды.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«Қазақстанның 100 жаңа есімі» жобасымен таныстыруға арналған сынып сағаты 7-класта ұйымдастырылып, балаларға елімізге танымал тұлғалар, олардың еңбегі мен жеке тұлға ретінде танымал болуына ықпал еткен жаңалықтары, өнертабыстары туралы айтылып, бейнероликтер көрсетілді.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w:t>
      </w:r>
      <w:r w:rsidRPr="00941995">
        <w:rPr>
          <w:rFonts w:eastAsia="Calibri"/>
          <w:b/>
          <w:lang w:val="kk-KZ"/>
        </w:rPr>
        <w:t>Ұлттық құндылықтар – тәрбиенің түп қазығы»</w:t>
      </w:r>
      <w:r w:rsidRPr="00941995">
        <w:rPr>
          <w:rFonts w:eastAsia="Calibri"/>
          <w:bCs/>
          <w:lang w:val="kk-KZ"/>
        </w:rPr>
        <w:t xml:space="preserve"> тақырыбындағы шаралар Наурыз айының 1-інен бастау алды. Өйткені, «Алғыс айту» күнімен басталған шаралар наурыз айында ұлттық құндылықтарымызды насихаттауға арналған тәрбие сағаттарымен жалғасын тапты. «туған өлкенің тарихы» атты тәрбие сағатын 6-класс жетекшісі ұйымдастырып, балаларға Қазақстанның киелі жерлері тарихы мен өз өңіріміздегі әртүрлі ескерткіштер мен тарихи орындар туралы аңыздар, әңгімелер айтылды. Балалар да туған өлкесі туралы үлкендерден естіген аңыздарын айтып, сабаққа белсенді қатысты.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Наурыз мерекесі – наурыз айының 1-інен бастап әртүрлі атау берілген күндер ретінде атап өтілді. Соның ішіндегі </w:t>
      </w:r>
      <w:r w:rsidRPr="00941995">
        <w:rPr>
          <w:rFonts w:eastAsia="Calibri"/>
          <w:b/>
          <w:lang w:val="kk-KZ"/>
        </w:rPr>
        <w:t>«&lt;BAUIRSAQ PARTY»</w:t>
      </w:r>
      <w:r w:rsidRPr="00941995">
        <w:rPr>
          <w:rFonts w:eastAsia="Calibri"/>
          <w:bCs/>
          <w:lang w:val="kk-KZ"/>
        </w:rPr>
        <w:t xml:space="preserve"> мен көрісу күнінде жасалған ақ дастарханға мектеп әкімшілігі мүшелері мен класс жетекшілер атсалысып, балалар ұлттық тағамдардан дәм татты. </w:t>
      </w:r>
    </w:p>
    <w:p w:rsidR="000D40EC" w:rsidRPr="00941995" w:rsidRDefault="000D40EC" w:rsidP="002D7CB0">
      <w:pPr>
        <w:spacing w:before="240" w:after="160" w:line="259" w:lineRule="auto"/>
        <w:jc w:val="both"/>
        <w:rPr>
          <w:rFonts w:eastAsia="Calibri"/>
          <w:bCs/>
          <w:lang w:val="kk-KZ"/>
        </w:rPr>
      </w:pPr>
      <w:r w:rsidRPr="00941995">
        <w:rPr>
          <w:rFonts w:eastAsia="Calibri"/>
          <w:bCs/>
          <w:lang w:val="kk-KZ"/>
        </w:rPr>
        <w:tab/>
        <w:t>22 Наурыз – Ұлыстың ұлы күніне арналған мектепішілік мерекелік шара  кең ауқымда тойланып, ата-аналардың толық қатысуы қамтамасыз етілді.</w:t>
      </w:r>
    </w:p>
    <w:p w:rsidR="000D40EC" w:rsidRPr="00941995" w:rsidRDefault="000D40EC" w:rsidP="002D7CB0">
      <w:pPr>
        <w:spacing w:after="0" w:line="240" w:lineRule="auto"/>
        <w:ind w:firstLine="708"/>
        <w:jc w:val="both"/>
        <w:rPr>
          <w:rFonts w:eastAsia="Calibri"/>
          <w:color w:val="262626"/>
          <w:shd w:val="clear" w:color="auto" w:fill="FFFFFF"/>
          <w:lang w:val="kk-KZ"/>
        </w:rPr>
      </w:pPr>
      <w:r w:rsidRPr="00941995">
        <w:rPr>
          <w:rFonts w:eastAsia="Calibri"/>
          <w:bCs/>
          <w:lang w:val="kk-KZ"/>
        </w:rPr>
        <w:tab/>
      </w:r>
      <w:r w:rsidRPr="00941995">
        <w:rPr>
          <w:rFonts w:eastAsia="Calibri"/>
          <w:noProof/>
          <w:lang w:val="kk-KZ"/>
        </w:rPr>
        <w:t xml:space="preserve">2021-2022 оқу жылының 19 наурызы күні ұйымдастырылған </w:t>
      </w:r>
      <w:r w:rsidRPr="00941995">
        <w:rPr>
          <w:rFonts w:eastAsia="Calibri"/>
          <w:b/>
          <w:bCs/>
          <w:color w:val="262626"/>
          <w:shd w:val="clear" w:color="auto" w:fill="FFFFFF"/>
          <w:lang w:val="kk-KZ"/>
        </w:rPr>
        <w:t>«Салт-дәстүрі жараса, Наурыз келді жаңаша»</w:t>
      </w:r>
      <w:r w:rsidRPr="00941995">
        <w:rPr>
          <w:rFonts w:eastAsia="Calibri"/>
          <w:color w:val="262626"/>
          <w:shd w:val="clear" w:color="auto" w:fill="FFFFFF"/>
          <w:lang w:val="kk-KZ"/>
        </w:rPr>
        <w:t xml:space="preserve"> атты мектебіміздегі Наурыз мейрамын тойлауға арналған іс-шаралар 2 бөлімнен құралды.</w:t>
      </w:r>
      <w:r w:rsidRPr="00941995">
        <w:rPr>
          <w:rFonts w:eastAsia="Calibri"/>
          <w:noProof/>
          <w:lang w:val="kk-KZ"/>
        </w:rPr>
        <w:t xml:space="preserve"> Ш</w:t>
      </w:r>
      <w:r w:rsidRPr="00941995">
        <w:rPr>
          <w:rFonts w:eastAsia="Calibri"/>
          <w:color w:val="262626"/>
          <w:shd w:val="clear" w:color="auto" w:fill="FFFFFF"/>
          <w:lang w:val="kk-KZ"/>
        </w:rPr>
        <w:t>ара барысында Салт-дәстүрді дәріптеу мақсатында 1-11-сынып арасында әр класка ауыл атаулары беріліп, 1-бөлімде ауылды қазақы нақышта безендіруі бойынша сайысқа түсті. Әділқазылар әр ауылдың ұлттық үлгідегі безендіруін бағалады.</w:t>
      </w:r>
    </w:p>
    <w:p w:rsidR="000D40EC" w:rsidRPr="00941995" w:rsidRDefault="000D40EC" w:rsidP="002D7CB0">
      <w:pPr>
        <w:spacing w:after="160" w:line="259" w:lineRule="auto"/>
        <w:jc w:val="both"/>
        <w:rPr>
          <w:rFonts w:eastAsia="Calibri"/>
          <w:color w:val="262626"/>
          <w:shd w:val="clear" w:color="auto" w:fill="FFFFFF"/>
          <w:lang w:val="kk-KZ"/>
        </w:rPr>
      </w:pPr>
      <w:r w:rsidRPr="00941995">
        <w:rPr>
          <w:rFonts w:eastAsia="Calibri"/>
          <w:color w:val="262626"/>
          <w:shd w:val="clear" w:color="auto" w:fill="FFFFFF"/>
          <w:lang w:val="kk-KZ"/>
        </w:rPr>
        <w:t xml:space="preserve">  </w:t>
      </w:r>
      <w:r w:rsidRPr="00941995">
        <w:rPr>
          <w:rFonts w:eastAsia="Calibri"/>
          <w:color w:val="262626"/>
          <w:shd w:val="clear" w:color="auto" w:fill="FFFFFF"/>
          <w:lang w:val="kk-KZ"/>
        </w:rPr>
        <w:tab/>
        <w:t>2-бөлімінде Салт-дәстүрді дәріптеу мақсатында 1-11-сынып арасында «</w:t>
      </w:r>
      <w:r w:rsidRPr="00941995">
        <w:rPr>
          <w:rFonts w:eastAsia="Calibri"/>
          <w:b/>
          <w:bCs/>
          <w:color w:val="262626"/>
          <w:shd w:val="clear" w:color="auto" w:fill="FFFFFF"/>
          <w:lang w:val="kk-KZ"/>
        </w:rPr>
        <w:t xml:space="preserve">Ерулік», «Шаш сипатар», «Біз шанышар», «Селт еткізер», «Ұйқыашар» </w:t>
      </w:r>
      <w:r w:rsidRPr="00941995">
        <w:rPr>
          <w:rFonts w:eastAsia="Calibri"/>
          <w:color w:val="262626"/>
          <w:shd w:val="clear" w:color="auto" w:fill="FFFFFF"/>
          <w:lang w:val="kk-KZ"/>
        </w:rPr>
        <w:t>сынды ұмыт қалған дәстүрлермен қатар қазіргі таңдағы тойланатын салт-дәстүрлер де сахналанып, сайысқа түсті. Әділқазылар алқасы қорытындылай келе, Жоғары буын 9-11-класс, Орта буын 5-8-класс, Бастауыш буын 1-4-сыныпқа бөліп нәтижесінде: Жоғары буыннан 10-класс «Шоқан» ауылы 1-орынды иелесе, 11-класс «Ахмет» ауылы 2-орынды, 9-класс «Жамбыл» ауылы 3-орынды иеленді.</w:t>
      </w:r>
      <w:r w:rsidRPr="00941995">
        <w:rPr>
          <w:rFonts w:eastAsia="Calibri"/>
          <w:color w:val="262626"/>
          <w:lang w:val="kk-KZ"/>
        </w:rPr>
        <w:br/>
      </w:r>
      <w:r w:rsidRPr="00941995">
        <w:rPr>
          <w:rFonts w:eastAsia="Calibri"/>
          <w:color w:val="262626"/>
          <w:shd w:val="clear" w:color="auto" w:fill="FFFFFF"/>
          <w:lang w:val="kk-KZ"/>
        </w:rPr>
        <w:t>Орта буын бойынша 5«ә»-класс «Әйтеке би» ауылы мен 8-класс Төлеген ауылы 1-орынды иеленсе, 5«а»-класс «Төле би» ауылы 2-орынды, 6-класс «Қазыбек би» ауылы мен 7-класс «Мұқағали» ауылы 3-орынды иеленді.</w:t>
      </w:r>
      <w:r w:rsidRPr="00941995">
        <w:rPr>
          <w:rFonts w:eastAsia="Calibri"/>
          <w:color w:val="262626"/>
          <w:lang w:val="kk-KZ"/>
        </w:rPr>
        <w:t xml:space="preserve"> </w:t>
      </w:r>
      <w:r w:rsidRPr="00941995">
        <w:rPr>
          <w:rFonts w:eastAsia="Calibri"/>
          <w:color w:val="262626"/>
          <w:shd w:val="clear" w:color="auto" w:fill="FFFFFF"/>
          <w:lang w:val="kk-KZ"/>
        </w:rPr>
        <w:t>Бастауыш буын бойынша 2-класс «Мұхтар» ауылы 1-орынды иеленсе, 2-орынды 3-класс «Ахмет» ауылы, 3-орынды 1-класс «Абай» ауылы мен 4-класс «Шәкәрім» ауылы иеленді.</w:t>
      </w:r>
    </w:p>
    <w:p w:rsidR="000D40EC" w:rsidRPr="00941995" w:rsidRDefault="000D40EC" w:rsidP="002D7CB0">
      <w:pPr>
        <w:spacing w:after="160" w:line="259" w:lineRule="auto"/>
        <w:jc w:val="both"/>
        <w:rPr>
          <w:rFonts w:eastAsia="Calibri"/>
          <w:color w:val="262626"/>
          <w:shd w:val="clear" w:color="auto" w:fill="FFFFFF"/>
          <w:lang w:val="kk-KZ"/>
        </w:rPr>
      </w:pPr>
      <w:r w:rsidRPr="00941995">
        <w:rPr>
          <w:rFonts w:eastAsia="Calibri"/>
          <w:color w:val="262626"/>
          <w:shd w:val="clear" w:color="auto" w:fill="FFFFFF"/>
          <w:lang w:val="kk-KZ"/>
        </w:rPr>
        <w:tab/>
        <w:t xml:space="preserve">Жұмыс жоспарындағы </w:t>
      </w:r>
      <w:r w:rsidRPr="00941995">
        <w:rPr>
          <w:rFonts w:eastAsia="Calibri"/>
          <w:b/>
          <w:bCs/>
          <w:color w:val="262626"/>
          <w:shd w:val="clear" w:color="auto" w:fill="FFFFFF"/>
          <w:lang w:val="kk-KZ"/>
        </w:rPr>
        <w:t>«Табиғатты аяла»</w:t>
      </w:r>
      <w:r w:rsidRPr="00941995">
        <w:rPr>
          <w:rFonts w:eastAsia="Calibri"/>
          <w:color w:val="262626"/>
          <w:shd w:val="clear" w:color="auto" w:fill="FFFFFF"/>
          <w:lang w:val="kk-KZ"/>
        </w:rPr>
        <w:t xml:space="preserve"> атты сенбілікке негізінен «Қоғамға қызмет» волонтерлік топ мүшелері қатысты. Олар мектеп ауласы мен ауылдағы саябақтты қоқыстан арылтып, жас талдарға күтім жасады. </w:t>
      </w:r>
    </w:p>
    <w:p w:rsidR="000D40EC" w:rsidRPr="00941995" w:rsidRDefault="000D40EC" w:rsidP="002D7CB0">
      <w:pPr>
        <w:spacing w:after="160" w:line="259" w:lineRule="auto"/>
        <w:jc w:val="both"/>
        <w:rPr>
          <w:rFonts w:eastAsia="Calibri"/>
          <w:bCs/>
          <w:lang w:val="kk-KZ"/>
        </w:rPr>
      </w:pPr>
      <w:r w:rsidRPr="00941995">
        <w:rPr>
          <w:rFonts w:eastAsia="Calibri"/>
          <w:color w:val="262626"/>
          <w:shd w:val="clear" w:color="auto" w:fill="FFFFFF"/>
          <w:lang w:val="kk-KZ"/>
        </w:rPr>
        <w:tab/>
        <w:t xml:space="preserve">Мектеп мқражайы меңгерушісі тарапынан </w:t>
      </w:r>
      <w:r w:rsidRPr="00941995">
        <w:rPr>
          <w:rFonts w:eastAsia="Calibri"/>
          <w:b/>
          <w:bCs/>
          <w:color w:val="262626"/>
          <w:shd w:val="clear" w:color="auto" w:fill="FFFFFF"/>
          <w:lang w:val="kk-KZ"/>
        </w:rPr>
        <w:t>«Шеберлер ауылы: ата-бабамыздың мұрасын сақтаймыз!»</w:t>
      </w:r>
      <w:r w:rsidRPr="00941995">
        <w:rPr>
          <w:rFonts w:eastAsia="Calibri"/>
          <w:color w:val="262626"/>
          <w:shd w:val="clear" w:color="auto" w:fill="FFFFFF"/>
          <w:lang w:val="kk-KZ"/>
        </w:rPr>
        <w:t xml:space="preserve"> атты шеберлік сағаты ұйымдастырылып, онда балалар ұлттық өнеріміз бен тұрмыс-тіршіліктегі әртүрлі бұйымдарды, тағамдарды өздері  жасап көріп, тәжірибе жинақтады.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 xml:space="preserve">ОТБАСЫЛЫҚ ТӘРБИЕ </w:t>
      </w:r>
      <w:r w:rsidRPr="00941995">
        <w:rPr>
          <w:rFonts w:eastAsia="Calibri"/>
          <w:bCs/>
          <w:lang w:val="kk-KZ"/>
        </w:rPr>
        <w:t xml:space="preserve">бағытындағы шаралар қыркүйек айындағы «Отбасы күнін» мерекелеуге арналған </w:t>
      </w:r>
      <w:r w:rsidRPr="00941995">
        <w:rPr>
          <w:rFonts w:eastAsia="Calibri"/>
          <w:b/>
          <w:lang w:val="kk-KZ"/>
        </w:rPr>
        <w:t>«Отбасы – бақыт мекені»</w:t>
      </w:r>
      <w:r w:rsidRPr="00941995">
        <w:rPr>
          <w:rFonts w:eastAsia="Calibri"/>
          <w:bCs/>
          <w:lang w:val="kk-KZ"/>
        </w:rPr>
        <w:t xml:space="preserve"> апталығымен басталды. Апталық аясында тақырыптық тәрбие сағаттары мен </w:t>
      </w:r>
      <w:r w:rsidRPr="00941995">
        <w:rPr>
          <w:rFonts w:eastAsia="Calibri"/>
          <w:b/>
          <w:lang w:val="kk-KZ"/>
        </w:rPr>
        <w:t>«Бақытты отбасының баласымын!»</w:t>
      </w:r>
      <w:r w:rsidRPr="00941995">
        <w:rPr>
          <w:rFonts w:eastAsia="Calibri"/>
          <w:bCs/>
          <w:lang w:val="kk-KZ"/>
        </w:rPr>
        <w:t xml:space="preserve"> атты сурет көрмесі 5-6-кластар арасында ұйымдастырылды. Сонымен қатар,  балалар «Менің отбасымдағы орным» атты эссе жазып, отбасы мен өзінің қарым-қатынасы, туыстық қатынастар туралы айтты.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Бала тәрбиесіндегі отбасы рөлін көтеру мақсатында «Әкелер мектебі» құрылды. Бұл мектепті құру барысында қиындық тудырған мәселелер де болды. Ол әкелердің үнемі жұмыста боламыз деп селқостық танытуы болса, кейбір әкелер мектепке тек қана баланың анасы баратынын айтып, бас тартуы болды. Дегенмен, аталған мектеп құрамы 5 мүшемен құрылып, жұмыс жоспары бекітілді. Әкелермен бірлескен жұмыстың алғашқы отырысы өтті. Одан кейінгі іс-шара әртүрлі форматта класс жетекшілермен бірге ұйымдастырылып отырылды.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«Ұлттың дәстүрі – отбасынан бастау алады</w:t>
      </w:r>
      <w:r w:rsidRPr="00941995">
        <w:rPr>
          <w:rFonts w:eastAsia="Calibri"/>
          <w:bCs/>
          <w:lang w:val="kk-KZ"/>
        </w:rPr>
        <w:t xml:space="preserve">» атты сұхбат оқушылар арасында өтті. Оны ұйымдастырған өзін-өзі басқару ұйымының «Ақпарат» фракциясы болды.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Ата-аналарға арналған </w:t>
      </w:r>
      <w:r w:rsidRPr="00941995">
        <w:rPr>
          <w:rFonts w:eastAsia="Calibri"/>
          <w:b/>
          <w:lang w:val="kk-KZ"/>
        </w:rPr>
        <w:t>«Баламен қалай сенімді қатынас орнатуға болады?»</w:t>
      </w:r>
      <w:r w:rsidRPr="00941995">
        <w:rPr>
          <w:rFonts w:eastAsia="Calibri"/>
          <w:bCs/>
          <w:lang w:val="kk-KZ"/>
        </w:rPr>
        <w:t xml:space="preserve"> атты психологиялық тренинг орнына ата-аналарға аталған сауалға жауап беретін жадынамалар таратылды.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«Отбасылық өмір этикасы»</w:t>
      </w:r>
      <w:r w:rsidRPr="00941995">
        <w:rPr>
          <w:rFonts w:eastAsia="Calibri"/>
          <w:bCs/>
          <w:lang w:val="kk-KZ"/>
        </w:rPr>
        <w:t xml:space="preserve"> атты ата-аналармен кездесуді мектеп директоры мен директордың тәрбие ісі жөніндегі орынбасары ұйымдастырып, ата-аналармен жеке кездесулер өткізілді. Кездесуге алдыңғы кезекте мектептегі қолайсыз отбасы балалары мен жетім балалардың ата-аналары (қамқоршысы), өгей әкемен тәрбиеленіп жатқан балалардың аналары шақырылып, балалардың қауіпсіздігі мен қыз бала тәрбиесі, баланың әлеуметтік жәй-күйі туралы сұхбат жүргізілді.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«Менің отбасымдағы орным»</w:t>
      </w:r>
      <w:r w:rsidRPr="00941995">
        <w:rPr>
          <w:rFonts w:eastAsia="Calibri"/>
          <w:bCs/>
          <w:lang w:val="kk-KZ"/>
        </w:rPr>
        <w:t xml:space="preserve"> атты эссе/сауалнама тіл мамандары мен мектеп психологі тарапынан жүргізілді. 8 наурыз – халықаралық әйелдер күніне арналған шаралар да отбасының ынтымақтастығын нығайтуға, бала мен ата-ана арасындағы оң қарым-қатынасты арттыруға бағытталды. Сонымен қатар, аталған мерекеге орай «Көктем аруы» байқауы мен сынып сағаттары ұйымдастырылды.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«Әкем – асқар тауым</w:t>
      </w:r>
      <w:r w:rsidRPr="00941995">
        <w:rPr>
          <w:rFonts w:eastAsia="Calibri"/>
          <w:bCs/>
          <w:lang w:val="kk-KZ"/>
        </w:rPr>
        <w:t xml:space="preserve">» атты ашық сынып сағатына 2-кластың оқушыларының әкелері толық қатыса алмағанымен, қатысқан әкелердң көмегімен әкенің отбасындағы орны туралы түсіндірілді. 4-класс оқушыларының орта буынға қадам басуына арналған «Бастауышым – бал-бұлағым!» атты қоштасу кеші жоғары деңгейде өтті.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 xml:space="preserve">ЕҢБЕК, ЭКОНОМИКАЛЫҚ ЖӘНЕ ЭКОЛОГИЯЛЫҚ ТӘРБИЕ </w:t>
      </w:r>
      <w:r w:rsidRPr="00941995">
        <w:rPr>
          <w:rFonts w:eastAsia="Calibri"/>
          <w:bCs/>
          <w:lang w:val="kk-KZ"/>
        </w:rPr>
        <w:t>бағытында мектебімізде құрылған «Көркем құрастыру», «Жас зерттеуші», «Өлкетану» үйірмелері жақсы жұмыстана білді. Сонымен қатар, «Қоғамға қызмет» еріктілері де экологиялық тәрбие беруде белсенділік танытты.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«Біз экономика туралы не білеміз?» атты тәрбие сағаттары </w:t>
      </w:r>
      <w:r w:rsidRPr="00941995">
        <w:rPr>
          <w:rFonts w:eastAsia="Calibri"/>
          <w:b/>
          <w:lang w:val="kk-KZ"/>
        </w:rPr>
        <w:t>«Үнем – қоғам қуаты»</w:t>
      </w:r>
      <w:r w:rsidRPr="00941995">
        <w:rPr>
          <w:rFonts w:eastAsia="Calibri"/>
          <w:bCs/>
          <w:lang w:val="kk-KZ"/>
        </w:rPr>
        <w:t xml:space="preserve"> жобасы аясында балаларға әр нәрсені үнемдей білу туралы тәрбие беруге бағытталды. Жыл сайын дәстүрге айналған «Алтын күз» атты тәрбие сағаттары да еңбек тақырыбы мен экология мәселесіне арналды. Сондай-ақ, «Алтын күз» кеші онлайн өткізіліп, «Күз ханзадасы мен Күз ханшайымы» лайк саны арқылы анықталды.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9-класс оқушылары экочелленджге қатысып, экологияның тазарып, жақсаруына өз үлестерін қосты.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«Іскерлік қарым қатынас этикасы»</w:t>
      </w:r>
      <w:r w:rsidRPr="00941995">
        <w:rPr>
          <w:rFonts w:eastAsia="Calibri"/>
          <w:bCs/>
          <w:lang w:val="kk-KZ"/>
        </w:rPr>
        <w:t xml:space="preserve"> тақырыбындағы тәрбие сағатында балалар қарым қатынас түрлерімен танысып, әскерліктің қыр-сырлары туралы ақпарат алды. Балаларға іскерлік әлеміндегі өзекті мәселелер туралы мәлімет берілді. «Жарнама жасау өнері» атты блогерік сайыс мектеп тәлімгері тарапынан ұйымдастырылып, оған негізінен жоғарғы сыныптың оқушылары қатысты. Балалар бүгінгі таңдағы жаңа мамандыққа сай блогер болып түсірген бейнероликтерін ұсынып, тиісінде кері байланыс алып, марапатталды.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Жұмыс жоспарындағы «Жаңа басшы нені білуі және не істей алуы керек?» тақырыбындағы пікірталас атауы </w:t>
      </w:r>
      <w:r w:rsidRPr="00941995">
        <w:rPr>
          <w:rFonts w:eastAsia="Calibri"/>
          <w:b/>
          <w:lang w:val="kk-KZ"/>
        </w:rPr>
        <w:t>«Топты басқару оңай ма?»</w:t>
      </w:r>
      <w:r w:rsidRPr="00941995">
        <w:rPr>
          <w:rFonts w:eastAsia="Calibri"/>
          <w:bCs/>
          <w:lang w:val="kk-KZ"/>
        </w:rPr>
        <w:t xml:space="preserve"> деген атаумен өзгертіліп, балалар аталған тақырып аясында пікір сайысына түсті. Шара барысында оқушылар көшбасшылыққа тән қасиеттер мен кеі ықпал ететін факторлер туралы айтып, ақпарат алмасты. Шараны мектеп парламенті ұйымдастырды.</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 xml:space="preserve">КӨПМӘДЕНИЕТТІЛІК ЖӘНЕ КӨРКЕМ-ЭСТЕТИКАЛЫҚ ТӘРБИЕ </w:t>
      </w:r>
      <w:r w:rsidRPr="00941995">
        <w:rPr>
          <w:rFonts w:eastAsia="Calibri"/>
          <w:bCs/>
          <w:lang w:val="kk-KZ"/>
        </w:rPr>
        <w:t xml:space="preserve">аясында жыл басында мектеп оқушылары </w:t>
      </w:r>
      <w:r w:rsidRPr="00941995">
        <w:rPr>
          <w:rFonts w:eastAsia="Calibri"/>
          <w:b/>
          <w:lang w:val="kk-KZ"/>
        </w:rPr>
        <w:t>«Ереже – мектептің негізгі заңы»</w:t>
      </w:r>
      <w:r w:rsidRPr="00941995">
        <w:rPr>
          <w:rFonts w:eastAsia="Calibri"/>
          <w:bCs/>
          <w:lang w:val="kk-KZ"/>
        </w:rPr>
        <w:t xml:space="preserve"> атты жиын өткізіліп, одан соң әр класс оқушылары мектеп ережесімен танысып, қолдарын қойды.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Балалардың мемлекеттік тілді, орыс, ағылшын тілдерін меңгеруін анықтауға арналған </w:t>
      </w:r>
      <w:r w:rsidRPr="00941995">
        <w:rPr>
          <w:rFonts w:eastAsia="Calibri"/>
          <w:b/>
          <w:lang w:val="kk-KZ"/>
        </w:rPr>
        <w:t>«Полиглот»</w:t>
      </w:r>
      <w:r w:rsidRPr="00941995">
        <w:rPr>
          <w:rFonts w:eastAsia="Calibri"/>
          <w:bCs/>
          <w:lang w:val="kk-KZ"/>
        </w:rPr>
        <w:t xml:space="preserve"> байқауы тіл айлығы аясында өтті. Оны қазақ, орыс және ағылшын тілі пәндері мұғалімдері ұйымдастырды.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Сонымен қатар, мектеп мұражайы меңгерушісі тарапынан балалармен бірге Көктау ауылындағы тарихи орындарға экскурсия жасалды. Онда балаларға өңірімізде мекендеген рулар мен олардың тұрмыс тіршілігі туралы ақпарат берілді.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«Мамандығым – мақтанышым!»</w:t>
      </w:r>
      <w:r w:rsidRPr="00941995">
        <w:rPr>
          <w:rFonts w:eastAsia="Calibri"/>
          <w:bCs/>
          <w:lang w:val="kk-KZ"/>
        </w:rPr>
        <w:t xml:space="preserve"> атты ашық тәрбие сағаты 11-класта жүргізіліп, балалар таңдап отырған мамандықтары туралы және таңдау себептері мен  сол мамандықты игеруге мүмкіндік беретін жеке қасиеттер туралы ой бөлісті.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«Кешірім қалай сұрау керек?»</w:t>
      </w:r>
      <w:r w:rsidRPr="00941995">
        <w:rPr>
          <w:rFonts w:eastAsia="Calibri"/>
          <w:bCs/>
          <w:lang w:val="kk-KZ"/>
        </w:rPr>
        <w:t xml:space="preserve"> атты сауалнамаға балалар белсенділікпен қатысып, кешірім сұрағаннан кешірім сұрауға жетелейтін әрекеттен тиылған дұрыстығын алға тартты. </w:t>
      </w:r>
      <w:r w:rsidRPr="00941995">
        <w:rPr>
          <w:rFonts w:eastAsia="Calibri"/>
          <w:bCs/>
          <w:lang w:val="kk-KZ"/>
        </w:rPr>
        <w:tab/>
        <w:t xml:space="preserve">Сондай-ақ, жоспардаға Жамбыл Жабаевқа 175 жыл толуына орай балаларға ақын өмірінен деректі фильм көрсетіліп, ақын өмірі мен шығармашылығына арналған көме ұйымдастырылды. </w:t>
      </w:r>
    </w:p>
    <w:p w:rsidR="000D40EC" w:rsidRPr="00941995" w:rsidRDefault="000D40EC" w:rsidP="002D7CB0">
      <w:pPr>
        <w:spacing w:after="160" w:line="259" w:lineRule="auto"/>
        <w:ind w:firstLine="708"/>
        <w:jc w:val="both"/>
        <w:rPr>
          <w:rFonts w:eastAsia="Calibri"/>
          <w:bCs/>
          <w:lang w:val="kk-KZ"/>
        </w:rPr>
      </w:pPr>
      <w:r w:rsidRPr="00941995">
        <w:rPr>
          <w:rFonts w:eastAsia="Calibri"/>
          <w:bCs/>
          <w:lang w:val="kk-KZ"/>
        </w:rPr>
        <w:t xml:space="preserve">«Алақай, жаз!» атты оқушылардың жазғы демалысын ұйымдастыруға арналған іс-шаралар жоспары балаларға мамыр айында таныстырылып, мектеп жанындағы лагерге қатысуға шақырылды.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r>
      <w:r w:rsidRPr="00941995">
        <w:rPr>
          <w:rFonts w:eastAsia="Calibri"/>
          <w:b/>
          <w:lang w:val="kk-KZ"/>
        </w:rPr>
        <w:t xml:space="preserve">ЗИЯТКЕРЛІК ТӘРБИЕ, АҚПАРАТТЫҚ МӘДЕНИЕТТІ ТӘРБИЕЛЕУ </w:t>
      </w:r>
      <w:r w:rsidRPr="00941995">
        <w:rPr>
          <w:rFonts w:eastAsia="Calibri"/>
          <w:bCs/>
          <w:lang w:val="kk-KZ"/>
        </w:rPr>
        <w:t xml:space="preserve">мақсатында дарынды оқушылардың көшбасшылық қасиеттерін, дарындылығын дамыту жұмыстары мен оқушылардың үйірмелерге, олимпиадаларға қатысу үнемі назарда болды. Бұл жұмыстардың нәтижесі де бар. Әртүрлі бағыттағы сайыстарда жетістікке жеткен оқушыларымыз мектеп директоры тарапынан марапатталып, мектептің инстаграмм парақшасына салынып отырылды.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Оқушылардың өздігінен іздені жұмыстары мен ғылыми жұмыстары олар қатысқан ғылыми жобаларда өз нәтижесін көрсетіп, балалар жүлделі орындармен марапатталды. </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«Шығармашылық – шыңдайды шеберлігін» атты көрме байқауына мектеп оқушылары белсенділікпен қатысып, мектеп фойесінде олардың жұмыстарынан көрме жасалды. Аталған көрмені бағалау үшін мектеп тәлімгері тарапынан комиссия құрылып, балалардың жұмысы бағаланды. Қатысушылар тиісінше жүлделі орындармен және мадақтамалармен марапатталды. </w:t>
      </w:r>
    </w:p>
    <w:p w:rsidR="000D40EC" w:rsidRPr="00941995" w:rsidRDefault="000D40EC" w:rsidP="002D7CB0">
      <w:pPr>
        <w:spacing w:after="160" w:line="259" w:lineRule="auto"/>
        <w:jc w:val="both"/>
        <w:rPr>
          <w:lang w:val="kk-KZ" w:eastAsia="ru-RU"/>
        </w:rPr>
      </w:pPr>
      <w:r w:rsidRPr="00941995">
        <w:rPr>
          <w:rFonts w:eastAsia="Calibri"/>
          <w:bCs/>
          <w:lang w:val="kk-KZ"/>
        </w:rPr>
        <w:tab/>
        <w:t xml:space="preserve">Оқушылардың сыни тұрғыдан ойлау дағдыларын қалыптастыру, мақсатында </w:t>
      </w:r>
      <w:r w:rsidRPr="00941995">
        <w:rPr>
          <w:lang w:val="kk-KZ" w:eastAsia="ru-RU"/>
        </w:rPr>
        <w:t xml:space="preserve">«Сүбелі сөз» дебат клубы мүшелерінің ұйымдастыруымен </w:t>
      </w:r>
      <w:r w:rsidRPr="00941995">
        <w:rPr>
          <w:b/>
          <w:bCs/>
          <w:lang w:val="kk-KZ" w:eastAsia="ru-RU"/>
        </w:rPr>
        <w:t>«Ел тізгіні – білімді ұрпақ қолында</w:t>
      </w:r>
      <w:r w:rsidRPr="00941995">
        <w:rPr>
          <w:lang w:val="kk-KZ" w:eastAsia="ru-RU"/>
        </w:rPr>
        <w:t xml:space="preserve">» атты дебат болып өтті. Оқушылар әр түрлі тақырыптарда пікір алысып, қызықты ойын көрсетті. Сондай-ақ, «Өзін – өзі тану: Сүйіспеншілік пен шығармашылық педагогикасы» атты дәстүрлі онкүндік жоспары аясында мектепшілік </w:t>
      </w:r>
      <w:r w:rsidRPr="00941995">
        <w:rPr>
          <w:b/>
          <w:bCs/>
          <w:lang w:val="kk-KZ" w:eastAsia="ru-RU"/>
        </w:rPr>
        <w:t>«Қайырымды қоғам адамдарды біріктіреді</w:t>
      </w:r>
      <w:r w:rsidRPr="00941995">
        <w:rPr>
          <w:lang w:val="kk-KZ" w:eastAsia="ru-RU"/>
        </w:rPr>
        <w:t xml:space="preserve">» атты пікірсайыс өтті.  </w:t>
      </w:r>
    </w:p>
    <w:p w:rsidR="000D40EC" w:rsidRPr="00941995" w:rsidRDefault="000D40EC" w:rsidP="002D7CB0">
      <w:pPr>
        <w:spacing w:after="160" w:line="259" w:lineRule="auto"/>
        <w:jc w:val="both"/>
        <w:rPr>
          <w:lang w:val="kk-KZ" w:eastAsia="ru-RU"/>
        </w:rPr>
      </w:pPr>
      <w:r w:rsidRPr="00941995">
        <w:rPr>
          <w:lang w:val="kk-KZ" w:eastAsia="ru-RU"/>
        </w:rPr>
        <w:tab/>
        <w:t xml:space="preserve">Ел тәуелсіздігінің 30 жылдығына орай </w:t>
      </w:r>
      <w:r w:rsidRPr="00941995">
        <w:rPr>
          <w:b/>
          <w:bCs/>
          <w:lang w:val="kk-KZ" w:eastAsia="ru-RU"/>
        </w:rPr>
        <w:t>«Білекті бірді, білімді – мыңды жығады»</w:t>
      </w:r>
      <w:r w:rsidRPr="00941995">
        <w:rPr>
          <w:lang w:val="kk-KZ" w:eastAsia="ru-RU"/>
        </w:rPr>
        <w:t xml:space="preserve"> атты зияткерлік сайыс 5-10-класс оқушылары арасында ұйымдастырылды. Шараға оқушылар барлық кластардан жинақталған топтар болып қатысты. Ә.Бөкейхановтың 155 жылдығына орай «Мың бір мақал, жз бір жұмбақ» атты сайысты мектеп тәлімгері ұйымдастырды. Сайыс балалар үшін өте қызықты болып, жоғары деңгейде өтті. </w:t>
      </w:r>
    </w:p>
    <w:p w:rsidR="000D40EC" w:rsidRPr="00941995" w:rsidRDefault="000D40EC" w:rsidP="002D7CB0">
      <w:pPr>
        <w:spacing w:after="160" w:line="259" w:lineRule="auto"/>
        <w:ind w:firstLine="708"/>
        <w:jc w:val="both"/>
        <w:rPr>
          <w:rFonts w:eastAsia="Calibri"/>
          <w:bCs/>
          <w:lang w:val="kk-KZ"/>
        </w:rPr>
      </w:pPr>
      <w:r w:rsidRPr="00941995">
        <w:rPr>
          <w:rFonts w:eastAsia="Calibri"/>
          <w:b/>
          <w:lang w:val="kk-KZ"/>
        </w:rPr>
        <w:t xml:space="preserve">ДЕНЕ ТӘРБИЕСІ, САЛАУАТТЫ ӨМІР САЛТЫ </w:t>
      </w:r>
      <w:r w:rsidRPr="00941995">
        <w:rPr>
          <w:rFonts w:eastAsia="Calibri"/>
          <w:bCs/>
          <w:lang w:val="kk-KZ"/>
        </w:rPr>
        <w:t>бағытындағы іс-шара жыл басында короновирустық инфекцияның алдын алу бойынша ақпараттық-түсіндіру жұмыстарымен басталды. Бұл шараға бала жасына сәйкес санитарлық білім беру мақсатында мектеп медбикесі Каримгалий Н.К. қатысып, балаларға вирустық инфекцияның алдын алу мен жұғу қаупі туралы, сақтану шаралары туралы айтты. Сонымен қатар, қыркүйек айында «Денсаулық күнін» атап өтуге арналған дәстүрлі денсаулық апталығы ұйымдастырылды. Апталық аясында тәрбие сағаттары мен денешынықтыру пәні мұғалімдерінің спорттық шаралары жүргізілді. «</w:t>
      </w:r>
      <w:r w:rsidRPr="00941995">
        <w:rPr>
          <w:rFonts w:eastAsia="Calibri"/>
          <w:b/>
          <w:lang w:val="kk-KZ"/>
        </w:rPr>
        <w:t>Денсаулық күні</w:t>
      </w:r>
      <w:r w:rsidRPr="00941995">
        <w:rPr>
          <w:rFonts w:eastAsia="Calibri"/>
          <w:bCs/>
          <w:lang w:val="kk-KZ"/>
        </w:rPr>
        <w:t xml:space="preserve">» мектептің 5-11-класс оқушыларының таза ауада таңғы жаттығуынан басталып, күн бойы спорттық ойындар, әртүрлі сайыстар ұйымдастырылды. </w:t>
      </w:r>
      <w:r w:rsidRPr="00941995">
        <w:rPr>
          <w:rFonts w:eastAsia="Calibri"/>
          <w:b/>
          <w:lang w:val="kk-KZ"/>
        </w:rPr>
        <w:t>«Жат әрекеттен сақтан!»</w:t>
      </w:r>
      <w:r w:rsidRPr="00941995">
        <w:rPr>
          <w:rFonts w:eastAsia="Calibri"/>
          <w:bCs/>
          <w:lang w:val="kk-KZ"/>
        </w:rPr>
        <w:t xml:space="preserve"> атты ақпараттық-түсіндіру жұмысына ауылдық учаскелік полиция капитаны Сыдық А.Б. қатысып, балаларға зиянды заттардың зардабы туралы, олардың қылмысқа әкелуі мүмкін фактілері туралы түсіндіру жұмыстары жүргізілді. </w:t>
      </w:r>
    </w:p>
    <w:p w:rsidR="000D40EC" w:rsidRPr="00941995" w:rsidRDefault="000D40EC" w:rsidP="002D7CB0">
      <w:pPr>
        <w:spacing w:after="0" w:line="240" w:lineRule="auto"/>
        <w:ind w:firstLine="708"/>
        <w:jc w:val="both"/>
        <w:rPr>
          <w:rFonts w:eastAsia="Calibri"/>
          <w:color w:val="262626"/>
          <w:shd w:val="clear" w:color="auto" w:fill="FFFFFF"/>
          <w:lang w:val="kk-KZ"/>
        </w:rPr>
      </w:pPr>
      <w:r w:rsidRPr="00941995">
        <w:rPr>
          <w:rFonts w:eastAsia="Calibri"/>
          <w:bCs/>
          <w:lang w:val="kk-KZ"/>
        </w:rPr>
        <w:t xml:space="preserve">Мектеп медбикесі қатысуымен «Наркобекет» тобы құрылды. </w:t>
      </w:r>
      <w:r w:rsidRPr="00941995">
        <w:rPr>
          <w:rFonts w:eastAsia="Calibri"/>
          <w:b/>
          <w:lang w:val="kk-KZ"/>
        </w:rPr>
        <w:t>«Туберкулез – жұқпалы ауру», «Сальмонеллез ауруының себептері мен алдын алу шаралары</w:t>
      </w:r>
      <w:r w:rsidRPr="00941995">
        <w:rPr>
          <w:rFonts w:eastAsia="Calibri"/>
          <w:bCs/>
          <w:lang w:val="kk-KZ"/>
        </w:rPr>
        <w:t xml:space="preserve">» тақырыптарында оқушылар арасында диктанттар жазылып, мектеп медбикесімен </w:t>
      </w:r>
      <w:r w:rsidRPr="00941995">
        <w:rPr>
          <w:rFonts w:eastAsia="Calibri"/>
          <w:b/>
          <w:lang w:val="kk-KZ"/>
        </w:rPr>
        <w:t>«Зиянды заттардан сақтан!»</w:t>
      </w:r>
      <w:r w:rsidRPr="00941995">
        <w:rPr>
          <w:rFonts w:eastAsia="Calibri"/>
          <w:bCs/>
          <w:lang w:val="kk-KZ"/>
        </w:rPr>
        <w:t xml:space="preserve"> тақырыбында кездесу ұйымдастырылды. Сонымен қатар, «Спорт менің досым!» тақырыбы аясында спорттық сайыстар ұйымдастырылды. </w:t>
      </w:r>
      <w:r w:rsidRPr="00941995">
        <w:rPr>
          <w:rFonts w:eastAsia="Calibri"/>
          <w:b/>
          <w:bCs/>
          <w:color w:val="262626"/>
          <w:shd w:val="clear" w:color="auto" w:fill="FFFFFF"/>
          <w:lang w:val="kk-KZ"/>
        </w:rPr>
        <w:t>«Дүниежүзілік туберкулезге қарсы күрес күніне»</w:t>
      </w:r>
      <w:r w:rsidRPr="00941995">
        <w:rPr>
          <w:rFonts w:eastAsia="Calibri"/>
          <w:color w:val="262626"/>
          <w:shd w:val="clear" w:color="auto" w:fill="FFFFFF"/>
          <w:lang w:val="kk-KZ"/>
        </w:rPr>
        <w:t xml:space="preserve"> орай мектебімізде ақпараттық минут ұйымдастырылды. Мектеп медбикесі Каримгалий Н.К. балаларға туберкулез ауыруының ереушеліктері, алдын алу шаралары мен сақтану жолдары туралы жүйелі ақпарат берді.</w:t>
      </w:r>
    </w:p>
    <w:p w:rsidR="000D40EC" w:rsidRPr="00941995" w:rsidRDefault="000D40EC" w:rsidP="002D7CB0">
      <w:pPr>
        <w:spacing w:after="160" w:line="259" w:lineRule="auto"/>
        <w:jc w:val="both"/>
        <w:rPr>
          <w:rFonts w:eastAsia="Calibri"/>
          <w:bCs/>
          <w:lang w:val="kk-KZ"/>
        </w:rPr>
      </w:pPr>
      <w:r w:rsidRPr="00941995">
        <w:rPr>
          <w:rFonts w:eastAsia="Calibri"/>
          <w:bCs/>
          <w:lang w:val="kk-KZ"/>
        </w:rPr>
        <w:tab/>
        <w:t xml:space="preserve">Сондай-ақ, оқушылар арасында </w:t>
      </w:r>
      <w:r w:rsidRPr="00941995">
        <w:rPr>
          <w:rFonts w:eastAsia="Calibri"/>
          <w:b/>
          <w:lang w:val="kk-KZ"/>
        </w:rPr>
        <w:t>«Жат әрекеттен сақтан!» атты кинофильм</w:t>
      </w:r>
      <w:r w:rsidRPr="00941995">
        <w:rPr>
          <w:rFonts w:eastAsia="Calibri"/>
          <w:bCs/>
          <w:lang w:val="kk-KZ"/>
        </w:rPr>
        <w:t xml:space="preserve"> көрсетілді. </w:t>
      </w:r>
      <w:r w:rsidRPr="00941995">
        <w:rPr>
          <w:rFonts w:eastAsia="Calibri"/>
          <w:b/>
          <w:lang w:val="kk-KZ"/>
        </w:rPr>
        <w:t>«Дұрыс тамақтаны – болашақ ұлт денсаулығын сақтау»</w:t>
      </w:r>
      <w:r w:rsidRPr="00941995">
        <w:rPr>
          <w:rFonts w:eastAsia="Calibri"/>
          <w:bCs/>
          <w:lang w:val="kk-KZ"/>
        </w:rPr>
        <w:t xml:space="preserve"> атты сынып сағаты мен </w:t>
      </w:r>
      <w:r w:rsidRPr="00941995">
        <w:rPr>
          <w:rFonts w:eastAsia="Calibri"/>
          <w:b/>
          <w:lang w:val="kk-KZ"/>
        </w:rPr>
        <w:t xml:space="preserve">«Мен салауатты өмірді қолдаймын» </w:t>
      </w:r>
      <w:r w:rsidRPr="00941995">
        <w:rPr>
          <w:rFonts w:eastAsia="Calibri"/>
          <w:bCs/>
          <w:lang w:val="kk-KZ"/>
        </w:rPr>
        <w:t xml:space="preserve">атты онкүндік өткізілді. Онкүндік аясында балалардың қатысуымен спорттық сайыстар өткізіліп, балалардың салауатты өмір салтын ұстануына ықпал жасалды. </w:t>
      </w:r>
    </w:p>
    <w:p w:rsidR="000D40EC" w:rsidRPr="00941995" w:rsidRDefault="000D40EC" w:rsidP="002D7CB0">
      <w:pPr>
        <w:spacing w:after="160" w:line="259" w:lineRule="auto"/>
        <w:jc w:val="both"/>
        <w:rPr>
          <w:rFonts w:eastAsia="Calibri"/>
          <w:lang w:val="kk-KZ"/>
        </w:rPr>
      </w:pPr>
      <w:r w:rsidRPr="00941995">
        <w:rPr>
          <w:rFonts w:eastAsia="Calibri"/>
          <w:lang w:val="kk-KZ"/>
        </w:rPr>
        <w:t xml:space="preserve">       Жалпы тәрбие жұмысының жоғарыда аталған тұжырымдама негізіндегі 8 бағытынан басқа қосымша ұйымдар мен клубтар, үйірмелер мен қоғамдық бірлестіктер де бала тәрбиесіне оң ықпал жасайтыны белгілі. Балалардың бос уақытын тиімді ұйымдастыру мақсатында мектеп оқушылары 10 ақылы, 5 ақысыз үйірмелермен қамтылып, Хромтау аудандық балалар мен жасөспірімдер спорт мектебі жанындағы </w:t>
      </w:r>
      <w:r w:rsidRPr="00941995">
        <w:rPr>
          <w:rFonts w:eastAsia="Calibri"/>
          <w:b/>
          <w:bCs/>
          <w:lang w:val="kk-KZ"/>
        </w:rPr>
        <w:t>«Курес»</w:t>
      </w:r>
      <w:r w:rsidRPr="00941995">
        <w:rPr>
          <w:rFonts w:eastAsia="Calibri"/>
          <w:lang w:val="kk-KZ"/>
        </w:rPr>
        <w:t xml:space="preserve"> үйірмесіне 40 оқушы қатысып, қосымша біліммен қамтылды.</w:t>
      </w:r>
    </w:p>
    <w:p w:rsidR="000D40EC" w:rsidRPr="00941995" w:rsidRDefault="000D40EC" w:rsidP="000D40EC">
      <w:pPr>
        <w:spacing w:after="0" w:line="240" w:lineRule="auto"/>
        <w:jc w:val="center"/>
        <w:rPr>
          <w:rFonts w:eastAsia="Calibri"/>
          <w:b/>
          <w:bCs/>
          <w:lang w:val="kk-KZ"/>
        </w:rPr>
      </w:pPr>
    </w:p>
    <w:p w:rsidR="000D40EC" w:rsidRPr="00941995" w:rsidRDefault="000D40EC" w:rsidP="000D40EC">
      <w:pPr>
        <w:spacing w:after="0" w:line="240" w:lineRule="auto"/>
        <w:jc w:val="center"/>
        <w:rPr>
          <w:rFonts w:eastAsia="Calibri"/>
          <w:b/>
          <w:bCs/>
          <w:lang w:val="kk-KZ"/>
        </w:rPr>
      </w:pPr>
      <w:r w:rsidRPr="00941995">
        <w:rPr>
          <w:rFonts w:eastAsia="Calibri"/>
          <w:b/>
          <w:bCs/>
          <w:noProof/>
          <w:lang w:val="ru-RU" w:eastAsia="ru-RU"/>
        </w:rPr>
        <w:drawing>
          <wp:anchor distT="0" distB="0" distL="114300" distR="114300" simplePos="0" relativeHeight="251659264" behindDoc="0" locked="0" layoutInCell="1" allowOverlap="1" wp14:anchorId="0F524A0D" wp14:editId="62EF8E1E">
            <wp:simplePos x="0" y="0"/>
            <wp:positionH relativeFrom="column">
              <wp:posOffset>227965</wp:posOffset>
            </wp:positionH>
            <wp:positionV relativeFrom="paragraph">
              <wp:posOffset>3810</wp:posOffset>
            </wp:positionV>
            <wp:extent cx="4600575" cy="2152650"/>
            <wp:effectExtent l="0" t="0" r="952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0D40EC" w:rsidRPr="00941995" w:rsidRDefault="000D40EC" w:rsidP="000D40EC">
      <w:pPr>
        <w:spacing w:after="160" w:line="259" w:lineRule="auto"/>
        <w:rPr>
          <w:rFonts w:eastAsia="Calibri"/>
          <w:noProof/>
          <w:lang w:val="kk-KZ"/>
        </w:rPr>
      </w:pPr>
      <w:r w:rsidRPr="00941995">
        <w:rPr>
          <w:rFonts w:eastAsia="Calibri"/>
          <w:noProof/>
          <w:lang w:val="kk-KZ"/>
        </w:rPr>
        <w:t xml:space="preserve">     </w:t>
      </w:r>
    </w:p>
    <w:p w:rsidR="000D40EC" w:rsidRPr="00941995" w:rsidRDefault="000D40EC" w:rsidP="000D40EC">
      <w:pPr>
        <w:spacing w:after="160" w:line="259" w:lineRule="auto"/>
        <w:rPr>
          <w:rFonts w:eastAsia="Calibri"/>
          <w:noProof/>
          <w:lang w:val="kk-KZ"/>
        </w:rPr>
      </w:pPr>
      <w:r w:rsidRPr="00941995">
        <w:rPr>
          <w:rFonts w:eastAsia="Calibri"/>
          <w:noProof/>
          <w:lang w:val="kk-KZ"/>
        </w:rPr>
        <w:t xml:space="preserve">                               </w:t>
      </w:r>
    </w:p>
    <w:p w:rsidR="000D40EC" w:rsidRPr="00941995" w:rsidRDefault="000D40EC" w:rsidP="000D40EC">
      <w:pPr>
        <w:spacing w:after="160" w:line="259" w:lineRule="auto"/>
        <w:rPr>
          <w:rFonts w:eastAsia="Calibri"/>
          <w:noProof/>
          <w:lang w:val="kk-KZ"/>
        </w:rPr>
      </w:pPr>
    </w:p>
    <w:p w:rsidR="000D40EC" w:rsidRPr="00941995" w:rsidRDefault="000D40EC" w:rsidP="000D40EC">
      <w:pPr>
        <w:spacing w:after="160" w:line="259" w:lineRule="auto"/>
        <w:rPr>
          <w:rFonts w:eastAsia="Calibri"/>
          <w:noProof/>
          <w:lang w:val="kk-KZ"/>
        </w:rPr>
      </w:pPr>
    </w:p>
    <w:p w:rsidR="000D40EC" w:rsidRPr="00941995" w:rsidRDefault="000D40EC" w:rsidP="000D40EC">
      <w:pPr>
        <w:spacing w:after="160" w:line="259" w:lineRule="auto"/>
        <w:rPr>
          <w:rFonts w:eastAsia="Calibri"/>
          <w:noProof/>
          <w:lang w:val="kk-KZ"/>
        </w:rPr>
      </w:pPr>
    </w:p>
    <w:p w:rsidR="000D40EC" w:rsidRPr="00941995" w:rsidRDefault="000D40EC" w:rsidP="000D40EC">
      <w:pPr>
        <w:spacing w:after="160" w:line="259" w:lineRule="auto"/>
        <w:rPr>
          <w:rFonts w:eastAsia="Calibri"/>
          <w:noProof/>
          <w:lang w:val="kk-KZ"/>
        </w:rPr>
      </w:pPr>
    </w:p>
    <w:p w:rsidR="000D40EC" w:rsidRPr="00941995" w:rsidRDefault="000D40EC" w:rsidP="000D40EC">
      <w:pPr>
        <w:spacing w:after="160" w:line="259" w:lineRule="auto"/>
        <w:jc w:val="center"/>
        <w:rPr>
          <w:rFonts w:eastAsia="Calibri"/>
          <w:noProof/>
          <w:lang w:val="kk-KZ"/>
        </w:rPr>
      </w:pPr>
      <w:r w:rsidRPr="00941995">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-5182235</wp:posOffset>
                </wp:positionH>
                <wp:positionV relativeFrom="paragraph">
                  <wp:posOffset>237490</wp:posOffset>
                </wp:positionV>
                <wp:extent cx="1019175" cy="4000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50626" id="Прямоугольник 4" o:spid="_x0000_s1026" style="position:absolute;margin-left:-408.05pt;margin-top:18.7pt;width:80.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" fillcolor="#4472c4" strokecolor="#2f528f" strokeweight="1pt">
                <v:path arrowok="t"/>
              </v:rect>
            </w:pict>
          </mc:Fallback>
        </mc:AlternateContent>
      </w:r>
    </w:p>
    <w:p w:rsidR="000D40EC" w:rsidRPr="00941995" w:rsidRDefault="000D40EC" w:rsidP="000D40EC">
      <w:pPr>
        <w:spacing w:after="160" w:line="259" w:lineRule="auto"/>
        <w:rPr>
          <w:rFonts w:eastAsia="Calibri"/>
          <w:noProof/>
          <w:lang w:val="kk-KZ"/>
        </w:rPr>
      </w:pPr>
      <w:r w:rsidRPr="00941995">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-269875</wp:posOffset>
                </wp:positionH>
                <wp:positionV relativeFrom="paragraph">
                  <wp:posOffset>391795</wp:posOffset>
                </wp:positionV>
                <wp:extent cx="1047750" cy="3905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390525"/>
                        </a:xfrm>
                        <a:prstGeom prst="rect">
                          <a:avLst/>
                        </a:prstGeom>
                        <a:solidFill>
                          <a:srgbClr val="ED7D31">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F85F" id="Прямоугольник 3" o:spid="_x0000_s1026" style="position:absolute;margin-left:-21.25pt;margin-top:30.85pt;width:8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" fillcolor="#c55a11" strokecolor="#2f528f" strokeweight="1pt">
                <v:path arrowok="t"/>
              </v:rect>
            </w:pict>
          </mc:Fallback>
        </mc:AlternateContent>
      </w:r>
      <w:r w:rsidRPr="00941995">
        <w:rPr>
          <w:rFonts w:eastAsia="Calibri"/>
          <w:noProof/>
          <w:lang w:val="kk-KZ"/>
        </w:rPr>
        <w:t xml:space="preserve">                      Үйірмелермен қамтылуы 64%                                                         </w:t>
      </w:r>
    </w:p>
    <w:p w:rsidR="000D40EC" w:rsidRPr="00941995" w:rsidRDefault="000D40EC" w:rsidP="000D40EC">
      <w:pPr>
        <w:spacing w:after="160" w:line="259" w:lineRule="auto"/>
        <w:rPr>
          <w:rFonts w:eastAsia="Calibri"/>
          <w:noProof/>
          <w:lang w:val="kk-KZ"/>
        </w:rPr>
      </w:pPr>
      <w:r w:rsidRPr="00941995">
        <w:rPr>
          <w:rFonts w:eastAsia="Calibri"/>
          <w:noProof/>
          <w:lang w:val="kk-KZ"/>
        </w:rPr>
        <w:t xml:space="preserve">                        </w:t>
      </w:r>
    </w:p>
    <w:p w:rsidR="000D40EC" w:rsidRPr="00941995" w:rsidRDefault="000D40EC" w:rsidP="000D40EC">
      <w:pPr>
        <w:spacing w:after="160" w:line="259" w:lineRule="auto"/>
        <w:rPr>
          <w:rFonts w:eastAsia="Calibri"/>
          <w:noProof/>
          <w:lang w:val="kk-KZ"/>
        </w:rPr>
      </w:pPr>
      <w:r w:rsidRPr="00941995">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-241935</wp:posOffset>
                </wp:positionH>
                <wp:positionV relativeFrom="paragraph">
                  <wp:posOffset>288290</wp:posOffset>
                </wp:positionV>
                <wp:extent cx="1066800" cy="3714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71475"/>
                        </a:xfrm>
                        <a:prstGeom prst="rect">
                          <a:avLst/>
                        </a:prstGeom>
                        <a:solidFill>
                          <a:sysClr val="window" lastClr="FFFFFF">
                            <a:lumMod val="50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FA6E" id="Прямоугольник 1" o:spid="_x0000_s1026" style="position:absolute;margin-left:-19.05pt;margin-top:22.7pt;width:84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" fillcolor="#7f7f7f" strokecolor="#2f528f" strokeweight="1pt">
                <v:path arrowok="t"/>
              </v:rect>
            </w:pict>
          </mc:Fallback>
        </mc:AlternateContent>
      </w:r>
      <w:r w:rsidRPr="00941995">
        <w:rPr>
          <w:rFonts w:eastAsia="Calibri"/>
          <w:noProof/>
          <w:lang w:val="kk-KZ"/>
        </w:rPr>
        <w:t xml:space="preserve">                          ақысыз үйірмелермен қамтылуы 34%</w:t>
      </w:r>
    </w:p>
    <w:p w:rsidR="002D7CB0" w:rsidRDefault="000D40EC" w:rsidP="000D40EC">
      <w:pPr>
        <w:spacing w:after="160" w:line="259" w:lineRule="auto"/>
        <w:rPr>
          <w:rFonts w:eastAsia="Calibri"/>
          <w:noProof/>
          <w:lang w:val="kk-KZ"/>
        </w:rPr>
      </w:pPr>
      <w:r w:rsidRPr="00941995">
        <w:rPr>
          <w:rFonts w:eastAsia="Calibri"/>
          <w:noProof/>
          <w:lang w:val="kk-KZ"/>
        </w:rPr>
        <w:t xml:space="preserve">                          қосымша білім беру ұйымына қатысатындар 15%  </w:t>
      </w:r>
    </w:p>
    <w:p w:rsidR="000D40EC" w:rsidRPr="00941995" w:rsidRDefault="000D40EC" w:rsidP="000D40EC">
      <w:pPr>
        <w:spacing w:after="160" w:line="259" w:lineRule="auto"/>
        <w:rPr>
          <w:rFonts w:eastAsia="Calibri"/>
          <w:noProof/>
          <w:lang w:val="kk-KZ"/>
        </w:rPr>
      </w:pPr>
      <w:r w:rsidRPr="00941995">
        <w:rPr>
          <w:rFonts w:eastAsia="Calibri"/>
          <w:noProof/>
          <w:lang w:val="kk-KZ"/>
        </w:rPr>
        <w:t xml:space="preserve">  </w:t>
      </w:r>
    </w:p>
    <w:p w:rsidR="000D40EC" w:rsidRPr="00941995" w:rsidRDefault="000D40EC" w:rsidP="000D40EC">
      <w:pPr>
        <w:spacing w:after="160" w:line="259" w:lineRule="auto"/>
        <w:rPr>
          <w:rFonts w:eastAsia="Calibri"/>
          <w:noProof/>
          <w:lang w:val="kk-KZ"/>
        </w:rPr>
      </w:pPr>
      <w:r w:rsidRPr="00941995">
        <w:rPr>
          <w:rFonts w:eastAsia="Calibri"/>
          <w:noProof/>
          <w:lang w:val="kk-KZ"/>
        </w:rPr>
        <w:t xml:space="preserve">           (</w:t>
      </w:r>
      <w:r w:rsidRPr="00941995">
        <w:rPr>
          <w:rFonts w:eastAsia="Calibri"/>
          <w:i/>
          <w:iCs/>
          <w:noProof/>
          <w:lang w:val="kk-KZ"/>
        </w:rPr>
        <w:t>Хромтау аудандық балалар мен жасөспірімдер спорт мектебі жанындағы «Күрес» үйірмесі</w:t>
      </w:r>
      <w:r w:rsidRPr="00941995">
        <w:rPr>
          <w:rFonts w:eastAsia="Calibri"/>
          <w:noProof/>
          <w:lang w:val="kk-KZ"/>
        </w:rPr>
        <w:t xml:space="preserve">)      </w:t>
      </w:r>
    </w:p>
    <w:p w:rsidR="000D40EC" w:rsidRPr="00941995" w:rsidRDefault="000D40EC" w:rsidP="002D7CB0">
      <w:pPr>
        <w:spacing w:after="160" w:line="259" w:lineRule="auto"/>
        <w:jc w:val="both"/>
        <w:rPr>
          <w:rFonts w:eastAsia="Calibri"/>
          <w:lang w:val="kk-KZ"/>
        </w:rPr>
      </w:pPr>
      <w:r w:rsidRPr="00941995">
        <w:rPr>
          <w:rFonts w:eastAsia="Calibri"/>
          <w:lang w:val="kk-KZ"/>
        </w:rPr>
        <w:tab/>
        <w:t xml:space="preserve">Бұлардан басқа мектебімізде «Рухани жаңғыру: Болашаққа бағдар» бағдарламасы аясында бірнеше </w:t>
      </w:r>
      <w:r w:rsidRPr="00941995">
        <w:rPr>
          <w:rFonts w:eastAsia="Calibri"/>
          <w:b/>
          <w:bCs/>
          <w:lang w:val="kk-KZ"/>
        </w:rPr>
        <w:t xml:space="preserve">жобалар </w:t>
      </w:r>
      <w:r w:rsidRPr="00941995">
        <w:rPr>
          <w:rFonts w:eastAsia="Calibri"/>
          <w:lang w:val="kk-KZ"/>
        </w:rPr>
        <w:t>қолға алынған. Солардың бірі:</w:t>
      </w:r>
    </w:p>
    <w:p w:rsidR="000D40EC" w:rsidRPr="00941995" w:rsidRDefault="000D40EC" w:rsidP="002D7CB0">
      <w:pPr>
        <w:spacing w:after="160" w:line="259" w:lineRule="auto"/>
        <w:jc w:val="both"/>
        <w:rPr>
          <w:rFonts w:eastAsia="Calibri"/>
          <w:lang w:val="kk-KZ"/>
        </w:rPr>
      </w:pPr>
      <w:r w:rsidRPr="00941995">
        <w:rPr>
          <w:rFonts w:eastAsia="Calibri"/>
          <w:lang w:val="kk-KZ"/>
        </w:rPr>
        <w:tab/>
      </w:r>
      <w:r w:rsidRPr="00941995">
        <w:rPr>
          <w:rFonts w:eastAsia="Calibri"/>
          <w:b/>
          <w:bCs/>
          <w:lang w:val="kk-KZ"/>
        </w:rPr>
        <w:t>«Қоғамға қызмет»</w:t>
      </w:r>
      <w:r w:rsidRPr="00941995">
        <w:rPr>
          <w:rFonts w:eastAsia="Calibri"/>
          <w:lang w:val="kk-KZ"/>
        </w:rPr>
        <w:t xml:space="preserve"> жобасы. Бұл жобаның аясында мектеп оқушылары арасынан және жас мамандар арасынан еріктілер топтары құрылып, оқушылар тобы қайырымдылық акцияларға атсалысса, жас мамандар тобы құқықбұзушылықтың алдын алуға бағытталған жедел алдын алу шаралары кезінде кешкі рейдке қатысуда.</w:t>
      </w:r>
    </w:p>
    <w:p w:rsidR="000D40EC" w:rsidRPr="00941995" w:rsidRDefault="000D40EC" w:rsidP="002D7CB0">
      <w:pPr>
        <w:spacing w:after="160" w:line="259" w:lineRule="auto"/>
        <w:jc w:val="both"/>
        <w:rPr>
          <w:rFonts w:eastAsia="Calibri"/>
          <w:lang w:val="kk-KZ"/>
        </w:rPr>
      </w:pPr>
      <w:r w:rsidRPr="00941995">
        <w:rPr>
          <w:rFonts w:eastAsia="Calibri"/>
          <w:lang w:val="kk-KZ"/>
        </w:rPr>
        <w:tab/>
      </w:r>
      <w:r w:rsidRPr="00941995">
        <w:rPr>
          <w:rFonts w:eastAsia="Calibri"/>
          <w:b/>
          <w:bCs/>
          <w:lang w:val="kk-KZ"/>
        </w:rPr>
        <w:t>«Ұшқыр ой алаңы»</w:t>
      </w:r>
      <w:r w:rsidRPr="00941995">
        <w:rPr>
          <w:rFonts w:eastAsia="Calibri"/>
          <w:lang w:val="kk-KZ"/>
        </w:rPr>
        <w:t xml:space="preserve"> жобасы негізіндегі «Сүбелі сөз» дебат клубы, </w:t>
      </w:r>
      <w:r w:rsidRPr="00941995">
        <w:rPr>
          <w:rFonts w:eastAsia="Calibri"/>
          <w:b/>
          <w:bCs/>
          <w:lang w:val="kk-KZ"/>
        </w:rPr>
        <w:t>«Театр және балалар»</w:t>
      </w:r>
      <w:r w:rsidRPr="00941995">
        <w:rPr>
          <w:rFonts w:eastAsia="Calibri"/>
          <w:lang w:val="kk-KZ"/>
        </w:rPr>
        <w:t xml:space="preserve"> жобасы негізінде «Өнер ұландары» театр үйірмесі жұмыс жасады. «Өнер ұландары» театры Хромтау аудандық білім бөлімі ұйымдастырған «Театрдың ғажайып әлемі» атты театр өнерінің фестиваль байқауында жүлделі ІІ орынға ие болды. </w:t>
      </w:r>
    </w:p>
    <w:p w:rsidR="000D40EC" w:rsidRPr="00941995" w:rsidRDefault="000D40EC" w:rsidP="002D7CB0">
      <w:pPr>
        <w:spacing w:after="160" w:line="259" w:lineRule="auto"/>
        <w:jc w:val="both"/>
        <w:rPr>
          <w:rFonts w:eastAsia="Calibri"/>
          <w:lang w:val="kk-KZ"/>
        </w:rPr>
      </w:pPr>
      <w:r w:rsidRPr="00941995">
        <w:rPr>
          <w:rFonts w:eastAsia="Calibri"/>
          <w:lang w:val="kk-KZ"/>
        </w:rPr>
        <w:tab/>
      </w:r>
      <w:r w:rsidRPr="00941995">
        <w:rPr>
          <w:rFonts w:eastAsia="Calibri"/>
          <w:b/>
          <w:bCs/>
          <w:lang w:val="kk-KZ"/>
        </w:rPr>
        <w:t>«Оқуға құштар мектеп» жобасы</w:t>
      </w:r>
      <w:r w:rsidRPr="00941995">
        <w:rPr>
          <w:rFonts w:eastAsia="Calibri"/>
          <w:lang w:val="kk-KZ"/>
        </w:rPr>
        <w:t xml:space="preserve"> аясында тоқсан барысында «Оқу сағаты» бұрышы, «Досыңа кітап сыйла» акциясы ұйымдастырылды. Сонымен қатар, ата-анамен бірге «Отбасылық оқу сағаты» ұйымдастырылды. Сондай-ақ, Ақтөбе облыстық білім басқармасының хаты негізінде «Сабақ кезінде 5 минут оқу»» және «Сабақтан тыс уақытта 20 минут оқу» акциялары ұйымдастырылып, оқушылар мектеп кітапханасында көркем әдебиеттер оқыды.</w:t>
      </w:r>
    </w:p>
    <w:p w:rsidR="000D40EC" w:rsidRPr="00941995" w:rsidRDefault="000D40EC" w:rsidP="002D7CB0">
      <w:pPr>
        <w:spacing w:after="160" w:line="259" w:lineRule="auto"/>
        <w:jc w:val="both"/>
        <w:rPr>
          <w:rFonts w:eastAsia="Calibri"/>
          <w:lang w:val="kk-KZ"/>
        </w:rPr>
      </w:pPr>
      <w:r w:rsidRPr="00941995">
        <w:rPr>
          <w:rFonts w:eastAsia="Calibri"/>
          <w:lang w:val="kk-KZ"/>
        </w:rPr>
        <w:tab/>
      </w:r>
      <w:r w:rsidRPr="00941995">
        <w:rPr>
          <w:rFonts w:eastAsia="Calibri"/>
          <w:b/>
          <w:bCs/>
          <w:lang w:val="kk-KZ"/>
        </w:rPr>
        <w:t>Құқықбұзушылықтың алдын алуға бағытталған</w:t>
      </w:r>
      <w:r w:rsidRPr="00941995">
        <w:rPr>
          <w:rFonts w:eastAsia="Calibri"/>
          <w:lang w:val="kk-KZ"/>
        </w:rPr>
        <w:t xml:space="preserve"> жұмыстар </w:t>
      </w:r>
      <w:r w:rsidRPr="00941995">
        <w:rPr>
          <w:rFonts w:eastAsia="Calibri"/>
          <w:b/>
          <w:bCs/>
          <w:lang w:val="kk-KZ"/>
        </w:rPr>
        <w:t>«Құқықтық сана – қауымға пана» жобасы</w:t>
      </w:r>
      <w:r w:rsidRPr="00941995">
        <w:rPr>
          <w:rFonts w:eastAsia="Calibri"/>
          <w:lang w:val="kk-KZ"/>
        </w:rPr>
        <w:t xml:space="preserve"> аясында және жаңа қазақстандық патриотизм мен құқықтық тәрбие бағытында қарастырылады. Жалпы оқу жылының 1-тоқсаны «Құқық айлығы» болғандықтан, құқықбұзушылықтың алдын алу бойынша көптеген іс-шаралар жүргізілді. Атап айтқанда, </w:t>
      </w:r>
      <w:r w:rsidRPr="00941995">
        <w:rPr>
          <w:rFonts w:eastAsia="Calibri"/>
          <w:b/>
          <w:bCs/>
          <w:lang w:val="kk-KZ"/>
        </w:rPr>
        <w:t>08.09.2021 күні</w:t>
      </w:r>
      <w:r w:rsidRPr="00941995">
        <w:rPr>
          <w:rFonts w:eastAsia="Calibri"/>
          <w:lang w:val="kk-KZ"/>
        </w:rPr>
        <w:t xml:space="preserve"> ІІБ қызметкері, Көктау ауылдық учаскелік полиция инспекторы Сыдық А.Б. бірге әр класс оқушыларымен кездесіп, құқықбұзушылыққа жол бермеу, қандай да бір құқығына қол сұғылған жағдайлар болса хабарласу үшін визиткасы таратылды. Жыл сайын қ</w:t>
      </w:r>
      <w:r w:rsidRPr="00941995">
        <w:rPr>
          <w:rFonts w:eastAsia="Calibri"/>
          <w:b/>
          <w:bCs/>
          <w:lang w:val="kk-KZ"/>
        </w:rPr>
        <w:t xml:space="preserve">ыркүйек айында </w:t>
      </w:r>
      <w:r w:rsidRPr="00941995">
        <w:rPr>
          <w:rFonts w:eastAsia="Calibri"/>
          <w:lang w:val="kk-KZ"/>
        </w:rPr>
        <w:t xml:space="preserve">ұйымдастырылатын  </w:t>
      </w:r>
      <w:r w:rsidRPr="00941995">
        <w:rPr>
          <w:rFonts w:eastAsia="Calibri"/>
          <w:b/>
          <w:bCs/>
          <w:lang w:val="kk-KZ"/>
        </w:rPr>
        <w:t>«Абайлаңыз, балалар!»</w:t>
      </w:r>
      <w:r w:rsidRPr="00941995">
        <w:rPr>
          <w:rFonts w:eastAsia="Calibri"/>
          <w:lang w:val="kk-KZ"/>
        </w:rPr>
        <w:t xml:space="preserve"> акциясы аясында 1-класс оқушыларына жол ережелерін сақтау туралы танымдық сағаты да ІІБ қызметкері  Сыдық А.Б. қатысуымен өткізілді. Сонымен қатар, 8-11-класс оқушыларымен өткен кездесуде </w:t>
      </w:r>
      <w:r w:rsidRPr="00941995">
        <w:rPr>
          <w:rFonts w:eastAsia="Calibri"/>
          <w:b/>
          <w:bCs/>
          <w:lang w:val="kk-KZ"/>
        </w:rPr>
        <w:t>13-18.09.2021</w:t>
      </w:r>
      <w:r w:rsidRPr="00941995">
        <w:rPr>
          <w:rFonts w:eastAsia="Calibri"/>
          <w:lang w:val="kk-KZ"/>
        </w:rPr>
        <w:t xml:space="preserve"> аралығындағы «Жасөспірім» жедел алдын алу шарасы туралы түсіндіріп, 7-класс оқушыларымен </w:t>
      </w:r>
      <w:r w:rsidRPr="00941995">
        <w:rPr>
          <w:rFonts w:eastAsia="Calibri"/>
          <w:b/>
          <w:bCs/>
          <w:lang w:val="kk-KZ"/>
        </w:rPr>
        <w:t>арнайы сұхбат</w:t>
      </w:r>
      <w:r w:rsidRPr="00941995">
        <w:rPr>
          <w:rFonts w:eastAsia="Calibri"/>
          <w:lang w:val="kk-KZ"/>
        </w:rPr>
        <w:t xml:space="preserve"> жүргізілді.  </w:t>
      </w:r>
      <w:r w:rsidRPr="00941995">
        <w:rPr>
          <w:rFonts w:eastAsia="Calibri"/>
          <w:b/>
          <w:bCs/>
          <w:lang w:val="kk-KZ"/>
        </w:rPr>
        <w:t>22.09.2021 күні</w:t>
      </w:r>
      <w:r w:rsidRPr="00941995">
        <w:rPr>
          <w:rFonts w:eastAsia="Calibri"/>
          <w:lang w:val="kk-KZ"/>
        </w:rPr>
        <w:t xml:space="preserve"> 8-11-класс оқушыларымен </w:t>
      </w:r>
      <w:r w:rsidRPr="00941995">
        <w:rPr>
          <w:rFonts w:eastAsia="Calibri"/>
          <w:b/>
          <w:bCs/>
          <w:lang w:val="kk-KZ"/>
        </w:rPr>
        <w:t>«Нашақорлыққа жол жоқ!»</w:t>
      </w:r>
      <w:r w:rsidRPr="00941995">
        <w:rPr>
          <w:rFonts w:eastAsia="Calibri"/>
          <w:lang w:val="kk-KZ"/>
        </w:rPr>
        <w:t xml:space="preserve"> тақырыбында зиянды заттарды тұтынудың алдын алу туралы кездесу ұйымдастырылса, </w:t>
      </w:r>
      <w:r w:rsidRPr="00941995">
        <w:rPr>
          <w:rFonts w:eastAsia="Calibri"/>
          <w:b/>
          <w:bCs/>
          <w:lang w:val="kk-KZ"/>
        </w:rPr>
        <w:t>қазан айының 7-сі күні</w:t>
      </w:r>
      <w:r w:rsidRPr="00941995">
        <w:rPr>
          <w:rFonts w:eastAsia="Calibri"/>
          <w:lang w:val="kk-KZ"/>
        </w:rPr>
        <w:t xml:space="preserve"> ІІБ қызметкері Сыдық А.Б. мен Сүйінтаев Б.Т. бірге  8-11-кластың ер балаларымен кәмелеттік жасқа толмаған жасөспірімдердің жүргізуші куәлігінсіз автокөліктерді басқаруын болдырмау шаралары, заң аясындағы жауапкершілік туралы түсіндіруге арналған құқық сағаты өткізілді. Сондай-ақ, Хромтау аудандық КТІЖ аға инспектор м.а., полиция капитаны Қ.Т.Мырзагелдин мен учаскелік полиция инспекторы Сыдық А.Б., мектеп директоры Уразтаева А.К. мен директордың тәрбие ісі жөніндегі орынбасары М.К.Коразбековалардың қатысуымен мектеп оқушылары мен олардың ата-аналарына құқықбұзушылықтың алдын алу тақырыбында кездесу өткізілді. Мұндай шаралар жыл бойы жалғасын тауып отырды. Нәтижесінде, 2021-2022 оқу жылында құқықбұзушылық бойынша есепке алынған білім алушылар болған жоқ.</w:t>
      </w:r>
    </w:p>
    <w:p w:rsidR="000D40EC" w:rsidRPr="00941995" w:rsidRDefault="000D40EC" w:rsidP="002D7CB0">
      <w:pPr>
        <w:spacing w:after="160" w:line="259" w:lineRule="auto"/>
        <w:jc w:val="both"/>
        <w:rPr>
          <w:rFonts w:eastAsia="Calibri"/>
          <w:lang w:val="kk-KZ"/>
        </w:rPr>
      </w:pPr>
      <w:r w:rsidRPr="00941995">
        <w:rPr>
          <w:rFonts w:eastAsia="Calibri"/>
          <w:lang w:val="kk-KZ"/>
        </w:rPr>
        <w:tab/>
      </w:r>
      <w:r w:rsidRPr="00941995">
        <w:rPr>
          <w:rFonts w:eastAsia="Calibri"/>
          <w:b/>
          <w:bCs/>
          <w:lang w:val="kk-KZ"/>
        </w:rPr>
        <w:t>«Кәсіптік бағдар беру» ісі</w:t>
      </w:r>
      <w:r w:rsidRPr="00941995">
        <w:rPr>
          <w:rFonts w:eastAsia="Calibri"/>
          <w:lang w:val="kk-KZ"/>
        </w:rPr>
        <w:t xml:space="preserve"> «Еңбек – елдің мұраты» жобасымен бірге қарастырылып, бұл бойынша 9-11-класс оқушыларымен «Мамандық таңдау уақыты» атты танымдық сағаты, «Мамандықтықты қалай таңдаймыз?» тақырыбында тәрбие сағаты ұйымдастырылды. Сонымен қатар, аталған жоба аясында, «Кім болсам екен?», «Балалар не туралы армандайды?» атты тәрбие сағаттары да бала жастан мамандық таңдауға бейімдеу мақсаттарын көздеді. </w:t>
      </w:r>
    </w:p>
    <w:p w:rsidR="000D40EC" w:rsidRPr="00941995" w:rsidRDefault="000D40EC" w:rsidP="002D7CB0">
      <w:pPr>
        <w:spacing w:after="160" w:line="259" w:lineRule="auto"/>
        <w:jc w:val="both"/>
        <w:rPr>
          <w:rFonts w:eastAsia="Calibri"/>
          <w:lang w:val="kk-KZ"/>
        </w:rPr>
      </w:pPr>
      <w:r w:rsidRPr="00941995">
        <w:rPr>
          <w:rFonts w:eastAsia="Calibri"/>
          <w:lang w:val="kk-KZ"/>
        </w:rPr>
        <w:tab/>
        <w:t xml:space="preserve">11-класс білім алушыларына Астана ІТ университетіне онлайн саяхат жасалып, аталған университет туралы, ондағы мамандықтар мен мүмкіндіктер туралы ақпарат берілді. Сондай-ақ, кәсіптік бағдар беру бойынша мектебіміздің 9-11-класындағы ер ер балаларымен Майтөбе шегара қызметі қызметкерлерімен бірге кездесу ұйымдастырылды. Кездесу барысында ер балаларға әскери қызметтің тиімді тұстары мен оқуға түсу мүмкіндіктері туралы түсіндіру жұмыстары жүргізілді. </w:t>
      </w:r>
    </w:p>
    <w:p w:rsidR="000D40EC" w:rsidRPr="00941995" w:rsidRDefault="000D40EC" w:rsidP="002D7CB0">
      <w:pPr>
        <w:spacing w:after="160" w:line="259" w:lineRule="auto"/>
        <w:jc w:val="both"/>
        <w:rPr>
          <w:color w:val="000000" w:themeColor="text1"/>
          <w:lang w:val="kk-KZ"/>
        </w:rPr>
      </w:pPr>
      <w:r w:rsidRPr="00941995">
        <w:rPr>
          <w:rFonts w:eastAsia="Calibri"/>
          <w:lang w:val="kk-KZ"/>
        </w:rPr>
        <w:tab/>
        <w:t xml:space="preserve">Жоғарыда аталған жобалардан басқа «Ерте жастан басталатын экологиялық мәдениет» жобасы, «Үнем – қоғам қуаты» жобасы, «Дәстүр мен ғұрып» жобасы, «Мектептің өзін-өзі басқаруы» жобасы тәрбие тұжырымдамасына негізделген 8 бағыттың сәйкесіне кіріктіріліп қарастырылды. </w:t>
      </w:r>
      <w:r w:rsidRPr="00941995">
        <w:rPr>
          <w:lang w:val="kk-KZ"/>
        </w:rPr>
        <w:t xml:space="preserve"> </w:t>
      </w:r>
      <w:r w:rsidRPr="00941995">
        <w:rPr>
          <w:rStyle w:val="a3"/>
          <w:b w:val="0"/>
          <w:color w:val="000000" w:themeColor="text1"/>
          <w:lang w:val="kk-KZ"/>
        </w:rPr>
        <w:t>.</w:t>
      </w:r>
    </w:p>
    <w:p w:rsidR="000D40EC" w:rsidRPr="00941995" w:rsidRDefault="000D40EC" w:rsidP="002D7CB0">
      <w:pPr>
        <w:pStyle w:val="11"/>
        <w:jc w:val="both"/>
        <w:rPr>
          <w:rStyle w:val="a3"/>
          <w:rFonts w:ascii="Times New Roman" w:hAnsi="Times New Roman"/>
          <w:i/>
          <w:iCs/>
          <w:lang w:val="kk-KZ"/>
        </w:rPr>
      </w:pPr>
      <w:r w:rsidRPr="00941995">
        <w:rPr>
          <w:rFonts w:ascii="Times New Roman" w:hAnsi="Times New Roman"/>
          <w:b/>
          <w:bCs/>
          <w:u w:val="single"/>
          <w:lang w:val="kk-KZ"/>
        </w:rPr>
        <w:t>2022-2023  оқу жылы</w:t>
      </w:r>
      <w:r w:rsidRPr="00941995">
        <w:rPr>
          <w:rFonts w:ascii="Times New Roman" w:hAnsi="Times New Roman"/>
          <w:lang w:val="kk-KZ"/>
        </w:rPr>
        <w:t xml:space="preserve"> </w:t>
      </w:r>
    </w:p>
    <w:p w:rsidR="000D40EC" w:rsidRPr="00941995" w:rsidRDefault="000D40EC" w:rsidP="002D7CB0">
      <w:pPr>
        <w:tabs>
          <w:tab w:val="left" w:pos="3405"/>
        </w:tabs>
        <w:spacing w:after="0" w:line="240" w:lineRule="auto"/>
        <w:jc w:val="both"/>
        <w:rPr>
          <w:rFonts w:eastAsia="Calibri"/>
          <w:lang w:val="kk-KZ"/>
        </w:rPr>
      </w:pPr>
      <w:r w:rsidRPr="00941995">
        <w:rPr>
          <w:rFonts w:eastAsia="Calibri"/>
          <w:lang w:val="kk-KZ"/>
        </w:rPr>
        <w:t xml:space="preserve">2022 – 2023 оқу жылында мектеп қабырғасында білім алып жатқан жасөспірімдерге саналы тәрбие беру, рухани жан дүниесі бай, құқықтық біліммен, мәдениетпен қаруланған,өз елінің патриоты бола алатын, ұлттық және жалпы адамзаттық құндылықтары бойына сіңіре білген заманауи, жан- жақты тұлғаны қалыптастыру мақсатында тәрбие жұмысының жылдық жоспары жасалынып, жоспарға сәйкес оқу жылының өң бойында тиісті жұмыстар атқарылды.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2022 -2023 оқу жылының  басында мектеп қабырғасында 1-11 сынып арасында 270  оқушы білім алды. Жаңа оқу жылының басталуына орай мектептегі қоғамдастық мүшелерінің – әкімшіліктің, педагогикалық қызметкерлердің, оқушылардың, олардың заңды өкілдерінің бір-біріне құрмет көрсетуі негізінде   оқушылардың  жемісті және әлеуметтік өсуіне жағдай туғызатын қауіпсіз, ыңғайлы оқу ортасын құру мақсатында мектепте оқушылар ережесі бекітіліп, білім алушыларға, білім алушылардың ата- аналарына немесе заңды өкілдеріне жалпы ата- аналар жиналысында таныстырылды. Мектепке жаңадан қабылданған оқушылардың ата- аналарымен келісім – шарт жасалынып, мектеп ережесі, ата- ана мен оқушының міндеттері  түсіндірілді.</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2022 – 2023 оқу жылының басталуына орай  сынып жетекшілердің тәрбие үдерісін әдістемелік қамтамасыз ету, оның пәрменділігін зерттеу және бастауыш, орта буын, жоғарғы сынып  жетекшілерінің кәсіби шеберлігін шыңдау мақсатында сынып жетекшілердің әдістемелік бірлестігінің жылдық жоспары құрылды. Мектепішілік бұйрықпен сынып жетекшілердің бірлестік жетекшісі болып 8-класс жетекшісі Сагинова Жадра Есенбаевна бекітілді.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Сынып жетекшілердің әдістемелік бірлестігінің алғашқы отырысы              2022 жылдың 26 тамызы күні өткізілді. Күн тәртібіне төменде көрсетілген үш мәселе қойылды:</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1. 2021 -2022 оқу жылының сынып жетекшілердің әдістемелік бірлестігінің  атқарылған жұмысының қорытындысы;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2.2022-2023 оқу жылына арналған әдістемелік нұсқау хатпен сынып жетекшілерді таныстыру;</w:t>
      </w:r>
    </w:p>
    <w:p w:rsidR="000D40EC" w:rsidRPr="00941995" w:rsidRDefault="000D40EC" w:rsidP="000D40EC">
      <w:pPr>
        <w:pStyle w:val="11"/>
        <w:jc w:val="both"/>
        <w:rPr>
          <w:rFonts w:ascii="Times New Roman" w:hAnsi="Times New Roman"/>
          <w:b/>
          <w:color w:val="FF0000"/>
          <w:lang w:val="kk-KZ"/>
        </w:rPr>
      </w:pPr>
      <w:r w:rsidRPr="00941995">
        <w:rPr>
          <w:rFonts w:ascii="Times New Roman" w:eastAsia="Calibri" w:hAnsi="Times New Roman"/>
          <w:lang w:val="kk-KZ" w:eastAsia="en-US"/>
        </w:rPr>
        <w:t>3.Тәрбие жұмысының жылдық тәрбие жоспарының жасалуы Отырыс барысында сынып жетекшілер «2022-2023 оқу жылына арналған әдістемелік нұсқау хатпен» таныстырылып, 2022-2023 оқу жылына арналған тәрбие жоспарын жасау барысында басшылыққа алынуы тиіс мәселелер талқыланды. Сонымен қатар, сынып жетекшілер әдістемелік бірлестігінің 2022 – 2023 оқу жылына арналған жылдық жұмыс жоспары сынып жетекшілерге таныстырылды. Тәрбиенің 8 бағыты бойынша әр сынып жетекші жеке жоспар жасап, жүйелі жұмыстар жүргізілді. Жас сынып жетекшілерге тәлімгерлер бекітіліп, сабақтастық орнады</w:t>
      </w:r>
    </w:p>
    <w:p w:rsidR="000D40EC" w:rsidRPr="00941995" w:rsidRDefault="002D7CB0" w:rsidP="000D40EC">
      <w:pPr>
        <w:tabs>
          <w:tab w:val="left" w:pos="3405"/>
        </w:tabs>
        <w:spacing w:after="0" w:line="240" w:lineRule="auto"/>
        <w:jc w:val="both"/>
        <w:rPr>
          <w:rFonts w:eastAsia="Calibri"/>
          <w:color w:val="FF0000"/>
          <w:lang w:val="kk-KZ"/>
        </w:rPr>
      </w:pPr>
      <w:r>
        <w:rPr>
          <w:rStyle w:val="a3"/>
          <w:lang w:val="kk-KZ"/>
        </w:rPr>
        <w:t xml:space="preserve">           </w:t>
      </w:r>
      <w:r w:rsidR="000D40EC" w:rsidRPr="00941995">
        <w:rPr>
          <w:rFonts w:eastAsia="Calibri"/>
          <w:lang w:val="kk-KZ"/>
        </w:rPr>
        <w:t xml:space="preserve">Мектеп қабырғасында әлеуметтік мәртебеге ие отбасында тәрбиеленіп отырған 15 оқушы ЖБМББҚ қаржысы есебінен бір мезгілдік тегін ыстық тамақпен қамтамасыз етілді.Оқу жылы барысында мектеп асханасының тазалығын, оқушыларға ыстық тамақты уақытында, сапалы берілуін, тағамның калькуляцияға сай болуын бракереждық комиссия және  директордың тәрбие ісі жөніндегі орынбасары Коразбекова М.К., әлеуметтік педагог Иманова Г.Е., мектеп медбикесі Каримгалий Н.К. тарапынан үнемі қадағалауында болды.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Мектеп қабырғасында Қазақстан Республикасының Тіл Заңының орындалуын қадағалау мақсатында арнайы бұйрық шығарылып, комиссия мүшелері бекітілді. Іс – шара жоспары жасалынып, жоспарлы жұмыс  жүргізілді.</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2022 жылдың 05-09 қыркүйек уақыт аралығында мектеп жоспарына сәйкес  «Тіл– ұлттың жаны» атты тіл айлығы өткізілді.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Мақсаты: оқытудың жаңа технологиялық әдіс-тәсілдерін қолдана отырып, оқушылардың жеке белсенділігін, шығармашылық қабілеттерін арттыруға , білімін дамытудағы қызығушылықтарын қалыптастыруға, патриоттық сезімдерінің қалыптасуына ықпал ету, оқушылардың өз тілін, өзге ұлт тілін  құрметтей білуге дағдыландыру.</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Мектеп дәлізінде және кітапханада  «Тілім-тірегіміз, соғып тұрған жүрегіміз» тақырыбында ақпараттық бұрыш  жасалды. Ондағы мәліметтер өз ана тілінің қадір-қасиетіне, оның адам өміріндегі маңызын ұғуға  және үштілділік  заман талабы екенін өскелең ұрпақтың санасына сіңіру болды.</w:t>
      </w:r>
    </w:p>
    <w:p w:rsidR="000D40EC" w:rsidRPr="00941995" w:rsidRDefault="002D7CB0" w:rsidP="002D7CB0">
      <w:pPr>
        <w:spacing w:after="0"/>
        <w:rPr>
          <w:rFonts w:eastAsia="Calibri"/>
          <w:shd w:val="clear" w:color="auto" w:fill="FFFFFF"/>
          <w:lang w:val="kk-KZ"/>
        </w:rPr>
      </w:pPr>
      <w:r>
        <w:rPr>
          <w:rFonts w:eastAsia="Calibri"/>
          <w:lang w:val="kk-KZ"/>
        </w:rPr>
        <w:t xml:space="preserve">    </w:t>
      </w:r>
      <w:r w:rsidR="000D40EC" w:rsidRPr="00941995">
        <w:rPr>
          <w:rFonts w:eastAsia="Calibri"/>
          <w:shd w:val="clear" w:color="auto" w:fill="FFFFFF"/>
          <w:lang w:val="kk-KZ"/>
        </w:rPr>
        <w:t>2022 жылың 5-қыркүйек күні мектебімізде  Ұлттың ұлы ұстазы  Ахмет Байтұрсынұлының 150 жылдық мерейтойына арналған "Ахмет Байтұрсынұлы – адамдық диқаншысы" тақырыбында дәріс-сабақ ұйымдастырылды. Мақсаты: қазақтың ақыны, қоғам қайраткері, педагог, аудармашы, әдебиет зерттеуші ғалым, қазақ халқының шын жанашыры болған Ахмет Байтұрсыновтың өмірі мен шығармашылығын, ғылыми еңбектерін оқушыларға кеңінен таныстыру.</w:t>
      </w:r>
    </w:p>
    <w:p w:rsidR="000D40EC" w:rsidRPr="00941995" w:rsidRDefault="002D7CB0" w:rsidP="002D7CB0">
      <w:pPr>
        <w:spacing w:after="0" w:line="240" w:lineRule="auto"/>
        <w:jc w:val="both"/>
        <w:rPr>
          <w:rFonts w:eastAsia="Calibri"/>
          <w:lang w:val="kk-KZ"/>
        </w:rPr>
      </w:pPr>
      <w:r>
        <w:rPr>
          <w:rStyle w:val="a3"/>
          <w:lang w:val="kk-KZ"/>
        </w:rPr>
        <w:t xml:space="preserve">           </w:t>
      </w:r>
      <w:r w:rsidR="000D40EC" w:rsidRPr="00941995">
        <w:rPr>
          <w:rFonts w:eastAsia="Calibri"/>
          <w:lang w:val="kk-KZ"/>
        </w:rPr>
        <w:t xml:space="preserve">2022 – 2023 оқу жылында құқық бұзушылықты болдырмау және оның алдын алу мақсатында атқарылатын жұмыстардың  іс- шаралар жоспары жасалынып, жоспар бойынша тиісті жұмыстар атқарылды. 2022 жылдың қыркүйек айында оқушылардың әлеуметтік жағдайы, соның ішінде жағдайы  төмен отбасы  балалары, көп балалы, сәтсіз отбасы балалары анықталып,әр сыныптағы  тәртіп бұзушылыққа бейім оқушылар сынып жетекшілердің, мамандардың көмегімен бірлесе анықталды. 19 қыркүйек күні «Жас өспірімдердің қылмыстық және әкімшілік жауапкершілігі қандай ?» тақырыбында 8 -11 сынып оқушылары арасында жиналыс өткізілді. Жиналысқа 8-11 сыныптар арасында 67 оқушы қатысты.  Күн тәртібіне төмендегі мәселелер қойылды: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1. «Қылмыс» туралы мағлұмат, видео – ролик «Ұрлық  түбі - қорлық»                                                                                2. «Жасөспірімдердің қылмыстық және әкімшілік жауапкершілігі қандай ?» тақырыбында түсіндіру жұмыстарын жүргізу;                                                                                3. Себепсіз сабақтан қалмау, кешкі мезгілде көшеге шықпау, бопсалау фактілерінің орын алуына жол бермеу, т.б;</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Әр тоқсанның аяқталуына орай күзгі,қысқы, көктемгі демалыс (каникул) мезгілдерінде және мереке күндері, мерекелік демалыс күндері оқушылардың кешкі мезгілде көшеге шығуына жол бермеу, құқық бұзушылықтың алдын алу мақсатында үнемі түсіндіру жұмыстары жүргізіліп отырылды.</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ab/>
      </w:r>
    </w:p>
    <w:p w:rsidR="000D40EC" w:rsidRPr="00941995" w:rsidRDefault="000D40EC" w:rsidP="000D40EC">
      <w:pPr>
        <w:tabs>
          <w:tab w:val="left" w:pos="284"/>
        </w:tabs>
        <w:spacing w:after="0" w:line="240" w:lineRule="auto"/>
        <w:jc w:val="both"/>
        <w:rPr>
          <w:rFonts w:eastAsia="Calibri"/>
          <w:lang w:val="kk-KZ"/>
        </w:rPr>
      </w:pPr>
      <w:r w:rsidRPr="00941995">
        <w:rPr>
          <w:rFonts w:eastAsia="Calibri"/>
          <w:lang w:val="kk-KZ"/>
        </w:rPr>
        <w:tab/>
      </w:r>
      <w:r w:rsidRPr="00941995">
        <w:rPr>
          <w:rFonts w:eastAsia="Calibri"/>
          <w:lang w:val="kk-KZ"/>
        </w:rPr>
        <w:tab/>
        <w:t xml:space="preserve">Қарашаның 08 күні «Қылмыс және жаза» тақырыбында құқық қорғау қызметкерлерімен кездесу өткізілді.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2022 жылдың  10 -20 қараша уақыт аралығында мектебімізде балалар жылына байланысты  «Бала құқығы – адам құқығы» онкүндігі ұйымдастырылып,  өткізілді. Мектеп оқушылар арасында құқық бұзушылықты болдырмау және оның алдын-алу шараларына байланысты жұмыс жоспары жасалып, жұмыстар атқарылды.</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Еліміздің болашағы- бақытты ұрпақта екенін ұғындыру, балалардың балғын балалық шағы бақытты өтуі керектігін дәріптеу мақсатында бастауыш сынып оқушылары арасында  «Бақытты ана -  Бақытты бала - Бақытты ел» тақырыбында сурет көрмесі өткізілді.</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Мектеп  психологымен  бірлесе  отырып  баланың балғын балалық шағының бақытты сәттерге толы болуына ат салысу, ата- ананың бала алдындағы  жауапкершілігін арттыру мақсатында  18 қараша күні  «Балалық шақты бірге қорғайық» тақырыбында арнайы  тренинг өткізілді.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Қоғамның назарын балаларды қатыгез ұстау мәселелеріне аудару және балаларды қатыгез ұстау, тәрбиелеудің зорлық әдістеріне жол берілмеу туралы ақпаратты тарату бағытында  «Қатыгездік пен зорлық – зомбылықсыз балалық шақ»  тақырыбында  акция өтті. Акция барысында адамның және азаматтардың құқықтары мен бостандықтары жөнінде 8-11 сынып оқушыларына мағлұмат берілді.   </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«Құқықбұзушылықтың алдын алу» тақырыбында 10- 11 сыныптар арасында  пікірсайыс өткізілді. Іс- шара барысында оқушылар өз ойларын ашық айтып, пікірталасқа белсене қатысты. 5- 8 сынып тар арасында  «Әр баланың құқығы бар» атты құқық сағаты ұйымдастырылды.</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5-11 сынып  аралығында  бопсалауға  байланысты сауалнама алынды. Мектепте жалпы 5-11 сынып аралығында 134-оқушы бар. Сауалнамаға 127 оқушы қатысты. Басқа оқушылар сол күні әртүрлі себептермен сабақта болмауына байланысты қатыса алмады.  Сауалнама  нәтижесі бойынша  бопсалау фактісі анықталмады.</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Оқушылар  ашық әрі  нақты  жауап берді. Мектепте бопсалау     жағдайлары болып тұра ма?- деген сұраққа болған жоқ деп жазған. «Бопсалау жағдайы болса,қай жерде болды ?»-деген сұраққа «еш жерде» деп жазған. «Мектепте ақша жинайтын,бопсалайтын оқушылар бар ма ?»- деген сұраққа «жоқ» деп жауап берген.</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color w:val="FF0000"/>
          <w:lang w:val="kk-KZ"/>
        </w:rPr>
        <w:t xml:space="preserve">       </w:t>
      </w:r>
      <w:r w:rsidRPr="00941995">
        <w:rPr>
          <w:rFonts w:eastAsia="Calibri"/>
          <w:lang w:val="kk-KZ"/>
        </w:rPr>
        <w:t>Сауалнама жүргізіліп болғаннан кейін оқушыларға бопсалау туралы видео ролик көрсетіліп,талқыланды. Оқушыларға психологиялық кеңестер берілді. Слайдтар арқылы оқушылармен ағарту жұмыстары жүргізілді.</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2023 жылдың 18 қаңтар күні мектеп жоспарына сәйкес  «Әлімжеттік пен бопсалауға жол бермейік!» тақырыбында кездесу  өткізілді. Оқушыларға Қазақстанда салауатты өмір салтына қол жеткізуде, денсаулықты сақтау мен нығайтудағы басты міндеттердің бірі – бала құқығын қорғау, зорлық- зомбылыққа қарсы күрес жүргізу екендігін түсіндіру мақсатында өткен пікірталасқа оқушылар белсене қатысты. Іс- шара  «Сөйлемді жалғастыр» тренингімен басталды. Тренинг барысында оқушылар «Жақсы өмір- бұл...», «Бақытты адам- ол....», «Мен адамдардың....жоғары бағалаймын» т.б сөйлемдерді өз ойларын айту арқылы жалғастырды. Іс- шараның екінші бөлімінде «Әлімжеттік жасау- әлсіздік» тақырыбында өз ойларын ортаға салды. Оқушыларға ситуациялық бейнероликтер көрсетіліп, оқушылардың пікірі тыңдалды.</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Кәмелет жасқа толмаған жасөспірімдер арасындағы құқық бұзушылықтың алдын алу мақсатында құқықтық кеңестің жұмысы жүйелі жүргізіліп, айына бір рет құқық сағаты өткізіліп отырылды.</w:t>
      </w:r>
    </w:p>
    <w:p w:rsidR="000D40EC" w:rsidRPr="00941995" w:rsidRDefault="000D40EC" w:rsidP="000D40EC">
      <w:pPr>
        <w:tabs>
          <w:tab w:val="left" w:pos="426"/>
        </w:tabs>
        <w:spacing w:after="0" w:line="240" w:lineRule="auto"/>
        <w:jc w:val="both"/>
        <w:rPr>
          <w:rFonts w:eastAsia="Calibri"/>
          <w:lang w:val="kk-KZ"/>
        </w:rPr>
      </w:pPr>
      <w:r w:rsidRPr="00941995">
        <w:rPr>
          <w:rFonts w:eastAsia="Calibri"/>
          <w:lang w:val="kk-KZ"/>
        </w:rPr>
        <w:tab/>
        <w:t>Ұл бала мен қыз балаға тән тәрбиені ұл – қыздардың бойына тереңірек сіңіріп, еліміздің ертеңіне айналар жасөспірімдердің саналы болып қалыптасып, құқықбұзушылыққа жол бермеу мақсатында «Айбын» ұлдар және «Инабат» қыздар клубының жұмысы жүргізіліп отырды.</w:t>
      </w:r>
    </w:p>
    <w:p w:rsidR="000D40EC" w:rsidRPr="00941995" w:rsidRDefault="000D40EC" w:rsidP="000D40EC">
      <w:pPr>
        <w:tabs>
          <w:tab w:val="left" w:pos="567"/>
        </w:tabs>
        <w:spacing w:after="0" w:line="240" w:lineRule="auto"/>
        <w:jc w:val="both"/>
        <w:rPr>
          <w:rFonts w:eastAsia="Calibri"/>
          <w:lang w:val="kk-KZ"/>
        </w:rPr>
      </w:pPr>
      <w:r w:rsidRPr="00941995">
        <w:rPr>
          <w:rFonts w:eastAsia="Calibri"/>
          <w:lang w:val="kk-KZ"/>
        </w:rPr>
        <w:tab/>
        <w:t>Мектеп қабырғасында оқушылардың бос уақытын тиімді өткізу барынша жоспарланған. Мектеп қабырғасында тоғызқұмалақ, вокал, домбыра т.б. сынды үйірмелердің кестесі жасалынып, оқушылардың бос уақыты тиімді ұйымдастырылған. Тоқсан аяқталуына орай берілетін күзгі, қысқы, көктемгі демалыс күндері оқушылардың бос уақытын тиімді ұйымдастыру мақсатында арнайы іс- шара жоспары жасалынып,  жоспарға сәйкес жұмыстар жүргізілді.</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Оқу жылының басында әр сыныпта жүргізілетін тәрбие жұмыстарының жылдық жоспары жасалынып, жоспар аясында тиісті жұмыстар атқарылуда. Сынып сағаттары Kundelik.kz электронды журналына кіргізіліп, уақытында толтырылуы, сынып сағаттарының сапалы өткізілуі үнемі қадағаланып отырады. Бүгінгі таңда сынып жетекшілер заман ағымына сай түрлі ақпараттық технологияларды, сабақ тақырыбына сай көрнекіліктері  сынып сағаттарын өту барысында ұтымды пайдалануға дағдыланған.</w:t>
      </w:r>
    </w:p>
    <w:p w:rsidR="000D40EC" w:rsidRPr="00941995" w:rsidRDefault="000D40EC" w:rsidP="000D40EC">
      <w:pPr>
        <w:tabs>
          <w:tab w:val="left" w:pos="3405"/>
        </w:tabs>
        <w:spacing w:after="0" w:line="240" w:lineRule="auto"/>
        <w:jc w:val="both"/>
        <w:rPr>
          <w:rFonts w:eastAsia="Calibri"/>
          <w:lang w:val="kk-KZ"/>
        </w:rPr>
      </w:pPr>
      <w:r w:rsidRPr="00941995">
        <w:rPr>
          <w:rFonts w:eastAsia="Calibri"/>
          <w:lang w:val="kk-KZ"/>
        </w:rPr>
        <w:t xml:space="preserve">    Мектеп қабырғасында әр түрлі мерекелерді өткізу барысында арнайы іс- шара жоспары жасалынып, айлық, апталық, онкүндіктер өткізілуде. Іс- шара жоспарларына сәйкес сынып сағаттары, сыныптан тыс жұмыстар жүйелі түрде атқарылуда.</w:t>
      </w:r>
    </w:p>
    <w:p w:rsidR="000D40EC" w:rsidRPr="00941995" w:rsidRDefault="000D40EC" w:rsidP="000D40EC">
      <w:pPr>
        <w:tabs>
          <w:tab w:val="left" w:pos="567"/>
        </w:tabs>
        <w:spacing w:after="0" w:line="240" w:lineRule="auto"/>
        <w:jc w:val="both"/>
        <w:rPr>
          <w:rFonts w:eastAsia="Calibri"/>
          <w:color w:val="000000"/>
          <w:lang w:val="kk-KZ"/>
        </w:rPr>
      </w:pPr>
      <w:r w:rsidRPr="00941995">
        <w:rPr>
          <w:rFonts w:eastAsia="Calibri"/>
          <w:lang w:val="kk-KZ"/>
        </w:rPr>
        <w:tab/>
      </w:r>
      <w:r w:rsidRPr="00941995">
        <w:rPr>
          <w:rFonts w:eastAsia="Calibri"/>
          <w:color w:val="000000"/>
          <w:lang w:val="kk-KZ"/>
        </w:rPr>
        <w:t>2022 -2023 оқу жылында отбасылық кітап оқу дәстүрін жаңғырту, оқырмандардың жан дүниесінде рухани ізгілікті қалыптастырып, ата-ана мен мектеп арасындағы байланысты дамыту мақсатында «Оқуға құштар мектеп» жобасы жүргізілді. Жаңа оқу жылының басында «Оқуға құштар мектеп» жобасының іс- шара жоспары жасалынып, мұғалімдерге таныстырылды. Мектептің бірінші қабатындағы залда арнайы «Оқуға құштар мектеп» жобасына арналған бұрыш ұйымдастырылған. Сонымен қатар, оқырман қауымға арналған кітап оқу залы жасақталған.</w:t>
      </w:r>
    </w:p>
    <w:p w:rsidR="000D40EC" w:rsidRPr="00941995" w:rsidRDefault="000D40EC" w:rsidP="000D40EC">
      <w:pPr>
        <w:tabs>
          <w:tab w:val="left" w:pos="3405"/>
        </w:tabs>
        <w:spacing w:after="0" w:line="240" w:lineRule="auto"/>
        <w:jc w:val="both"/>
        <w:rPr>
          <w:rFonts w:eastAsia="Calibri"/>
          <w:color w:val="000000"/>
          <w:lang w:val="kk-KZ"/>
        </w:rPr>
      </w:pPr>
      <w:r w:rsidRPr="00941995">
        <w:rPr>
          <w:rFonts w:eastAsia="Calibri"/>
          <w:color w:val="000000"/>
          <w:lang w:val="kk-KZ"/>
        </w:rPr>
        <w:t xml:space="preserve">        2022 жылдың қазан айында құндылыққа негізделген білім беру аясында мектеп ұжымына арналған «Оқуға құштар ұлтты тәрбиелейміз!» тақырыбында 20 минуттық кітап оқу акциясы өткізілді. Акцияның негізгі мақсаты ұжым арасында кітап оқу мәдениетін қалыптастыру, үздіксіз оқуға ынталандыру. Акция негізінде ұстаздар өздері оқыған кітапты таныстырып, әріптесімен бөлісу еді. Акцияға  мектеп мұғалімдері, мамандар, кіші қызметкерлер белсене қатысты. Мектеп ұжымы арнайы «Оқуға құштар мектеп» жобасы аясында арнайы дайындалған залда немесе бірсыпырасы мектептің кітапханасында ұйымдастырылған кітап оқуға арналған орынға барып  кітап оқуды әдетке айналдырған.</w:t>
      </w:r>
    </w:p>
    <w:p w:rsidR="000D40EC" w:rsidRPr="00941995" w:rsidRDefault="000D40EC" w:rsidP="000D40EC">
      <w:pPr>
        <w:tabs>
          <w:tab w:val="left" w:pos="3405"/>
        </w:tabs>
        <w:spacing w:after="0" w:line="240" w:lineRule="auto"/>
        <w:jc w:val="both"/>
        <w:rPr>
          <w:rFonts w:eastAsia="Calibri"/>
          <w:color w:val="000000"/>
          <w:lang w:val="kk-KZ"/>
        </w:rPr>
      </w:pPr>
      <w:r w:rsidRPr="00941995">
        <w:rPr>
          <w:rFonts w:eastAsia="Calibri"/>
          <w:color w:val="000000"/>
          <w:lang w:val="kk-KZ"/>
        </w:rPr>
        <w:t xml:space="preserve">       «Оқуға құштар ұлтты тәрбиелейміз!» акциясы ұстаздар арасындағы «Ұжымдық оқу» бағытын жандандыруда. Ұжым ұстаздары арасында әр жиналыс сайын «Ұжымдық оқуға» уақыт бөлініп, «Оқуға құштар ұлтты тәрбиелейміз !»  жобасы іске асырылды. Ұстаздар арасында кітап оқып, ватсап желісінде бөлісіп отыру әдетке айналды. </w:t>
      </w:r>
    </w:p>
    <w:p w:rsidR="000D40EC" w:rsidRPr="00941995" w:rsidRDefault="000D40EC" w:rsidP="000D40EC">
      <w:pPr>
        <w:tabs>
          <w:tab w:val="left" w:pos="3405"/>
        </w:tabs>
        <w:spacing w:after="0" w:line="240" w:lineRule="auto"/>
        <w:jc w:val="both"/>
        <w:rPr>
          <w:rFonts w:eastAsia="Calibri"/>
          <w:color w:val="000000"/>
          <w:lang w:val="kk-KZ"/>
        </w:rPr>
      </w:pPr>
      <w:r w:rsidRPr="00941995">
        <w:rPr>
          <w:rFonts w:eastAsia="Calibri"/>
          <w:color w:val="000000"/>
          <w:lang w:val="kk-KZ"/>
        </w:rPr>
        <w:t xml:space="preserve">    Кітап оқу арқылы ғана біз болашақты болжап, келешегімізге кемел жол сала аламыз! Мектеп ұжымы жүзеге асырып жатқан «Оқуға құштар ұлтты тәрбиелейміз!» акциясы  бүгінгі күннің өзекті мәселесі болып отырғандықтан,  «Оқуға құштар – мектеп, оқуға құштар – ел» идеясы  біздің мақсатымыздың дұрыс бағытын көрсетіп тұр.</w:t>
      </w:r>
    </w:p>
    <w:p w:rsidR="000D40EC" w:rsidRPr="00941995" w:rsidRDefault="000D40EC" w:rsidP="000D40EC">
      <w:pPr>
        <w:tabs>
          <w:tab w:val="left" w:pos="426"/>
        </w:tabs>
        <w:spacing w:after="0" w:line="240" w:lineRule="auto"/>
        <w:jc w:val="both"/>
        <w:rPr>
          <w:rFonts w:eastAsia="Calibri"/>
          <w:lang w:val="kk-KZ"/>
        </w:rPr>
      </w:pPr>
    </w:p>
    <w:p w:rsidR="000D40EC" w:rsidRPr="00941995" w:rsidRDefault="000D40EC" w:rsidP="000D40EC">
      <w:pPr>
        <w:tabs>
          <w:tab w:val="left" w:pos="567"/>
        </w:tabs>
        <w:spacing w:after="0" w:line="240" w:lineRule="auto"/>
        <w:jc w:val="both"/>
        <w:rPr>
          <w:rFonts w:eastAsia="Calibri"/>
          <w:color w:val="C00000"/>
          <w:lang w:val="kk-KZ"/>
        </w:rPr>
      </w:pPr>
      <w:r w:rsidRPr="00941995">
        <w:rPr>
          <w:rFonts w:eastAsia="Calibri"/>
          <w:lang w:val="kk-KZ"/>
        </w:rPr>
        <w:tab/>
        <w:t>Қоғамның қажеттілігіне қарай әрбір оқушының қабілеттілігі мен бейімділігін ескере отырып, кәсіпке қызығушылығын қалыптастыруға және болашақ мамандығын саналы түрде таңдауға көмектесу мақсатында арнайы іс- шара жоспары құрылып, жоспар бойынша жүйелі жұмыстар атқарылды. Кәсіптік бағдар беру жұмысының жүйелі жүргізілуінің арқасында жас ұрпақтың саналы түрде болашақ мамандығын қателеспей таңдауға мүмкіндік туады. 2022-2023 оқу жылында 9 -11-сыныптарының  оқушыларына кәсіби бағдар беру жұмысы жүргізілді.</w:t>
      </w:r>
    </w:p>
    <w:p w:rsidR="000D40EC" w:rsidRPr="00941995" w:rsidRDefault="000D40EC" w:rsidP="000D40EC">
      <w:pPr>
        <w:spacing w:after="0" w:line="240" w:lineRule="auto"/>
        <w:jc w:val="both"/>
        <w:rPr>
          <w:rFonts w:eastAsia="Calibri"/>
          <w:lang w:val="kk-KZ"/>
        </w:rPr>
      </w:pPr>
      <w:r w:rsidRPr="00941995">
        <w:rPr>
          <w:rFonts w:eastAsia="Calibri"/>
          <w:lang w:val="kk-KZ"/>
        </w:rPr>
        <w:t>2023  жылдың наурыз, сәуір, мамыр айларында «Ақтөбе политехникалық колледжінен», «Хромтау жоғары колледжінен» мамандар келіп, оқушыларға түсіндіру жұмысын жүргізді.</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Кәсіптік бағдар беру жұмысын жүргізу аясында  ата-аналармен де тиісті жұмыстар жүргізілді.Көптеген ата-аналар өз балаларының болашақ мамандығын таңдауда баласының білімін, қызығушылығын немесе таңдалған мамандығының еңбек нарығындағы сұранысын ескермей кәсіптік бағыт береді. Сондықтан да ата-аналармен жұмыс жоспарында кәсіптік бағдар беру мәселелері бойынша әр түрлі ағартушылық шаралар жоспарланған болатын. Ол ата-аналар жиналыстарында түрлі тренингтер, әлеуметтік, психофизиологиялық сауалнамалар, әңгімелер, дәрістер ұйымдастыру арқылы ата-аналардың балаларына кәсіби бағыт беру туралы көзқарасына, ұстанымдарына әсер етуге тырыстық.</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2022- 2023 оқу жылында  «Кәмелеттік жасқа  толмағандар арасында салауатты өмір салтын насихаттау, нашақорлық, есірткі, темекі, спирттік өнімдерді тұтынудың алдын алу» мақсатында оқу жылының басында  арнайы іс- шара жоспары жасалынды. Жоспар бойынша  оқу жылы барысында тиісті жұмыстар атқарылды.</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2022 жылдың 23 қыркүйек күні «ХХІ ғасыр жастары есірткі мен СПИД- ке қарсы» тақырыбында акция өткізілді. Кәмелетке толмағандар арасында құқық бұзушылықтың, зорлық зомбылықтың, аутодеструктивті мінез құлықтың алдын алу  мақсатында өткізілген акция  барысында мектеп медбикесі баяндама оқып, оқушылардың сұрақтарына жауап берді. Жоғары сынып оқушыларына  есірткі затының зияны мен адам баласына келтірер зардабы туралы түсіндірме жұмыстары жүргізілді. Жиын барысында мамандар тәжірибе жүзінде есірткі таратушыларды байқаған жағдайда, әрекет ету тәртібі туралы толыққанды көрсетіп, зиянды әдеттерден аулақ болып, салауатты өмір салтын ұстанып, бос уақытында пайдалы істермен айналысуға үгіттеді.</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 xml:space="preserve"> 14 қараша күні  «Арақ аздырса, темекі тоздырады» тақырыбында зиянды заттардан аулақ болу мақсатында  9 -10  сынып оқушыларына бейнероликтер көрсетіліп, зиянды заттардың адам ағзасы мен өміріне тигізер кері әсері талқыланды.</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5- 9 желтоқсан күндері аралығында  "Нашақорлыққа және темекіге жол жоқ" апталығы өткізілді. Апталық барысында сынып сағаттары, дөңгелек үстел өткізіліп, зиянды заттардың адам ағзасына тигізер кері әсері түсіндірілді.</w:t>
      </w:r>
    </w:p>
    <w:p w:rsidR="000D40EC" w:rsidRPr="00941995" w:rsidRDefault="000D40EC" w:rsidP="000D40EC">
      <w:pPr>
        <w:spacing w:after="0" w:line="240" w:lineRule="auto"/>
        <w:jc w:val="both"/>
        <w:rPr>
          <w:rFonts w:eastAsia="Calibri"/>
          <w:lang w:val="kk-KZ"/>
        </w:rPr>
      </w:pPr>
      <w:r w:rsidRPr="00941995">
        <w:rPr>
          <w:rFonts w:eastAsia="Calibri"/>
          <w:lang w:val="kk-KZ"/>
        </w:rPr>
        <w:t xml:space="preserve">  </w:t>
      </w:r>
      <w:r w:rsidRPr="00941995">
        <w:rPr>
          <w:rFonts w:eastAsia="Calibri"/>
          <w:lang w:val="kk-KZ"/>
        </w:rPr>
        <w:tab/>
        <w:t>2023 жылдың    7 сәуір күні Дүниежізілік денсаулық күніне орай таңғы сағат 9:00-де  «Денсаулық таңғы жаттығудан басталады» тақырыбында  таңғы жаттығу акциясы  өткізілді. Таза ауада өткізілген акцияға   5-11 сынып арасындағы барлық оқушылар белсене қатысты. Денсаулық күніне арналған  іс-шараны өткізудегі мақсат  оқушылар арасында салауатты өмір салтын қалыптастыруға дағдыландыру болып табылады. Таңғы жаттығу акциясы  мектептің дене шынықтыру пәнінің мұғалімдерінің ұйымдастыруымен, жетекшілігімен өтті. Іс-шара барысында оқушылардың денсаулығын бақылау мақсатында мектеп медбикесі де қатысты. Сынып жетекшілер әр сынып оқушыларының өз уақыттарында спорттық киіммен келуін қамтамасыз етті. Мектептің спорт алаңына жиналған оқушылар мен мұғалімдер қауымына денешынықтыру пәні мұғалімі Қалықбаев Б.М. «Дүниежүзілік денсаулық күні» туралы  түсініктеме беріп өтті. Содан кейін дене шынықтыру пәнінің мұғалімдері  оқушыларды сынып-сынып бойынша сапқа тұрғызып, спорттық жаттығу жасатты.</w:t>
      </w:r>
    </w:p>
    <w:p w:rsidR="000D40EC" w:rsidRPr="00941995" w:rsidRDefault="000D40EC" w:rsidP="000D40EC">
      <w:pPr>
        <w:spacing w:after="0" w:line="240" w:lineRule="auto"/>
        <w:ind w:firstLine="708"/>
        <w:jc w:val="both"/>
        <w:rPr>
          <w:rFonts w:eastAsia="Calibri"/>
          <w:lang w:val="kk-KZ"/>
        </w:rPr>
      </w:pPr>
      <w:r w:rsidRPr="00941995">
        <w:rPr>
          <w:rFonts w:eastAsia="Calibri"/>
          <w:lang w:val="kk-KZ"/>
        </w:rPr>
        <w:t>Оқу жылының соңында жалпы ата- аналар жиналысы өткізіліп, мектеп директорының «Оқу жылын аяқтау туралы» 22.05.2023 жылғы № 254- н бұйрығы ата- аналарға таныстырылды.Жазғы демалыс кезіндегі оқушылардың өмір қауіпсіздігі ата- аналарға егжей- тегжей айтылып, жазғы демалыс кезінде оқушының өміріне ата- ана жауапты екені ата- аналарға түсіндірілді. Мектеп бітіруші түлектерге, сондай- ақ кәмелет жасқа толмаған әр жасөспірімге ата- ана  мото, мотодцикл, көлік жүргізуге қатаң тыйым салуы қажет екені түсіндірілді.</w:t>
      </w:r>
    </w:p>
    <w:p w:rsidR="000D40EC" w:rsidRPr="00941995" w:rsidRDefault="000D40EC" w:rsidP="000D40EC">
      <w:pPr>
        <w:ind w:left="-567" w:firstLine="567"/>
        <w:jc w:val="center"/>
        <w:rPr>
          <w:rFonts w:eastAsia="Calibri"/>
          <w:b/>
          <w:i/>
          <w:lang w:val="kk-KZ"/>
        </w:rPr>
      </w:pPr>
      <w:r w:rsidRPr="00941995">
        <w:rPr>
          <w:rFonts w:eastAsia="Calibri"/>
          <w:b/>
          <w:i/>
          <w:lang w:val="kk-KZ"/>
        </w:rPr>
        <w:t>2022 -2023 оқу жылының тәрбие саласы бойынша атқарылған жұмысына SWOT  талдау</w:t>
      </w:r>
    </w:p>
    <w:tbl>
      <w:tblPr>
        <w:tblStyle w:val="5"/>
        <w:tblW w:w="0" w:type="auto"/>
        <w:tblLook w:val="04A0" w:firstRow="1" w:lastRow="0" w:firstColumn="1" w:lastColumn="0" w:noHBand="0" w:noVBand="1"/>
      </w:tblPr>
      <w:tblGrid>
        <w:gridCol w:w="5847"/>
        <w:gridCol w:w="4291"/>
      </w:tblGrid>
      <w:tr w:rsidR="000D40EC" w:rsidRPr="003069EA" w:rsidTr="000D40EC">
        <w:tc>
          <w:tcPr>
            <w:tcW w:w="9747" w:type="dxa"/>
          </w:tcPr>
          <w:p w:rsidR="000D40EC" w:rsidRPr="00A52EDE" w:rsidRDefault="000D40EC" w:rsidP="000D40EC">
            <w:pPr>
              <w:rPr>
                <w:rFonts w:eastAsia="Calibri"/>
                <w:b/>
                <w:lang w:val="kk-KZ"/>
              </w:rPr>
            </w:pPr>
            <w:r w:rsidRPr="00A52EDE">
              <w:rPr>
                <w:rFonts w:eastAsia="Calibri"/>
                <w:b/>
                <w:lang w:val="kk-KZ"/>
              </w:rPr>
              <w:t xml:space="preserve">                                     «Күшті жақтары»</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Жаңақазақстандық патриотизм,ұлттық және отбасылық, дене тәрбиесі, салауатты өмір салты, рухани- адамгершілік бағыттарының жоғары нәтижелілігі;</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Қылмыс пен қылмыстың алдын алу жөніндегі мектептің жоспарының толығымен орындалуы;</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«Оқуға құштар мектеп» жобасы аясында рухани жан- дүниесі бай тұлғаны тәрбиелей отырып, оқушылардың көркем әдебиет оқуға деген қызығушылықты ояту;</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 xml:space="preserve">«Мектеп және отбасы» жобасының жоспарлы жұмысы аясында оқушы бойына  ұлттық құндылықты дарытып, ата- ананы мектепке тарту, бала тәрбиесіне ата- ананың тікелей жауапкершілігін  сезіндіру; </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Әлеуметтік мәртебеге ие отбасынан шыққан оқушылардың мектеп асханасынан бір мезгілдік ыстық тамақпен қамтылуы;</w:t>
            </w:r>
          </w:p>
          <w:p w:rsidR="000D40EC" w:rsidRPr="00A52EDE" w:rsidRDefault="000D40EC" w:rsidP="000D40EC">
            <w:pPr>
              <w:numPr>
                <w:ilvl w:val="0"/>
                <w:numId w:val="14"/>
              </w:numPr>
              <w:ind w:left="142" w:hanging="218"/>
              <w:contextualSpacing/>
              <w:rPr>
                <w:rFonts w:eastAsia="Calibri"/>
                <w:lang w:val="kk-KZ"/>
              </w:rPr>
            </w:pPr>
            <w:r w:rsidRPr="00A52EDE">
              <w:rPr>
                <w:rFonts w:eastAsia="Calibri"/>
                <w:lang w:val="kk-KZ"/>
              </w:rPr>
              <w:t>Күзгі, қысқы, көктемгі демалыс кезінде оқушылардың бос уақытын тиімді ұйымдастыру мақсатында мектеп қабырғасында өткізілген іс – шаралардың  тиімділігі;</w:t>
            </w:r>
          </w:p>
          <w:p w:rsidR="000D40EC" w:rsidRPr="00A52EDE" w:rsidRDefault="000D40EC" w:rsidP="000D40EC">
            <w:pPr>
              <w:rPr>
                <w:rFonts w:eastAsia="Calibri"/>
                <w:b/>
                <w:lang w:val="kk-KZ"/>
              </w:rPr>
            </w:pPr>
            <w:r w:rsidRPr="00A52EDE">
              <w:rPr>
                <w:rFonts w:eastAsia="Calibri"/>
                <w:lang w:val="kk-KZ"/>
              </w:rPr>
              <w:t xml:space="preserve">- «Инабат» қыздар ұйымының, «Айбын» ұлдар ұйымының жүйелі жұмысының нәтижесінде ұл бала  мен қыз балаға тән  сапалы тәрбиені бойына сіңірген болашақ ұрпақ тәрбиеленуде;  т.б.                                            </w:t>
            </w:r>
          </w:p>
        </w:tc>
        <w:tc>
          <w:tcPr>
            <w:tcW w:w="6204" w:type="dxa"/>
          </w:tcPr>
          <w:p w:rsidR="000D40EC" w:rsidRPr="00A52EDE" w:rsidRDefault="000D40EC" w:rsidP="000D40EC">
            <w:pPr>
              <w:rPr>
                <w:rFonts w:eastAsia="Calibri"/>
                <w:b/>
                <w:lang w:val="kk-KZ"/>
              </w:rPr>
            </w:pPr>
            <w:r w:rsidRPr="00A52EDE">
              <w:rPr>
                <w:rFonts w:eastAsia="Calibri"/>
                <w:b/>
                <w:lang w:val="kk-KZ"/>
              </w:rPr>
              <w:t xml:space="preserve">                                    «Әлсіз жақтары»</w:t>
            </w:r>
          </w:p>
          <w:p w:rsidR="000D40EC" w:rsidRPr="00A52EDE" w:rsidRDefault="000D40EC" w:rsidP="000D40EC">
            <w:pPr>
              <w:numPr>
                <w:ilvl w:val="0"/>
                <w:numId w:val="14"/>
              </w:numPr>
              <w:ind w:left="105" w:hanging="105"/>
              <w:contextualSpacing/>
              <w:rPr>
                <w:rFonts w:eastAsia="Calibri"/>
                <w:lang w:val="kk-KZ"/>
              </w:rPr>
            </w:pPr>
            <w:r w:rsidRPr="00A52EDE">
              <w:rPr>
                <w:rFonts w:eastAsia="Calibri"/>
                <w:lang w:val="kk-KZ"/>
              </w:rPr>
              <w:t>Мектеп оқушыларының рухани – адамгершілік қасиеттерін қалыптастырудағы маңызы зор мәдени орталықтар , мұражай, театрларға барудың төменділігі;</w:t>
            </w:r>
          </w:p>
          <w:p w:rsidR="000D40EC" w:rsidRPr="00A52EDE" w:rsidRDefault="000D40EC" w:rsidP="000D40EC">
            <w:pPr>
              <w:numPr>
                <w:ilvl w:val="0"/>
                <w:numId w:val="14"/>
              </w:numPr>
              <w:ind w:left="105" w:hanging="105"/>
              <w:contextualSpacing/>
              <w:rPr>
                <w:rFonts w:eastAsia="Calibri"/>
                <w:b/>
                <w:lang w:val="kk-KZ"/>
              </w:rPr>
            </w:pPr>
            <w:r w:rsidRPr="00A52EDE">
              <w:rPr>
                <w:rFonts w:eastAsia="Calibri"/>
                <w:lang w:val="kk-KZ"/>
              </w:rPr>
              <w:t>Ата- аналардың  жиналысқа қатысу пайызының төменділігі, себебі 100 % болған емес</w:t>
            </w:r>
          </w:p>
          <w:p w:rsidR="000D40EC" w:rsidRPr="00A52EDE" w:rsidRDefault="000D40EC" w:rsidP="000D40EC">
            <w:pPr>
              <w:ind w:left="105"/>
              <w:contextualSpacing/>
              <w:rPr>
                <w:rFonts w:eastAsia="Calibri"/>
                <w:b/>
                <w:lang w:val="kk-KZ"/>
              </w:rPr>
            </w:pPr>
          </w:p>
        </w:tc>
      </w:tr>
      <w:tr w:rsidR="000D40EC" w:rsidRPr="003069EA" w:rsidTr="000D40EC">
        <w:tc>
          <w:tcPr>
            <w:tcW w:w="9747" w:type="dxa"/>
          </w:tcPr>
          <w:p w:rsidR="000D40EC" w:rsidRPr="00A52EDE" w:rsidRDefault="000D40EC" w:rsidP="000D40EC">
            <w:pPr>
              <w:rPr>
                <w:rFonts w:eastAsia="Calibri"/>
                <w:b/>
                <w:lang w:val="kk-KZ"/>
              </w:rPr>
            </w:pPr>
            <w:r w:rsidRPr="00A52EDE">
              <w:rPr>
                <w:rFonts w:eastAsia="Calibri"/>
                <w:b/>
                <w:lang w:val="kk-KZ"/>
              </w:rPr>
              <w:t xml:space="preserve">                                      «Мүмкіндіктер»</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 xml:space="preserve">Сынып жетекшілердің оқушының мінез- құлқына, қабілеті мен қызығушылық бағыттарын ескере отырып жасаған жүйелі жұмысы; </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Құқықтық мәдениетті қалыптастырудағы құқық менеджерімен бірлескен жұмыстың мақсатты жоспарланып, жүзеге асуы;</w:t>
            </w:r>
          </w:p>
          <w:p w:rsidR="000D40EC" w:rsidRPr="00A52EDE" w:rsidRDefault="000D40EC" w:rsidP="000D40EC">
            <w:pPr>
              <w:numPr>
                <w:ilvl w:val="0"/>
                <w:numId w:val="14"/>
              </w:numPr>
              <w:ind w:left="284"/>
              <w:contextualSpacing/>
              <w:rPr>
                <w:rFonts w:eastAsia="Calibri"/>
                <w:lang w:val="kk-KZ"/>
              </w:rPr>
            </w:pPr>
            <w:r w:rsidRPr="00A52EDE">
              <w:rPr>
                <w:rFonts w:eastAsia="Calibri"/>
                <w:lang w:val="kk-KZ"/>
              </w:rPr>
              <w:t>Салауатты өмір салтын дәріптеу мақсатында өткізілген денсаулық фестивалі, көңілді старт сынды іс- шаралар оқушының зиянды әдеттен аулақ болып, дені сау, мақсаты айқын, салауатты өмір салтын ұстануға бейім тұлғаны қалыптастыруға мүмкіндік туғызады;</w:t>
            </w:r>
          </w:p>
          <w:p w:rsidR="000D40EC" w:rsidRPr="00A52EDE" w:rsidRDefault="000D40EC" w:rsidP="000D40EC">
            <w:pPr>
              <w:numPr>
                <w:ilvl w:val="0"/>
                <w:numId w:val="14"/>
              </w:numPr>
              <w:ind w:left="142" w:hanging="142"/>
              <w:contextualSpacing/>
              <w:rPr>
                <w:rFonts w:eastAsia="Calibri"/>
                <w:lang w:val="kk-KZ"/>
              </w:rPr>
            </w:pPr>
            <w:r w:rsidRPr="00A52EDE">
              <w:rPr>
                <w:rFonts w:eastAsia="Calibri"/>
                <w:lang w:val="kk-KZ"/>
              </w:rPr>
              <w:t>Мектеп қабырғасында орналасқан «Сенім жәшігі» арқылы білім алушыларға дер кезінде педагогикалық, психологиялық, құқықтық көмек көрсетудың мүмкіндігі бар; т.б.</w:t>
            </w:r>
          </w:p>
          <w:p w:rsidR="000D40EC" w:rsidRPr="00A52EDE" w:rsidRDefault="000D40EC" w:rsidP="000D40EC">
            <w:pPr>
              <w:ind w:left="142"/>
              <w:contextualSpacing/>
              <w:rPr>
                <w:rFonts w:eastAsia="Calibri"/>
                <w:lang w:val="kk-KZ"/>
              </w:rPr>
            </w:pPr>
          </w:p>
        </w:tc>
        <w:tc>
          <w:tcPr>
            <w:tcW w:w="6204" w:type="dxa"/>
          </w:tcPr>
          <w:p w:rsidR="000D40EC" w:rsidRPr="00A52EDE" w:rsidRDefault="000D40EC" w:rsidP="00A52EDE">
            <w:pPr>
              <w:tabs>
                <w:tab w:val="left" w:pos="2400"/>
              </w:tabs>
              <w:jc w:val="center"/>
              <w:rPr>
                <w:rFonts w:eastAsia="Calibri"/>
                <w:b/>
                <w:lang w:val="kk-KZ"/>
              </w:rPr>
            </w:pPr>
            <w:r w:rsidRPr="00A52EDE">
              <w:rPr>
                <w:rFonts w:eastAsia="Calibri"/>
                <w:b/>
                <w:lang w:val="kk-KZ"/>
              </w:rPr>
              <w:t>«Қауіптер, кедергілер»</w:t>
            </w:r>
          </w:p>
          <w:p w:rsidR="000D40EC" w:rsidRPr="00A52EDE" w:rsidRDefault="000D40EC" w:rsidP="000D40EC">
            <w:pPr>
              <w:tabs>
                <w:tab w:val="left" w:pos="2400"/>
              </w:tabs>
              <w:rPr>
                <w:rFonts w:eastAsia="Calibri"/>
                <w:lang w:val="kk-KZ"/>
              </w:rPr>
            </w:pPr>
            <w:r w:rsidRPr="00A52EDE">
              <w:rPr>
                <w:rFonts w:eastAsia="Calibri"/>
                <w:lang w:val="kk-KZ"/>
              </w:rPr>
              <w:t>-Оқушылардың 70 – 80 % ұялы телефонмен бос уақытында ұдайы қолдануы, үйде ата- ана тарапынан шектеудің болмауы, баланың кибербуллингке ұшырау қаупін тудырады;</w:t>
            </w:r>
          </w:p>
          <w:p w:rsidR="000D40EC" w:rsidRPr="00A52EDE" w:rsidRDefault="000D40EC" w:rsidP="000D40EC">
            <w:pPr>
              <w:tabs>
                <w:tab w:val="left" w:pos="2400"/>
              </w:tabs>
              <w:rPr>
                <w:rFonts w:eastAsia="Calibri"/>
                <w:lang w:val="kk-KZ"/>
              </w:rPr>
            </w:pPr>
            <w:r w:rsidRPr="00A52EDE">
              <w:rPr>
                <w:rFonts w:eastAsia="Calibri"/>
                <w:lang w:val="kk-KZ"/>
              </w:rPr>
              <w:t xml:space="preserve">-Оқушылардың ұялы телефонды үнемі қолдануы, әлеуметтік желілердегі белсенділігі ғаламтор мәдениетін сақтамауына алып келеді және де оқушының денсаулығына кері әсерін тигізіп,жасөспірімдердің компьютер ойындарына тәуелділігін туғызу қаупі бар  </w:t>
            </w:r>
          </w:p>
        </w:tc>
      </w:tr>
    </w:tbl>
    <w:p w:rsidR="000D40EC" w:rsidRPr="00941995" w:rsidRDefault="000D40EC" w:rsidP="000D40EC">
      <w:pPr>
        <w:rPr>
          <w:rFonts w:eastAsia="Calibri"/>
          <w:lang w:val="kk-KZ"/>
        </w:rPr>
      </w:pPr>
    </w:p>
    <w:p w:rsidR="000D40EC" w:rsidRPr="00941995" w:rsidRDefault="000D40EC" w:rsidP="000D40EC">
      <w:pPr>
        <w:pStyle w:val="11"/>
        <w:jc w:val="both"/>
        <w:rPr>
          <w:rStyle w:val="a3"/>
          <w:rFonts w:ascii="Times New Roman" w:hAnsi="Times New Roman"/>
          <w:b w:val="0"/>
          <w:bCs w:val="0"/>
          <w:lang w:val="kk-KZ"/>
        </w:rPr>
      </w:pPr>
      <w:r w:rsidRPr="00941995">
        <w:rPr>
          <w:rStyle w:val="a3"/>
          <w:rFonts w:ascii="Times New Roman" w:hAnsi="Times New Roman"/>
          <w:b w:val="0"/>
          <w:lang w:val="kk-KZ"/>
        </w:rPr>
        <w:t xml:space="preserve"> </w:t>
      </w:r>
      <w:r w:rsidRPr="002D7CB0">
        <w:rPr>
          <w:rStyle w:val="a3"/>
          <w:rFonts w:ascii="Times New Roman" w:hAnsi="Times New Roman"/>
          <w:b w:val="0"/>
          <w:lang w:val="kk-KZ"/>
        </w:rPr>
        <w:t>Тәрбие бағытында жүргізілген жұмыстар және    тәрбие сағаттары жинақталған. Мектепішілік   дөңгелек үстелдер, кездесулер, «Ашық есік» күндері өткізілген. Нашақорлыққа қарсы күрес мәдениет қалыптастыру мақсатында мектепішілік ұйым құрылған және   жүргізілген іс-шаралар жинақталған. Мектеп оқушыларының жазғы демалысын ұйымдастыру және тәрбие жұмысының кешенді бағдарламасына сай бағыттар бойынша атқарылған жұмыстар, мектеп оқушыларының пәндік үйірме, спорттық секцияларға оқушылардың</w:t>
      </w:r>
      <w:r w:rsidRPr="00941995">
        <w:rPr>
          <w:rStyle w:val="a3"/>
          <w:rFonts w:ascii="Times New Roman" w:hAnsi="Times New Roman"/>
          <w:b w:val="0"/>
          <w:lang w:val="kk-KZ"/>
        </w:rPr>
        <w:t xml:space="preserve"> қамтылуы, жолда жүру ережесін сақтау, салауатты өмір салты  жұмыстарының жүргізілгені жоспардан көруге болады. Оқушылардың  мектептегі өзін-өзі басқаруы жұмыс жүргізілген. «Бірыңғай «Жас Ұлан» балалар мен жасөспірімдер ұйымы» Республикалық қоғамдық бірлестігі аясында мектепішілік «Жас ұлан» бірлестігі жұмыс атқарған. </w:t>
      </w:r>
    </w:p>
    <w:p w:rsidR="000D40EC" w:rsidRPr="00941995" w:rsidRDefault="000D40EC" w:rsidP="000D40EC">
      <w:pPr>
        <w:pStyle w:val="11"/>
        <w:jc w:val="both"/>
        <w:rPr>
          <w:rStyle w:val="a3"/>
          <w:rFonts w:ascii="Times New Roman" w:hAnsi="Times New Roman"/>
          <w:b w:val="0"/>
          <w:bCs w:val="0"/>
          <w:lang w:val="kk-KZ"/>
        </w:rPr>
      </w:pPr>
      <w:r w:rsidRPr="00941995">
        <w:rPr>
          <w:rStyle w:val="a3"/>
          <w:rFonts w:ascii="Times New Roman" w:hAnsi="Times New Roman"/>
          <w:b w:val="0"/>
          <w:lang w:val="kk-KZ"/>
        </w:rPr>
        <w:t xml:space="preserve">  Сынып жектешілер, психолог және әлеуметтік педагогтармен бірлесе отырып  оқушылардың тұрмыстық жағдайын тексеру, актілеу жұмысы жүргізілген. Сабаққа қатыспаған оқушылардың ата-аналарымен тығыз байланыс орнатылып, түсіндірме жұмыстары жүргізілген. </w:t>
      </w:r>
    </w:p>
    <w:p w:rsidR="000D40EC" w:rsidRPr="00941995" w:rsidRDefault="000D40EC" w:rsidP="000D40EC">
      <w:pPr>
        <w:pStyle w:val="11"/>
        <w:jc w:val="both"/>
        <w:rPr>
          <w:rFonts w:ascii="Times New Roman" w:hAnsi="Times New Roman"/>
          <w:lang w:val="kk-KZ"/>
        </w:rPr>
      </w:pPr>
      <w:r w:rsidRPr="00941995">
        <w:rPr>
          <w:rStyle w:val="a3"/>
          <w:rFonts w:ascii="Times New Roman" w:hAnsi="Times New Roman"/>
          <w:b w:val="0"/>
          <w:lang w:val="kk-KZ"/>
        </w:rPr>
        <w:t xml:space="preserve">Кәмелет жасқа толмағандар арасында ІІБ есепке тіркелген балалар жоқ. Жасөспірімдер арасында  жасалған бұзақылық, қылмыстық іс тіркелмеген. </w:t>
      </w:r>
    </w:p>
    <w:p w:rsidR="000D40EC" w:rsidRPr="00941995" w:rsidRDefault="000D40EC" w:rsidP="000D40EC">
      <w:pPr>
        <w:spacing w:after="0" w:line="240" w:lineRule="auto"/>
        <w:ind w:firstLine="709"/>
        <w:jc w:val="both"/>
        <w:rPr>
          <w:lang w:val="kk-KZ"/>
        </w:rPr>
      </w:pPr>
      <w:r w:rsidRPr="00941995">
        <w:rPr>
          <w:kern w:val="36"/>
          <w:lang w:val="kk-KZ" w:eastAsia="ru-RU"/>
        </w:rPr>
        <w:t>2020-2021,</w:t>
      </w:r>
      <w:r w:rsidRPr="00941995">
        <w:rPr>
          <w:lang w:val="kk-KZ"/>
        </w:rPr>
        <w:t xml:space="preserve">2021-2022, 2022-2023 оқу жылдары бойынша  жасөспірімдер  арасындағы  құқықбұзушылықтың алдын алуға байланысты мектепішілік тәртіп сақшылар тобы құрылған. </w:t>
      </w:r>
    </w:p>
    <w:p w:rsidR="000D40EC" w:rsidRPr="00941995" w:rsidRDefault="000D40EC" w:rsidP="000D40EC">
      <w:pPr>
        <w:spacing w:after="0" w:line="240" w:lineRule="auto"/>
        <w:ind w:firstLine="709"/>
        <w:jc w:val="both"/>
        <w:rPr>
          <w:lang w:val="kk-KZ"/>
        </w:rPr>
      </w:pPr>
    </w:p>
    <w:tbl>
      <w:tblPr>
        <w:tblW w:w="7446" w:type="dxa"/>
        <w:tblInd w:w="8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4A0" w:firstRow="1" w:lastRow="0" w:firstColumn="1" w:lastColumn="0" w:noHBand="0" w:noVBand="1"/>
      </w:tblPr>
      <w:tblGrid>
        <w:gridCol w:w="1706"/>
        <w:gridCol w:w="1959"/>
        <w:gridCol w:w="1942"/>
        <w:gridCol w:w="1839"/>
      </w:tblGrid>
      <w:tr w:rsidR="000D40EC" w:rsidRPr="00941995" w:rsidTr="000D40EC">
        <w:trPr>
          <w:trHeight w:val="263"/>
        </w:trPr>
        <w:tc>
          <w:tcPr>
            <w:tcW w:w="1706" w:type="dxa"/>
            <w:vMerge w:val="restart"/>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Есепке алу түрлері</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2020-2021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2021-2022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2022-2023</w:t>
            </w:r>
          </w:p>
        </w:tc>
      </w:tr>
      <w:tr w:rsidR="000D40EC" w:rsidRPr="00941995" w:rsidTr="000D40EC">
        <w:trPr>
          <w:trHeight w:val="215"/>
        </w:trPr>
        <w:tc>
          <w:tcPr>
            <w:tcW w:w="1706" w:type="dxa"/>
            <w:vMerge/>
            <w:shd w:val="clear" w:color="auto" w:fill="FFFFFF" w:themeFill="background1"/>
            <w:vAlign w:val="center"/>
          </w:tcPr>
          <w:p w:rsidR="000D40EC" w:rsidRPr="00941995" w:rsidRDefault="000D40EC" w:rsidP="000D40EC">
            <w:pPr>
              <w:spacing w:after="0" w:line="240" w:lineRule="auto"/>
              <w:ind w:firstLine="709"/>
              <w:jc w:val="both"/>
              <w:rPr>
                <w:lang w:val="kk-KZ"/>
              </w:rPr>
            </w:pP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both"/>
              <w:rPr>
                <w:lang w:val="kk-KZ"/>
              </w:rPr>
            </w:pPr>
            <w:r w:rsidRPr="00941995">
              <w:rPr>
                <w:bCs/>
                <w:lang w:val="kk-KZ"/>
              </w:rPr>
              <w:t xml:space="preserve">Есепке алынды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both"/>
              <w:rPr>
                <w:lang w:val="kk-KZ"/>
              </w:rPr>
            </w:pPr>
            <w:r w:rsidRPr="00941995">
              <w:rPr>
                <w:bCs/>
                <w:lang w:val="kk-KZ"/>
              </w:rPr>
              <w:t xml:space="preserve">Есепке алынды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rPr>
                <w:lang w:val="kk-KZ"/>
              </w:rPr>
            </w:pPr>
            <w:r w:rsidRPr="00941995">
              <w:rPr>
                <w:bCs/>
                <w:lang w:val="kk-KZ"/>
              </w:rPr>
              <w:t>Есепке алынды</w:t>
            </w:r>
          </w:p>
        </w:tc>
      </w:tr>
      <w:tr w:rsidR="000D40EC" w:rsidRPr="00941995" w:rsidTr="000D40EC">
        <w:trPr>
          <w:trHeight w:val="391"/>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Мектепішілік бақылау</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280"/>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ІІБ есепте</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460"/>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Нарколог есебінде</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210"/>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“Қауіпті топ”</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318"/>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Сәтсіз  отбасы</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460"/>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Дін жолында жүрген</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r w:rsidR="000D40EC" w:rsidRPr="00941995" w:rsidTr="000D40EC">
        <w:trPr>
          <w:trHeight w:val="460"/>
        </w:trPr>
        <w:tc>
          <w:tcPr>
            <w:tcW w:w="170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bCs/>
                <w:lang w:val="kk-KZ"/>
              </w:rPr>
              <w:t>Суицид  фактілері</w:t>
            </w:r>
          </w:p>
        </w:tc>
        <w:tc>
          <w:tcPr>
            <w:tcW w:w="195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942"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both"/>
              <w:rPr>
                <w:lang w:val="kk-KZ"/>
              </w:rPr>
            </w:pPr>
            <w:r w:rsidRPr="00941995">
              <w:rPr>
                <w:bCs/>
                <w:lang w:val="kk-KZ"/>
              </w:rPr>
              <w:t xml:space="preserve">- </w:t>
            </w:r>
          </w:p>
        </w:tc>
        <w:tc>
          <w:tcPr>
            <w:tcW w:w="1839"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ind w:firstLine="709"/>
              <w:jc w:val="center"/>
              <w:rPr>
                <w:lang w:val="kk-KZ"/>
              </w:rPr>
            </w:pPr>
            <w:r w:rsidRPr="00941995">
              <w:rPr>
                <w:bCs/>
                <w:lang w:val="kk-KZ"/>
              </w:rPr>
              <w:t>-</w:t>
            </w:r>
          </w:p>
        </w:tc>
      </w:tr>
    </w:tbl>
    <w:p w:rsidR="000D40EC" w:rsidRPr="00941995" w:rsidRDefault="000D40EC" w:rsidP="000D40EC">
      <w:pPr>
        <w:pStyle w:val="11"/>
        <w:ind w:firstLineChars="50" w:firstLine="110"/>
        <w:jc w:val="both"/>
        <w:rPr>
          <w:rStyle w:val="a3"/>
          <w:rFonts w:ascii="Times New Roman" w:hAnsi="Times New Roman"/>
          <w:i/>
          <w:iCs/>
          <w:lang w:val="kk-KZ"/>
        </w:rPr>
      </w:pPr>
    </w:p>
    <w:p w:rsidR="000D40EC" w:rsidRPr="00941995" w:rsidRDefault="000D40EC" w:rsidP="000D40EC">
      <w:pPr>
        <w:pStyle w:val="11"/>
        <w:ind w:firstLineChars="50" w:firstLine="110"/>
        <w:jc w:val="both"/>
        <w:rPr>
          <w:rStyle w:val="a3"/>
          <w:rFonts w:ascii="Times New Roman" w:hAnsi="Times New Roman"/>
          <w:b w:val="0"/>
          <w:bCs w:val="0"/>
          <w:iCs/>
          <w:lang w:val="kk-KZ"/>
        </w:rPr>
      </w:pPr>
      <w:r w:rsidRPr="00941995">
        <w:rPr>
          <w:rStyle w:val="a3"/>
          <w:rFonts w:ascii="Times New Roman" w:hAnsi="Times New Roman"/>
          <w:i/>
          <w:iCs/>
          <w:lang w:val="kk-KZ"/>
        </w:rPr>
        <w:t>Жалпы қорытынды</w:t>
      </w:r>
      <w:r w:rsidRPr="00941995">
        <w:rPr>
          <w:rStyle w:val="a3"/>
          <w:rFonts w:ascii="Times New Roman" w:hAnsi="Times New Roman"/>
          <w:iCs/>
          <w:lang w:val="kk-KZ"/>
        </w:rPr>
        <w:t>:</w:t>
      </w:r>
      <w:r w:rsidRPr="00941995">
        <w:rPr>
          <w:rFonts w:ascii="Times New Roman" w:hAnsi="Times New Roman"/>
          <w:iCs/>
          <w:color w:val="000000"/>
          <w:lang w:val="kk-KZ"/>
        </w:rPr>
        <w:t xml:space="preserve">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0D40EC" w:rsidRPr="00941995" w:rsidRDefault="000D40EC" w:rsidP="000D40EC">
      <w:pPr>
        <w:pStyle w:val="11"/>
        <w:ind w:firstLineChars="50" w:firstLine="110"/>
        <w:jc w:val="both"/>
        <w:rPr>
          <w:rStyle w:val="a3"/>
          <w:rFonts w:ascii="Times New Roman" w:hAnsi="Times New Roman"/>
          <w:b w:val="0"/>
          <w:bCs w:val="0"/>
          <w:i/>
          <w:iCs/>
          <w:lang w:val="kk-KZ"/>
        </w:rPr>
      </w:pPr>
    </w:p>
    <w:p w:rsidR="000D40EC" w:rsidRPr="00941995" w:rsidRDefault="000D40EC" w:rsidP="000D40EC">
      <w:pPr>
        <w:spacing w:after="0" w:line="240" w:lineRule="auto"/>
        <w:jc w:val="both"/>
        <w:rPr>
          <w:b/>
          <w:bCs/>
          <w:i/>
          <w:iCs/>
          <w:lang w:val="kk-KZ"/>
        </w:rPr>
      </w:pPr>
      <w:r w:rsidRPr="00941995">
        <w:rPr>
          <w:b/>
          <w:bCs/>
          <w:i/>
          <w:iCs/>
          <w:lang w:val="kk-KZ"/>
        </w:rPr>
        <w:t>4.4.білім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қызметтін әртүрлі нысандарын ұйымдастыру;</w:t>
      </w:r>
    </w:p>
    <w:p w:rsidR="000D40EC" w:rsidRPr="00941995" w:rsidRDefault="000D40EC" w:rsidP="000D40EC">
      <w:pPr>
        <w:spacing w:after="0" w:line="240" w:lineRule="auto"/>
        <w:ind w:right="85"/>
        <w:jc w:val="both"/>
        <w:rPr>
          <w:rStyle w:val="a3"/>
          <w:b w:val="0"/>
          <w:bCs w:val="0"/>
          <w:lang w:val="kk-KZ"/>
        </w:rPr>
      </w:pPr>
      <w:r w:rsidRPr="00941995">
        <w:rPr>
          <w:bCs/>
          <w:color w:val="000000" w:themeColor="text1"/>
          <w:lang w:val="kk-KZ"/>
        </w:rPr>
        <w:t xml:space="preserve">2020-2023 </w:t>
      </w:r>
      <w:r w:rsidRPr="00941995">
        <w:rPr>
          <w:rStyle w:val="a3"/>
          <w:b w:val="0"/>
          <w:lang w:val="kk-KZ"/>
        </w:rPr>
        <w:t xml:space="preserve">оқу жылдары білім алушыларға рухани – адамгершілік, көркем-эстетикалық бағытта тәрбие беру, жеке тұлғалық қабілеттерін дамыту мақсатында   бағытында </w:t>
      </w:r>
      <w:r w:rsidRPr="00941995">
        <w:rPr>
          <w:b/>
          <w:bCs/>
          <w:i/>
          <w:iCs/>
          <w:lang w:val="kk-KZ"/>
        </w:rPr>
        <w:t xml:space="preserve">сабақтан тыс </w:t>
      </w:r>
      <w:r w:rsidRPr="00941995">
        <w:rPr>
          <w:rStyle w:val="a3"/>
          <w:b w:val="0"/>
          <w:i/>
          <w:iCs/>
          <w:u w:val="single"/>
          <w:lang w:val="kk-KZ"/>
        </w:rPr>
        <w:t>мектепте   спорттық, көркемдік-эстетикалық ,дебаттық үйірмелер</w:t>
      </w:r>
      <w:r w:rsidRPr="00941995">
        <w:rPr>
          <w:rStyle w:val="a3"/>
          <w:b w:val="0"/>
          <w:lang w:val="kk-KZ"/>
        </w:rPr>
        <w:t xml:space="preserve"> жүргізілген.Сабақтан тыс өткізілетін үйірмелер  кестесі жасалған, мектеп директорымен бекітілген.Үйірме жұмыстары сабақтан тыс уақытқа ұйымдастырылған. Қатысатын оқушылардың мәліметі жасалған.</w:t>
      </w:r>
    </w:p>
    <w:p w:rsidR="000D40EC" w:rsidRPr="00941995" w:rsidRDefault="000D40EC" w:rsidP="000D40EC">
      <w:pPr>
        <w:spacing w:after="0" w:line="240" w:lineRule="auto"/>
        <w:ind w:right="85"/>
        <w:jc w:val="both"/>
        <w:rPr>
          <w:rStyle w:val="a3"/>
          <w:b w:val="0"/>
          <w:lang w:val="kk-KZ"/>
        </w:rPr>
      </w:pPr>
      <w:r w:rsidRPr="00941995">
        <w:rPr>
          <w:rStyle w:val="a3"/>
          <w:b w:val="0"/>
          <w:lang w:val="kk-KZ"/>
        </w:rPr>
        <w:t>Сабақ кестелері бөлек жасалынған.</w:t>
      </w:r>
    </w:p>
    <w:p w:rsidR="000D40EC" w:rsidRPr="00941995" w:rsidRDefault="000D40EC" w:rsidP="000D40EC">
      <w:pPr>
        <w:pStyle w:val="aa"/>
        <w:shd w:val="clear" w:color="auto" w:fill="FFFFFF"/>
        <w:spacing w:before="0" w:beforeAutospacing="0" w:after="0" w:afterAutospacing="0"/>
        <w:jc w:val="center"/>
        <w:textAlignment w:val="baseline"/>
        <w:rPr>
          <w:i/>
          <w:sz w:val="22"/>
          <w:szCs w:val="22"/>
          <w:highlight w:val="cyan"/>
          <w:lang w:val="kk-KZ"/>
        </w:rPr>
      </w:pPr>
    </w:p>
    <w:tbl>
      <w:tblPr>
        <w:tblW w:w="88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4A0" w:firstRow="1" w:lastRow="0" w:firstColumn="1" w:lastColumn="0" w:noHBand="0" w:noVBand="1"/>
      </w:tblPr>
      <w:tblGrid>
        <w:gridCol w:w="1441"/>
        <w:gridCol w:w="1560"/>
        <w:gridCol w:w="850"/>
        <w:gridCol w:w="1418"/>
        <w:gridCol w:w="967"/>
        <w:gridCol w:w="1726"/>
        <w:gridCol w:w="850"/>
      </w:tblGrid>
      <w:tr w:rsidR="000D40EC" w:rsidRPr="00941995" w:rsidTr="000D40EC">
        <w:trPr>
          <w:trHeight w:val="1286"/>
        </w:trPr>
        <w:tc>
          <w:tcPr>
            <w:tcW w:w="1441"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t>Жылдар</w:t>
            </w:r>
          </w:p>
        </w:tc>
        <w:tc>
          <w:tcPr>
            <w:tcW w:w="1560"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Мектепішілік үйірме, секцияларға қатысатын оқушылар саны</w:t>
            </w:r>
          </w:p>
        </w:tc>
        <w:tc>
          <w:tcPr>
            <w:tcW w:w="850"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i/>
                <w:lang w:val="kk-KZ"/>
              </w:rPr>
            </w:pPr>
            <w:r w:rsidRPr="00941995">
              <w:rPr>
                <w:i/>
              </w:rPr>
              <w:t>%</w:t>
            </w:r>
          </w:p>
        </w:tc>
        <w:tc>
          <w:tcPr>
            <w:tcW w:w="1418"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Мектептен тыс үйірме, секцияларға оқушылар саны</w:t>
            </w:r>
          </w:p>
        </w:tc>
        <w:tc>
          <w:tcPr>
            <w:tcW w:w="967"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t>%</w:t>
            </w:r>
          </w:p>
        </w:tc>
        <w:tc>
          <w:tcPr>
            <w:tcW w:w="1726"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Барлық (мектепте, мектептен тыс) үйірмелерге қатысатын оқушылар саны</w:t>
            </w:r>
          </w:p>
        </w:tc>
        <w:tc>
          <w:tcPr>
            <w:tcW w:w="850"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w:t>
            </w:r>
          </w:p>
        </w:tc>
      </w:tr>
      <w:tr w:rsidR="000D40EC" w:rsidRPr="00941995" w:rsidTr="000D40EC">
        <w:trPr>
          <w:trHeight w:val="160"/>
        </w:trPr>
        <w:tc>
          <w:tcPr>
            <w:tcW w:w="1441"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 xml:space="preserve">2020-2021 </w:t>
            </w:r>
          </w:p>
        </w:tc>
        <w:tc>
          <w:tcPr>
            <w:tcW w:w="1560" w:type="dxa"/>
            <w:tcMar>
              <w:top w:w="13" w:type="dxa"/>
              <w:left w:w="108" w:type="dxa"/>
              <w:bottom w:w="0" w:type="dxa"/>
              <w:right w:w="108" w:type="dxa"/>
            </w:tcMar>
          </w:tcPr>
          <w:p w:rsidR="000D40EC" w:rsidRPr="00941995" w:rsidRDefault="000D40EC" w:rsidP="000D40EC">
            <w:pPr>
              <w:spacing w:after="0" w:line="240" w:lineRule="auto"/>
              <w:jc w:val="center"/>
              <w:rPr>
                <w:lang w:val="kk-KZ"/>
              </w:rPr>
            </w:pPr>
            <w:r w:rsidRPr="00941995">
              <w:rPr>
                <w:lang w:val="kk-KZ"/>
              </w:rPr>
              <w:t>170</w:t>
            </w:r>
          </w:p>
        </w:tc>
        <w:tc>
          <w:tcPr>
            <w:tcW w:w="850"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67</w:t>
            </w:r>
          </w:p>
        </w:tc>
        <w:tc>
          <w:tcPr>
            <w:tcW w:w="1418"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35</w:t>
            </w:r>
          </w:p>
        </w:tc>
        <w:tc>
          <w:tcPr>
            <w:tcW w:w="967"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14</w:t>
            </w:r>
          </w:p>
        </w:tc>
        <w:tc>
          <w:tcPr>
            <w:tcW w:w="1726"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205</w:t>
            </w:r>
          </w:p>
        </w:tc>
        <w:tc>
          <w:tcPr>
            <w:tcW w:w="850" w:type="dxa"/>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81</w:t>
            </w:r>
          </w:p>
        </w:tc>
      </w:tr>
      <w:tr w:rsidR="000D40EC" w:rsidRPr="00941995" w:rsidTr="000D40EC">
        <w:trPr>
          <w:trHeight w:val="207"/>
        </w:trPr>
        <w:tc>
          <w:tcPr>
            <w:tcW w:w="1441"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 xml:space="preserve">2021-2022 </w:t>
            </w:r>
          </w:p>
        </w:tc>
        <w:tc>
          <w:tcPr>
            <w:tcW w:w="1560" w:type="dxa"/>
            <w:tcMar>
              <w:top w:w="13" w:type="dxa"/>
              <w:left w:w="108" w:type="dxa"/>
              <w:bottom w:w="0" w:type="dxa"/>
              <w:right w:w="108" w:type="dxa"/>
            </w:tcMar>
          </w:tcPr>
          <w:p w:rsidR="000D40EC" w:rsidRPr="00941995" w:rsidRDefault="000D40EC" w:rsidP="000D40EC">
            <w:pPr>
              <w:spacing w:after="0" w:line="240" w:lineRule="auto"/>
              <w:jc w:val="center"/>
              <w:rPr>
                <w:lang w:val="kk-KZ"/>
              </w:rPr>
            </w:pPr>
            <w:r w:rsidRPr="00941995">
              <w:rPr>
                <w:lang w:val="kk-KZ"/>
              </w:rPr>
              <w:t>169</w:t>
            </w:r>
          </w:p>
        </w:tc>
        <w:tc>
          <w:tcPr>
            <w:tcW w:w="850"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64</w:t>
            </w:r>
          </w:p>
        </w:tc>
        <w:tc>
          <w:tcPr>
            <w:tcW w:w="1418"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40</w:t>
            </w:r>
          </w:p>
        </w:tc>
        <w:tc>
          <w:tcPr>
            <w:tcW w:w="967"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15</w:t>
            </w:r>
          </w:p>
        </w:tc>
        <w:tc>
          <w:tcPr>
            <w:tcW w:w="1726"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209</w:t>
            </w:r>
          </w:p>
        </w:tc>
        <w:tc>
          <w:tcPr>
            <w:tcW w:w="850" w:type="dxa"/>
            <w:tcMar>
              <w:top w:w="13" w:type="dxa"/>
              <w:left w:w="144" w:type="dxa"/>
              <w:bottom w:w="72" w:type="dxa"/>
              <w:right w:w="144" w:type="dxa"/>
            </w:tcMar>
          </w:tcPr>
          <w:p w:rsidR="000D40EC" w:rsidRPr="00941995" w:rsidRDefault="000D40EC" w:rsidP="000D40EC">
            <w:pPr>
              <w:spacing w:after="0" w:line="240" w:lineRule="auto"/>
              <w:rPr>
                <w:lang w:val="kk-KZ"/>
              </w:rPr>
            </w:pPr>
            <w:r w:rsidRPr="00941995">
              <w:rPr>
                <w:lang w:val="kk-KZ"/>
              </w:rPr>
              <w:t>79</w:t>
            </w:r>
          </w:p>
        </w:tc>
      </w:tr>
      <w:tr w:rsidR="000D40EC" w:rsidRPr="00941995" w:rsidTr="000D40EC">
        <w:trPr>
          <w:trHeight w:val="242"/>
        </w:trPr>
        <w:tc>
          <w:tcPr>
            <w:tcW w:w="1441" w:type="dxa"/>
            <w:shd w:val="clear" w:color="auto" w:fill="FFFFFF" w:themeFill="background1"/>
            <w:tcMar>
              <w:top w:w="72"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 xml:space="preserve">2022-2023 </w:t>
            </w:r>
          </w:p>
        </w:tc>
        <w:tc>
          <w:tcPr>
            <w:tcW w:w="1560" w:type="dxa"/>
            <w:tcMar>
              <w:top w:w="13" w:type="dxa"/>
              <w:left w:w="108" w:type="dxa"/>
              <w:bottom w:w="0" w:type="dxa"/>
              <w:right w:w="108" w:type="dxa"/>
            </w:tcMar>
          </w:tcPr>
          <w:p w:rsidR="000D40EC" w:rsidRPr="00941995" w:rsidRDefault="000D40EC" w:rsidP="000D40EC">
            <w:pPr>
              <w:spacing w:after="0" w:line="240" w:lineRule="auto"/>
              <w:jc w:val="center"/>
              <w:rPr>
                <w:lang w:val="kk-KZ"/>
              </w:rPr>
            </w:pPr>
            <w:r w:rsidRPr="00941995">
              <w:rPr>
                <w:lang w:val="kk-KZ"/>
              </w:rPr>
              <w:t>220</w:t>
            </w:r>
          </w:p>
        </w:tc>
        <w:tc>
          <w:tcPr>
            <w:tcW w:w="850"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81</w:t>
            </w:r>
          </w:p>
        </w:tc>
        <w:tc>
          <w:tcPr>
            <w:tcW w:w="1418"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96</w:t>
            </w:r>
          </w:p>
        </w:tc>
        <w:tc>
          <w:tcPr>
            <w:tcW w:w="967"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35</w:t>
            </w:r>
          </w:p>
        </w:tc>
        <w:tc>
          <w:tcPr>
            <w:tcW w:w="1726"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316</w:t>
            </w:r>
          </w:p>
        </w:tc>
        <w:tc>
          <w:tcPr>
            <w:tcW w:w="850" w:type="dxa"/>
            <w:tcMar>
              <w:top w:w="13" w:type="dxa"/>
              <w:left w:w="144" w:type="dxa"/>
              <w:bottom w:w="72" w:type="dxa"/>
              <w:right w:w="144" w:type="dxa"/>
            </w:tcMar>
          </w:tcPr>
          <w:p w:rsidR="000D40EC" w:rsidRPr="00941995" w:rsidRDefault="000D40EC" w:rsidP="000D40EC">
            <w:pPr>
              <w:spacing w:after="0" w:line="240" w:lineRule="auto"/>
              <w:jc w:val="center"/>
              <w:rPr>
                <w:lang w:val="kk-KZ"/>
              </w:rPr>
            </w:pPr>
            <w:r w:rsidRPr="00941995">
              <w:rPr>
                <w:lang w:val="kk-KZ"/>
              </w:rPr>
              <w:t>117</w:t>
            </w:r>
          </w:p>
        </w:tc>
      </w:tr>
    </w:tbl>
    <w:p w:rsidR="000D40EC" w:rsidRPr="00941995" w:rsidRDefault="000D40EC" w:rsidP="000D40EC">
      <w:pPr>
        <w:spacing w:after="0" w:line="240" w:lineRule="auto"/>
        <w:ind w:right="85"/>
        <w:jc w:val="both"/>
        <w:rPr>
          <w:rStyle w:val="a3"/>
          <w:b w:val="0"/>
          <w:bCs w:val="0"/>
          <w:lang w:val="kk-KZ"/>
        </w:rPr>
      </w:pPr>
    </w:p>
    <w:p w:rsidR="000D40EC" w:rsidRPr="00941995" w:rsidRDefault="000D40EC" w:rsidP="000D40EC">
      <w:pPr>
        <w:spacing w:after="0" w:line="240" w:lineRule="auto"/>
        <w:ind w:right="85"/>
        <w:jc w:val="both"/>
        <w:rPr>
          <w:rStyle w:val="a3"/>
          <w:b w:val="0"/>
          <w:bCs w:val="0"/>
          <w:lang w:val="kk-KZ"/>
        </w:rPr>
      </w:pPr>
      <w:r w:rsidRPr="00941995">
        <w:rPr>
          <w:rStyle w:val="a3"/>
          <w:b w:val="0"/>
          <w:bCs w:val="0"/>
          <w:lang w:val="kk-KZ"/>
        </w:rPr>
        <w:t>2022-2023 оқу жылындағы үйірмеге қатысымның сапасы 100</w:t>
      </w:r>
      <w:r w:rsidRPr="00941995">
        <w:rPr>
          <w:lang w:val="kk-KZ"/>
        </w:rPr>
        <w:t>%-дан артық болуы – бір оқушының бірнеше үйірмеге қатысуы салдарынан болып отыр. Баланың бос уақытына үйірме кестелері сәйкес келгендіктен, оқушылар өз таңдауымен қосымша үйірмелерге де қатысты.</w:t>
      </w:r>
    </w:p>
    <w:p w:rsidR="000D40EC" w:rsidRPr="00941995" w:rsidRDefault="000D40EC" w:rsidP="000D40EC">
      <w:pPr>
        <w:spacing w:after="0" w:line="240" w:lineRule="auto"/>
        <w:jc w:val="both"/>
        <w:rPr>
          <w:bCs/>
          <w:color w:val="FF0000"/>
          <w:lang w:val="kk-KZ"/>
        </w:rPr>
      </w:pPr>
    </w:p>
    <w:p w:rsidR="000D40EC" w:rsidRPr="00941995" w:rsidRDefault="000D40EC" w:rsidP="000D40EC">
      <w:pPr>
        <w:spacing w:after="0" w:line="240" w:lineRule="auto"/>
        <w:jc w:val="both"/>
        <w:rPr>
          <w:bCs/>
          <w:lang w:val="kk-KZ"/>
        </w:rPr>
      </w:pPr>
    </w:p>
    <w:p w:rsidR="000D40EC" w:rsidRPr="00941995" w:rsidRDefault="000D40EC" w:rsidP="000D40EC">
      <w:pPr>
        <w:tabs>
          <w:tab w:val="left" w:pos="5175"/>
        </w:tabs>
        <w:spacing w:after="0" w:line="240" w:lineRule="auto"/>
        <w:jc w:val="center"/>
        <w:rPr>
          <w:rFonts w:eastAsia="Calibri"/>
          <w:bCs/>
          <w:i/>
          <w:lang w:val="kk-KZ"/>
        </w:rPr>
      </w:pPr>
      <w:r w:rsidRPr="00941995">
        <w:rPr>
          <w:rFonts w:eastAsia="Calibri"/>
          <w:bCs/>
          <w:i/>
          <w:lang w:val="kk-KZ"/>
        </w:rPr>
        <w:t>2020-2021, 2021-2022, 2022-2023 оқу жылдары бойынша спорттық, шығармашылық, мәдени конкурстарға, жарыстарға, фестивальдер мен байқауларға қатысу нәтижелері:</w:t>
      </w:r>
    </w:p>
    <w:p w:rsidR="000D40EC" w:rsidRPr="00941995" w:rsidRDefault="000D40EC" w:rsidP="000D40EC">
      <w:pPr>
        <w:tabs>
          <w:tab w:val="left" w:pos="5175"/>
        </w:tabs>
        <w:spacing w:after="0" w:line="240" w:lineRule="auto"/>
        <w:jc w:val="center"/>
        <w:rPr>
          <w:i/>
          <w:shd w:val="clear" w:color="auto" w:fill="FFFFFF"/>
          <w:lang w:val="kk-KZ"/>
        </w:rPr>
      </w:pPr>
    </w:p>
    <w:tbl>
      <w:tblPr>
        <w:tblStyle w:val="a9"/>
        <w:tblW w:w="8788" w:type="dxa"/>
        <w:tblInd w:w="29" w:type="dxa"/>
        <w:tblLayout w:type="fixed"/>
        <w:tblLook w:val="04A0" w:firstRow="1" w:lastRow="0" w:firstColumn="1" w:lastColumn="0" w:noHBand="0" w:noVBand="1"/>
      </w:tblPr>
      <w:tblGrid>
        <w:gridCol w:w="2268"/>
        <w:gridCol w:w="1559"/>
        <w:gridCol w:w="1228"/>
        <w:gridCol w:w="1799"/>
        <w:gridCol w:w="1934"/>
      </w:tblGrid>
      <w:tr w:rsidR="000D40EC" w:rsidRPr="00941995" w:rsidTr="000D40EC">
        <w:trPr>
          <w:trHeight w:val="523"/>
        </w:trPr>
        <w:tc>
          <w:tcPr>
            <w:tcW w:w="2268" w:type="dxa"/>
          </w:tcPr>
          <w:p w:rsidR="000D40EC" w:rsidRPr="00941995" w:rsidRDefault="000D40EC" w:rsidP="000D40EC">
            <w:pPr>
              <w:jc w:val="center"/>
              <w:rPr>
                <w:sz w:val="22"/>
                <w:szCs w:val="22"/>
                <w:lang w:val="kk-KZ"/>
              </w:rPr>
            </w:pPr>
            <w:r w:rsidRPr="00941995">
              <w:rPr>
                <w:sz w:val="22"/>
                <w:szCs w:val="22"/>
                <w:lang w:val="kk-KZ"/>
              </w:rPr>
              <w:t>Үйірмелер, секция, клубтар</w:t>
            </w:r>
          </w:p>
        </w:tc>
        <w:tc>
          <w:tcPr>
            <w:tcW w:w="1559" w:type="dxa"/>
          </w:tcPr>
          <w:p w:rsidR="000D40EC" w:rsidRPr="00941995" w:rsidRDefault="000D40EC" w:rsidP="000D40EC">
            <w:pPr>
              <w:jc w:val="center"/>
              <w:rPr>
                <w:sz w:val="22"/>
                <w:szCs w:val="22"/>
                <w:lang w:val="kk-KZ"/>
              </w:rPr>
            </w:pPr>
            <w:r w:rsidRPr="00941995">
              <w:rPr>
                <w:sz w:val="22"/>
                <w:szCs w:val="22"/>
                <w:lang w:val="kk-KZ"/>
              </w:rPr>
              <w:t>Аудандық</w:t>
            </w:r>
          </w:p>
        </w:tc>
        <w:tc>
          <w:tcPr>
            <w:tcW w:w="1228" w:type="dxa"/>
          </w:tcPr>
          <w:p w:rsidR="000D40EC" w:rsidRPr="00941995" w:rsidRDefault="000D40EC" w:rsidP="000D40EC">
            <w:pPr>
              <w:jc w:val="center"/>
              <w:rPr>
                <w:sz w:val="22"/>
                <w:szCs w:val="22"/>
                <w:lang w:val="kk-KZ"/>
              </w:rPr>
            </w:pPr>
            <w:r w:rsidRPr="00941995">
              <w:rPr>
                <w:sz w:val="22"/>
                <w:szCs w:val="22"/>
                <w:lang w:val="kk-KZ"/>
              </w:rPr>
              <w:t>Облыстық</w:t>
            </w:r>
          </w:p>
        </w:tc>
        <w:tc>
          <w:tcPr>
            <w:tcW w:w="1799" w:type="dxa"/>
          </w:tcPr>
          <w:p w:rsidR="000D40EC" w:rsidRPr="00941995" w:rsidRDefault="000D40EC" w:rsidP="000D40EC">
            <w:pPr>
              <w:jc w:val="center"/>
              <w:rPr>
                <w:sz w:val="22"/>
                <w:szCs w:val="22"/>
                <w:lang w:val="kk-KZ"/>
              </w:rPr>
            </w:pPr>
            <w:r w:rsidRPr="00941995">
              <w:rPr>
                <w:sz w:val="22"/>
                <w:szCs w:val="22"/>
                <w:lang w:val="kk-KZ"/>
              </w:rPr>
              <w:t>Республикалық</w:t>
            </w:r>
          </w:p>
        </w:tc>
        <w:tc>
          <w:tcPr>
            <w:tcW w:w="1934" w:type="dxa"/>
          </w:tcPr>
          <w:p w:rsidR="000D40EC" w:rsidRPr="00941995" w:rsidRDefault="000D40EC" w:rsidP="000D40EC">
            <w:pPr>
              <w:jc w:val="center"/>
              <w:rPr>
                <w:sz w:val="22"/>
                <w:szCs w:val="22"/>
                <w:lang w:val="kk-KZ"/>
              </w:rPr>
            </w:pPr>
            <w:r w:rsidRPr="00941995">
              <w:rPr>
                <w:sz w:val="22"/>
                <w:szCs w:val="22"/>
                <w:lang w:val="kk-KZ"/>
              </w:rPr>
              <w:t>Халықаралық</w:t>
            </w:r>
          </w:p>
        </w:tc>
      </w:tr>
      <w:tr w:rsidR="000D40EC" w:rsidRPr="00941995" w:rsidTr="000D40EC">
        <w:trPr>
          <w:trHeight w:val="253"/>
        </w:trPr>
        <w:tc>
          <w:tcPr>
            <w:tcW w:w="2268" w:type="dxa"/>
          </w:tcPr>
          <w:p w:rsidR="000D40EC" w:rsidRPr="00941995" w:rsidRDefault="000D40EC" w:rsidP="000D40EC">
            <w:pPr>
              <w:jc w:val="center"/>
              <w:rPr>
                <w:sz w:val="22"/>
                <w:szCs w:val="22"/>
                <w:lang w:val="kk-KZ"/>
              </w:rPr>
            </w:pPr>
            <w:r w:rsidRPr="00941995">
              <w:rPr>
                <w:sz w:val="22"/>
                <w:szCs w:val="22"/>
                <w:lang w:val="kk-KZ"/>
              </w:rPr>
              <w:t>Спорттық</w:t>
            </w:r>
          </w:p>
        </w:tc>
        <w:tc>
          <w:tcPr>
            <w:tcW w:w="1559" w:type="dxa"/>
          </w:tcPr>
          <w:p w:rsidR="000D40EC" w:rsidRPr="00941995" w:rsidRDefault="000D40EC" w:rsidP="000D40EC">
            <w:pPr>
              <w:jc w:val="center"/>
              <w:rPr>
                <w:sz w:val="22"/>
                <w:szCs w:val="22"/>
                <w:lang w:val="kk-KZ"/>
              </w:rPr>
            </w:pPr>
          </w:p>
        </w:tc>
        <w:tc>
          <w:tcPr>
            <w:tcW w:w="1228" w:type="dxa"/>
          </w:tcPr>
          <w:p w:rsidR="000D40EC" w:rsidRPr="00941995" w:rsidRDefault="000D40EC" w:rsidP="000D40EC">
            <w:pPr>
              <w:jc w:val="center"/>
              <w:rPr>
                <w:b/>
                <w:sz w:val="22"/>
                <w:szCs w:val="22"/>
                <w:lang w:val="kk-KZ"/>
              </w:rPr>
            </w:pPr>
          </w:p>
        </w:tc>
        <w:tc>
          <w:tcPr>
            <w:tcW w:w="1799" w:type="dxa"/>
          </w:tcPr>
          <w:p w:rsidR="000D40EC" w:rsidRPr="00941995" w:rsidRDefault="000D40EC" w:rsidP="000D40EC">
            <w:pPr>
              <w:jc w:val="center"/>
              <w:rPr>
                <w:sz w:val="22"/>
                <w:szCs w:val="22"/>
                <w:lang w:val="kk-KZ"/>
              </w:rPr>
            </w:pPr>
          </w:p>
        </w:tc>
        <w:tc>
          <w:tcPr>
            <w:tcW w:w="1934" w:type="dxa"/>
          </w:tcPr>
          <w:p w:rsidR="000D40EC" w:rsidRPr="00941995" w:rsidRDefault="000D40EC" w:rsidP="000D40EC">
            <w:pPr>
              <w:jc w:val="center"/>
              <w:rPr>
                <w:sz w:val="22"/>
                <w:szCs w:val="22"/>
                <w:lang w:val="kk-KZ"/>
              </w:rPr>
            </w:pPr>
          </w:p>
        </w:tc>
      </w:tr>
      <w:tr w:rsidR="000D40EC" w:rsidRPr="00941995" w:rsidTr="000D40EC">
        <w:trPr>
          <w:trHeight w:val="506"/>
        </w:trPr>
        <w:tc>
          <w:tcPr>
            <w:tcW w:w="2268" w:type="dxa"/>
          </w:tcPr>
          <w:p w:rsidR="000D40EC" w:rsidRPr="00941995" w:rsidRDefault="000D40EC" w:rsidP="000D40EC">
            <w:pPr>
              <w:jc w:val="center"/>
              <w:rPr>
                <w:sz w:val="22"/>
                <w:szCs w:val="22"/>
                <w:lang w:val="kk-KZ"/>
              </w:rPr>
            </w:pPr>
            <w:r w:rsidRPr="00941995">
              <w:rPr>
                <w:sz w:val="22"/>
                <w:szCs w:val="22"/>
                <w:lang w:val="kk-KZ"/>
              </w:rPr>
              <w:t>Шығармашылық байқаулар</w:t>
            </w:r>
          </w:p>
        </w:tc>
        <w:tc>
          <w:tcPr>
            <w:tcW w:w="1559" w:type="dxa"/>
          </w:tcPr>
          <w:p w:rsidR="000D40EC" w:rsidRPr="00941995" w:rsidRDefault="000D40EC" w:rsidP="000D40EC">
            <w:pPr>
              <w:jc w:val="center"/>
              <w:rPr>
                <w:sz w:val="22"/>
                <w:szCs w:val="22"/>
                <w:lang w:val="kk-KZ"/>
              </w:rPr>
            </w:pPr>
          </w:p>
        </w:tc>
        <w:tc>
          <w:tcPr>
            <w:tcW w:w="1228" w:type="dxa"/>
          </w:tcPr>
          <w:p w:rsidR="000D40EC" w:rsidRPr="00941995" w:rsidRDefault="000D40EC" w:rsidP="000D40EC">
            <w:pPr>
              <w:jc w:val="center"/>
              <w:rPr>
                <w:sz w:val="22"/>
                <w:szCs w:val="22"/>
                <w:lang w:val="kk-KZ"/>
              </w:rPr>
            </w:pPr>
          </w:p>
        </w:tc>
        <w:tc>
          <w:tcPr>
            <w:tcW w:w="1799" w:type="dxa"/>
          </w:tcPr>
          <w:p w:rsidR="000D40EC" w:rsidRPr="00941995" w:rsidRDefault="000D40EC" w:rsidP="000D40EC">
            <w:pPr>
              <w:jc w:val="center"/>
              <w:rPr>
                <w:sz w:val="22"/>
                <w:szCs w:val="22"/>
                <w:lang w:val="kk-KZ"/>
              </w:rPr>
            </w:pPr>
          </w:p>
        </w:tc>
        <w:tc>
          <w:tcPr>
            <w:tcW w:w="1934" w:type="dxa"/>
          </w:tcPr>
          <w:p w:rsidR="000D40EC" w:rsidRPr="00941995" w:rsidRDefault="000D40EC" w:rsidP="000D40EC">
            <w:pPr>
              <w:jc w:val="center"/>
              <w:rPr>
                <w:sz w:val="22"/>
                <w:szCs w:val="22"/>
                <w:lang w:val="kk-KZ"/>
              </w:rPr>
            </w:pPr>
          </w:p>
        </w:tc>
      </w:tr>
      <w:tr w:rsidR="000D40EC" w:rsidRPr="00941995" w:rsidTr="000D40EC">
        <w:trPr>
          <w:trHeight w:val="308"/>
        </w:trPr>
        <w:tc>
          <w:tcPr>
            <w:tcW w:w="2268" w:type="dxa"/>
          </w:tcPr>
          <w:p w:rsidR="000D40EC" w:rsidRPr="00941995" w:rsidRDefault="000D40EC" w:rsidP="000D40EC">
            <w:pPr>
              <w:jc w:val="center"/>
              <w:rPr>
                <w:sz w:val="22"/>
                <w:szCs w:val="22"/>
                <w:lang w:val="kk-KZ"/>
              </w:rPr>
            </w:pPr>
            <w:r w:rsidRPr="00941995">
              <w:rPr>
                <w:sz w:val="22"/>
                <w:szCs w:val="22"/>
                <w:lang w:val="kk-KZ"/>
              </w:rPr>
              <w:t>Дебат</w:t>
            </w:r>
          </w:p>
        </w:tc>
        <w:tc>
          <w:tcPr>
            <w:tcW w:w="1559" w:type="dxa"/>
          </w:tcPr>
          <w:p w:rsidR="000D40EC" w:rsidRPr="00941995" w:rsidRDefault="000D40EC" w:rsidP="000D40EC">
            <w:pPr>
              <w:jc w:val="center"/>
              <w:rPr>
                <w:sz w:val="22"/>
                <w:szCs w:val="22"/>
                <w:lang w:val="kk-KZ"/>
              </w:rPr>
            </w:pPr>
          </w:p>
        </w:tc>
        <w:tc>
          <w:tcPr>
            <w:tcW w:w="1228" w:type="dxa"/>
          </w:tcPr>
          <w:p w:rsidR="000D40EC" w:rsidRPr="00941995" w:rsidRDefault="000D40EC" w:rsidP="000D40EC">
            <w:pPr>
              <w:jc w:val="center"/>
              <w:rPr>
                <w:sz w:val="22"/>
                <w:szCs w:val="22"/>
                <w:lang w:val="kk-KZ"/>
              </w:rPr>
            </w:pPr>
          </w:p>
        </w:tc>
        <w:tc>
          <w:tcPr>
            <w:tcW w:w="1799" w:type="dxa"/>
          </w:tcPr>
          <w:p w:rsidR="000D40EC" w:rsidRPr="00941995" w:rsidRDefault="000D40EC" w:rsidP="000D40EC">
            <w:pPr>
              <w:jc w:val="center"/>
              <w:rPr>
                <w:sz w:val="22"/>
                <w:szCs w:val="22"/>
                <w:lang w:val="kk-KZ"/>
              </w:rPr>
            </w:pPr>
          </w:p>
        </w:tc>
        <w:tc>
          <w:tcPr>
            <w:tcW w:w="1934" w:type="dxa"/>
          </w:tcPr>
          <w:p w:rsidR="000D40EC" w:rsidRPr="00941995" w:rsidRDefault="000D40EC" w:rsidP="000D40EC">
            <w:pPr>
              <w:jc w:val="center"/>
              <w:rPr>
                <w:sz w:val="22"/>
                <w:szCs w:val="22"/>
                <w:lang w:val="kk-KZ"/>
              </w:rPr>
            </w:pPr>
          </w:p>
        </w:tc>
      </w:tr>
      <w:tr w:rsidR="000D40EC" w:rsidRPr="00941995" w:rsidTr="000D40EC">
        <w:trPr>
          <w:trHeight w:val="523"/>
        </w:trPr>
        <w:tc>
          <w:tcPr>
            <w:tcW w:w="2268" w:type="dxa"/>
          </w:tcPr>
          <w:p w:rsidR="000D40EC" w:rsidRPr="00941995" w:rsidRDefault="000D40EC" w:rsidP="000D40EC">
            <w:pPr>
              <w:jc w:val="center"/>
              <w:rPr>
                <w:sz w:val="22"/>
                <w:szCs w:val="22"/>
                <w:lang w:val="kk-KZ"/>
              </w:rPr>
            </w:pPr>
            <w:r w:rsidRPr="00941995">
              <w:rPr>
                <w:sz w:val="22"/>
                <w:szCs w:val="22"/>
                <w:lang w:val="kk-KZ"/>
              </w:rPr>
              <w:t>«Айбын» патриоттық клубы</w:t>
            </w:r>
          </w:p>
        </w:tc>
        <w:tc>
          <w:tcPr>
            <w:tcW w:w="1559" w:type="dxa"/>
          </w:tcPr>
          <w:p w:rsidR="000D40EC" w:rsidRPr="00941995" w:rsidRDefault="000D40EC" w:rsidP="000D40EC">
            <w:pPr>
              <w:jc w:val="center"/>
              <w:rPr>
                <w:sz w:val="22"/>
                <w:szCs w:val="22"/>
                <w:lang w:val="kk-KZ"/>
              </w:rPr>
            </w:pPr>
          </w:p>
        </w:tc>
        <w:tc>
          <w:tcPr>
            <w:tcW w:w="1228" w:type="dxa"/>
          </w:tcPr>
          <w:p w:rsidR="000D40EC" w:rsidRPr="00941995" w:rsidRDefault="000D40EC" w:rsidP="000D40EC">
            <w:pPr>
              <w:jc w:val="center"/>
              <w:rPr>
                <w:sz w:val="22"/>
                <w:szCs w:val="22"/>
                <w:lang w:val="kk-KZ"/>
              </w:rPr>
            </w:pPr>
          </w:p>
        </w:tc>
        <w:tc>
          <w:tcPr>
            <w:tcW w:w="1799" w:type="dxa"/>
          </w:tcPr>
          <w:p w:rsidR="000D40EC" w:rsidRPr="00941995" w:rsidRDefault="000D40EC" w:rsidP="000D40EC">
            <w:pPr>
              <w:jc w:val="center"/>
              <w:rPr>
                <w:sz w:val="22"/>
                <w:szCs w:val="22"/>
                <w:lang w:val="kk-KZ"/>
              </w:rPr>
            </w:pPr>
          </w:p>
        </w:tc>
        <w:tc>
          <w:tcPr>
            <w:tcW w:w="1934" w:type="dxa"/>
          </w:tcPr>
          <w:p w:rsidR="000D40EC" w:rsidRPr="00941995" w:rsidRDefault="000D40EC" w:rsidP="000D40EC">
            <w:pPr>
              <w:jc w:val="center"/>
              <w:rPr>
                <w:sz w:val="22"/>
                <w:szCs w:val="22"/>
                <w:lang w:val="kk-KZ"/>
              </w:rPr>
            </w:pPr>
          </w:p>
        </w:tc>
      </w:tr>
      <w:tr w:rsidR="000D40EC" w:rsidRPr="00941995" w:rsidTr="000D40EC">
        <w:trPr>
          <w:trHeight w:val="270"/>
        </w:trPr>
        <w:tc>
          <w:tcPr>
            <w:tcW w:w="2268" w:type="dxa"/>
          </w:tcPr>
          <w:p w:rsidR="000D40EC" w:rsidRPr="00941995" w:rsidRDefault="000D40EC" w:rsidP="000D40EC">
            <w:pPr>
              <w:jc w:val="center"/>
              <w:rPr>
                <w:sz w:val="22"/>
                <w:szCs w:val="22"/>
                <w:lang w:val="kk-KZ"/>
              </w:rPr>
            </w:pPr>
            <w:r w:rsidRPr="00941995">
              <w:rPr>
                <w:sz w:val="22"/>
                <w:szCs w:val="22"/>
                <w:lang w:val="kk-KZ"/>
              </w:rPr>
              <w:t>БАРЛЫҒЫ</w:t>
            </w:r>
          </w:p>
        </w:tc>
        <w:tc>
          <w:tcPr>
            <w:tcW w:w="1559" w:type="dxa"/>
          </w:tcPr>
          <w:p w:rsidR="000D40EC" w:rsidRPr="00941995" w:rsidRDefault="000D40EC" w:rsidP="000D40EC">
            <w:pPr>
              <w:jc w:val="center"/>
              <w:rPr>
                <w:sz w:val="22"/>
                <w:szCs w:val="22"/>
                <w:lang w:val="kk-KZ"/>
              </w:rPr>
            </w:pPr>
          </w:p>
        </w:tc>
        <w:tc>
          <w:tcPr>
            <w:tcW w:w="1228" w:type="dxa"/>
          </w:tcPr>
          <w:p w:rsidR="000D40EC" w:rsidRPr="00941995" w:rsidRDefault="000D40EC" w:rsidP="000D40EC">
            <w:pPr>
              <w:jc w:val="center"/>
              <w:rPr>
                <w:sz w:val="22"/>
                <w:szCs w:val="22"/>
                <w:lang w:val="kk-KZ"/>
              </w:rPr>
            </w:pPr>
          </w:p>
        </w:tc>
        <w:tc>
          <w:tcPr>
            <w:tcW w:w="1799" w:type="dxa"/>
          </w:tcPr>
          <w:p w:rsidR="000D40EC" w:rsidRPr="00941995" w:rsidRDefault="000D40EC" w:rsidP="000D40EC">
            <w:pPr>
              <w:jc w:val="center"/>
              <w:rPr>
                <w:sz w:val="22"/>
                <w:szCs w:val="22"/>
                <w:lang w:val="kk-KZ"/>
              </w:rPr>
            </w:pPr>
          </w:p>
        </w:tc>
        <w:tc>
          <w:tcPr>
            <w:tcW w:w="1934" w:type="dxa"/>
          </w:tcPr>
          <w:p w:rsidR="000D40EC" w:rsidRPr="00941995" w:rsidRDefault="000D40EC" w:rsidP="000D40EC">
            <w:pPr>
              <w:jc w:val="center"/>
              <w:rPr>
                <w:sz w:val="22"/>
                <w:szCs w:val="22"/>
                <w:lang w:val="kk-KZ"/>
              </w:rPr>
            </w:pPr>
          </w:p>
        </w:tc>
      </w:tr>
    </w:tbl>
    <w:p w:rsidR="000D40EC" w:rsidRPr="00941995" w:rsidRDefault="000D40EC" w:rsidP="000D40EC">
      <w:pPr>
        <w:pStyle w:val="aa"/>
        <w:rPr>
          <w:iCs/>
          <w:sz w:val="22"/>
          <w:szCs w:val="22"/>
          <w:lang w:val="kk-KZ"/>
        </w:rPr>
      </w:pPr>
      <w:r w:rsidRPr="00941995">
        <w:rPr>
          <w:b/>
          <w:bCs/>
          <w:i/>
          <w:iCs/>
          <w:sz w:val="22"/>
          <w:szCs w:val="22"/>
          <w:lang w:val="kk-KZ" w:eastAsia="zh-CN"/>
        </w:rPr>
        <w:t>Қорытынды:</w:t>
      </w:r>
      <w:r w:rsidRPr="00941995">
        <w:rPr>
          <w:i/>
          <w:iCs/>
          <w:sz w:val="22"/>
          <w:szCs w:val="22"/>
          <w:lang w:val="kk-KZ" w:eastAsia="zh-CN"/>
        </w:rPr>
        <w:t xml:space="preserve"> </w:t>
      </w:r>
      <w:r w:rsidRPr="00941995">
        <w:rPr>
          <w:iCs/>
          <w:sz w:val="22"/>
          <w:szCs w:val="22"/>
          <w:lang w:val="kk-KZ" w:eastAsia="zh-CN"/>
        </w:rPr>
        <w:t xml:space="preserve">2020-2023 жылдар аралығында мектепте  </w:t>
      </w:r>
      <w:r w:rsidRPr="00941995">
        <w:rPr>
          <w:iCs/>
          <w:sz w:val="22"/>
          <w:szCs w:val="22"/>
          <w:lang w:val="kk-KZ"/>
        </w:rPr>
        <w:t xml:space="preserve"> үйірмелерге қатысушы балалар әртүрлі жарыстарға қатысып, жақсы нәтижелер көрсетіп отырды</w:t>
      </w:r>
    </w:p>
    <w:p w:rsidR="000D40EC" w:rsidRPr="00941995" w:rsidRDefault="000D40EC" w:rsidP="000D40EC">
      <w:pPr>
        <w:spacing w:after="0" w:line="240" w:lineRule="auto"/>
        <w:jc w:val="both"/>
        <w:rPr>
          <w:b/>
          <w:bCs/>
          <w:i/>
          <w:iCs/>
          <w:lang w:val="kk-KZ"/>
        </w:rPr>
      </w:pPr>
      <w:r w:rsidRPr="00941995">
        <w:rPr>
          <w:b/>
          <w:bCs/>
          <w:i/>
          <w:iCs/>
          <w:lang w:val="kk-KZ"/>
        </w:rPr>
        <w:t>4.5.білім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0D40EC" w:rsidRPr="00941995" w:rsidRDefault="000D40EC" w:rsidP="000D40EC">
      <w:pPr>
        <w:spacing w:after="0" w:line="240" w:lineRule="auto"/>
        <w:jc w:val="both"/>
        <w:rPr>
          <w:b/>
          <w:bCs/>
          <w:i/>
          <w:iCs/>
          <w:lang w:val="kk-KZ"/>
        </w:rPr>
      </w:pPr>
    </w:p>
    <w:p w:rsidR="000D40EC" w:rsidRPr="00A62D1E" w:rsidRDefault="000D40EC" w:rsidP="00A62D1E">
      <w:pPr>
        <w:spacing w:after="0" w:line="240" w:lineRule="auto"/>
        <w:jc w:val="both"/>
        <w:rPr>
          <w:rStyle w:val="a3"/>
          <w:i/>
          <w:iCs/>
          <w:lang w:val="kk-KZ"/>
        </w:rPr>
      </w:pPr>
      <w:r w:rsidRPr="00941995">
        <w:rPr>
          <w:b/>
          <w:bCs/>
          <w:i/>
          <w:iCs/>
          <w:lang w:val="kk-KZ"/>
        </w:rPr>
        <w:t>4.6.білім алушылардың ерекше білім беру қажеттіліктері мен жеке мүмкіндіктерін ескере отырып, оқу процесін ұйымдастыру</w:t>
      </w:r>
    </w:p>
    <w:p w:rsidR="000D40EC" w:rsidRPr="00941995" w:rsidRDefault="000D40EC" w:rsidP="00FE3414">
      <w:pPr>
        <w:pStyle w:val="11"/>
        <w:jc w:val="both"/>
        <w:rPr>
          <w:rStyle w:val="a3"/>
          <w:rFonts w:ascii="Times New Roman" w:hAnsi="Times New Roman"/>
          <w:b w:val="0"/>
          <w:lang w:val="kk-KZ"/>
        </w:rPr>
      </w:pPr>
    </w:p>
    <w:p w:rsidR="00FE3414" w:rsidRPr="00941995" w:rsidRDefault="00FE3414" w:rsidP="00FE3414">
      <w:pPr>
        <w:spacing w:after="0" w:line="240" w:lineRule="auto"/>
        <w:jc w:val="both"/>
        <w:rPr>
          <w:b/>
          <w:bCs/>
          <w:i/>
          <w:iCs/>
          <w:lang w:val="kk-KZ"/>
        </w:rPr>
      </w:pPr>
      <w:r w:rsidRPr="00941995">
        <w:rPr>
          <w:b/>
          <w:bCs/>
          <w:i/>
          <w:iCs/>
          <w:lang w:val="kk-KZ"/>
        </w:rPr>
        <w:t>4.5.білім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CA6D96" w:rsidRPr="00941995" w:rsidRDefault="00CA6D96" w:rsidP="00FE3414">
      <w:pPr>
        <w:spacing w:after="0" w:line="240" w:lineRule="auto"/>
        <w:jc w:val="both"/>
        <w:rPr>
          <w:b/>
          <w:bCs/>
          <w:i/>
          <w:iCs/>
          <w:lang w:val="kk-KZ"/>
        </w:rPr>
      </w:pPr>
    </w:p>
    <w:p w:rsidR="00CA6D96" w:rsidRPr="00941995" w:rsidRDefault="00CA6D96" w:rsidP="00CA6D96">
      <w:pPr>
        <w:pStyle w:val="a4"/>
        <w:jc w:val="both"/>
        <w:rPr>
          <w:rFonts w:ascii="Times New Roman" w:hAnsi="Times New Roman" w:cs="Times New Roman"/>
          <w:lang w:val="kk-KZ"/>
        </w:rPr>
      </w:pPr>
      <w:r w:rsidRPr="00941995">
        <w:rPr>
          <w:rFonts w:ascii="Times New Roman" w:hAnsi="Times New Roman" w:cs="Times New Roman"/>
          <w:lang w:val="kk-KZ"/>
        </w:rPr>
        <w:t xml:space="preserve">      Қазақстан Республикасы бастауыш, негізгі орта және жалпы орта білім берудің үлгілік оқу жоспарларын бекіиу туралы ҚР БҒМ  2012 жылдың 12 желтоқсандағы  №557 бұйрығына (ҚР ОАМ 2022 жылғы 9 –қыркүйектегі №394 бұйрығы өзгерістер мен толықтырулар) мектепалды даярлық;</w:t>
      </w:r>
    </w:p>
    <w:p w:rsidR="00CA6D96" w:rsidRPr="00941995" w:rsidRDefault="00CA6D96" w:rsidP="00CA6D96">
      <w:pPr>
        <w:pStyle w:val="a4"/>
        <w:jc w:val="both"/>
        <w:rPr>
          <w:rFonts w:ascii="Times New Roman" w:hAnsi="Times New Roman" w:cs="Times New Roman"/>
          <w:lang w:val="kk-KZ"/>
        </w:rPr>
      </w:pPr>
      <w:r w:rsidRPr="00941995">
        <w:rPr>
          <w:rFonts w:ascii="Times New Roman" w:hAnsi="Times New Roman" w:cs="Times New Roman"/>
          <w:lang w:val="kk-KZ"/>
        </w:rPr>
        <w:t>ҚР БҒМ 2012 жылғы 8 –қарашадағы № 500  бұйрығына өзгерістер енгізу туралы ҚР ОАМ 2022 жылғы 30 қыркүйектегі №412 бұйрығының 10-11 сыныптар үшін-19 қосымша бойынша төмендетілген оқу жүктемесі педагогикалық кеңесте қарастырылып және ата-аналар комитетімен, қамқоршылық кеңестің келісімімен шешім қабылданып оқу жоспары жасалды.</w:t>
      </w:r>
    </w:p>
    <w:p w:rsidR="00CA6D96" w:rsidRPr="00941995" w:rsidRDefault="00CA6D96" w:rsidP="00FE3414">
      <w:pPr>
        <w:spacing w:after="0" w:line="240" w:lineRule="auto"/>
        <w:jc w:val="both"/>
        <w:rPr>
          <w:b/>
          <w:bCs/>
          <w:i/>
          <w:iCs/>
          <w:lang w:val="kk-KZ"/>
        </w:rPr>
      </w:pPr>
    </w:p>
    <w:p w:rsidR="00CA6D96" w:rsidRPr="00941995" w:rsidRDefault="00CA6D96" w:rsidP="00CA6D96">
      <w:pPr>
        <w:pStyle w:val="11"/>
        <w:jc w:val="both"/>
        <w:rPr>
          <w:rFonts w:ascii="Times New Roman" w:hAnsi="Times New Roman"/>
          <w:bCs/>
          <w:color w:val="000000" w:themeColor="text1"/>
          <w:lang w:val="kk-KZ"/>
        </w:rPr>
      </w:pPr>
      <w:r w:rsidRPr="00941995">
        <w:rPr>
          <w:rFonts w:ascii="Times New Roman" w:hAnsi="Times New Roman"/>
          <w:i/>
          <w:iCs/>
          <w:spacing w:val="-1"/>
          <w:u w:val="single"/>
          <w:lang w:val="kk-KZ"/>
        </w:rPr>
        <w:t xml:space="preserve">5-9  кластар үшін </w:t>
      </w:r>
      <w:r w:rsidRPr="00941995">
        <w:rPr>
          <w:rFonts w:ascii="Times New Roman" w:hAnsi="Times New Roman"/>
          <w:spacing w:val="-1"/>
          <w:lang w:val="kk-KZ"/>
        </w:rPr>
        <w:t xml:space="preserve">ҚР  Оқу-ағарту министрінің  2022 жылғы </w:t>
      </w:r>
      <w:r w:rsidRPr="00941995">
        <w:rPr>
          <w:rFonts w:ascii="Times New Roman" w:hAnsi="Times New Roman"/>
          <w:lang w:val="kk-KZ"/>
        </w:rPr>
        <w:t xml:space="preserve"> 30 қыркүйектегі</w:t>
      </w:r>
      <w:r w:rsidRPr="00941995">
        <w:rPr>
          <w:rFonts w:ascii="Times New Roman" w:hAnsi="Times New Roman"/>
          <w:spacing w:val="-1"/>
          <w:lang w:val="kk-KZ"/>
        </w:rPr>
        <w:t xml:space="preserve">   №412 бұйрығының  </w:t>
      </w:r>
      <w:r w:rsidRPr="00941995">
        <w:rPr>
          <w:rFonts w:ascii="Times New Roman" w:hAnsi="Times New Roman"/>
          <w:spacing w:val="-1"/>
          <w:u w:val="single"/>
          <w:lang w:val="kk-KZ"/>
        </w:rPr>
        <w:t>13-қосымша</w:t>
      </w:r>
      <w:r w:rsidRPr="00941995">
        <w:rPr>
          <w:rFonts w:ascii="Times New Roman" w:hAnsi="Times New Roman"/>
          <w:spacing w:val="-1"/>
          <w:lang w:val="kk-KZ"/>
        </w:rPr>
        <w:t xml:space="preserve">сы негізінде құрылған. </w:t>
      </w:r>
      <w:r w:rsidRPr="00941995">
        <w:rPr>
          <w:rFonts w:ascii="Times New Roman" w:hAnsi="Times New Roman"/>
          <w:bCs/>
          <w:color w:val="000000" w:themeColor="text1"/>
          <w:lang w:val="kk-KZ"/>
        </w:rPr>
        <w:t>Оқу жоспарының инварианттық оқу жүктемесіндегі апталық, жылдық жүктемелері нақты сақталған. Білім салалары және оқу пәндері талапқа сәйкес өзгеріссіз алынған.</w:t>
      </w:r>
    </w:p>
    <w:p w:rsidR="00CA6D96" w:rsidRPr="00941995" w:rsidRDefault="00CA6D96" w:rsidP="00CA6D96">
      <w:pPr>
        <w:pStyle w:val="11"/>
        <w:jc w:val="both"/>
        <w:rPr>
          <w:rFonts w:ascii="Times New Roman" w:hAnsi="Times New Roman"/>
          <w:lang w:val="kk-KZ"/>
        </w:rPr>
      </w:pPr>
      <w:r w:rsidRPr="00941995">
        <w:rPr>
          <w:rFonts w:ascii="Times New Roman" w:hAnsi="Times New Roman"/>
          <w:lang w:val="kk-KZ"/>
        </w:rPr>
        <w:t>Вариативтік компоненттік бөлімнен   жаһандық құзыреттілік курстарына  10-11 сыныптарға аптасына 1 сағат таңдалған.</w:t>
      </w:r>
    </w:p>
    <w:p w:rsidR="00CA6D96" w:rsidRPr="00941995" w:rsidRDefault="00CA6D96" w:rsidP="00CA6D96">
      <w:pPr>
        <w:pStyle w:val="11"/>
        <w:jc w:val="both"/>
        <w:rPr>
          <w:rFonts w:ascii="Times New Roman" w:hAnsi="Times New Roman"/>
          <w:color w:val="000000"/>
          <w:lang w:val="kk-KZ"/>
        </w:rPr>
      </w:pPr>
      <w:r w:rsidRPr="00941995">
        <w:rPr>
          <w:rFonts w:ascii="Times New Roman" w:hAnsi="Times New Roman"/>
          <w:color w:val="000000"/>
          <w:lang w:val="kk-KZ"/>
        </w:rPr>
        <w:t xml:space="preserve">Инвариантты компоненттен таңдау бойынша тереңдетілген деңгей 10-11 кластардың әрқайсысына аптасына 3 сағаттан    </w:t>
      </w:r>
    </w:p>
    <w:p w:rsidR="00CA6D96" w:rsidRPr="00941995" w:rsidRDefault="00CA6D96" w:rsidP="00CA6D96">
      <w:pPr>
        <w:pStyle w:val="11"/>
        <w:jc w:val="both"/>
        <w:rPr>
          <w:rFonts w:ascii="Times New Roman" w:hAnsi="Times New Roman"/>
          <w:color w:val="000000"/>
          <w:u w:val="single"/>
          <w:lang w:val="kk-KZ"/>
        </w:rPr>
      </w:pPr>
      <w:r w:rsidRPr="00941995">
        <w:rPr>
          <w:rFonts w:ascii="Times New Roman" w:hAnsi="Times New Roman"/>
          <w:color w:val="000000"/>
          <w:lang w:val="kk-KZ"/>
        </w:rPr>
        <w:t xml:space="preserve">10- </w:t>
      </w:r>
      <w:r w:rsidRPr="00941995">
        <w:rPr>
          <w:rFonts w:ascii="Times New Roman" w:hAnsi="Times New Roman"/>
          <w:color w:val="000000"/>
          <w:u w:val="single"/>
          <w:lang w:val="kk-KZ"/>
        </w:rPr>
        <w:t>класс-«Биология», «Физика»;</w:t>
      </w:r>
    </w:p>
    <w:p w:rsidR="00CA6D96" w:rsidRPr="00941995" w:rsidRDefault="00CA6D96" w:rsidP="00CA6D96">
      <w:pPr>
        <w:pStyle w:val="11"/>
        <w:jc w:val="both"/>
        <w:rPr>
          <w:rFonts w:ascii="Times New Roman" w:hAnsi="Times New Roman"/>
          <w:color w:val="000000"/>
          <w:lang w:val="kk-KZ"/>
        </w:rPr>
      </w:pPr>
      <w:r w:rsidRPr="00941995">
        <w:rPr>
          <w:rFonts w:ascii="Times New Roman" w:hAnsi="Times New Roman"/>
          <w:color w:val="000000"/>
          <w:u w:val="single"/>
          <w:lang w:val="kk-KZ"/>
        </w:rPr>
        <w:t xml:space="preserve">11- класс- «Биология», «География» </w:t>
      </w:r>
      <w:r w:rsidRPr="00941995">
        <w:rPr>
          <w:rFonts w:ascii="Times New Roman" w:hAnsi="Times New Roman"/>
          <w:lang w:val="kk-KZ"/>
        </w:rPr>
        <w:t>пәндері</w:t>
      </w:r>
      <w:r w:rsidRPr="00941995">
        <w:rPr>
          <w:rFonts w:ascii="Times New Roman" w:hAnsi="Times New Roman"/>
          <w:color w:val="000000"/>
          <w:lang w:val="kk-KZ"/>
        </w:rPr>
        <w:t xml:space="preserve"> таңдалынған.</w:t>
      </w:r>
    </w:p>
    <w:p w:rsidR="00C067D2" w:rsidRPr="00941995" w:rsidRDefault="00C067D2" w:rsidP="00C067D2">
      <w:pPr>
        <w:pStyle w:val="11"/>
        <w:jc w:val="both"/>
        <w:rPr>
          <w:rFonts w:ascii="Times New Roman" w:hAnsi="Times New Roman"/>
          <w:color w:val="000000"/>
          <w:lang w:val="kk-KZ"/>
        </w:rPr>
      </w:pPr>
      <w:r w:rsidRPr="00941995">
        <w:rPr>
          <w:rFonts w:ascii="Times New Roman" w:hAnsi="Times New Roman"/>
          <w:color w:val="000000"/>
          <w:lang w:val="kk-KZ"/>
        </w:rPr>
        <w:t xml:space="preserve">Стандартты деңгейден 10-11 кластардың әрқайсысына аптасына 1 сағаттан   2 пән: </w:t>
      </w:r>
    </w:p>
    <w:p w:rsidR="00C067D2" w:rsidRPr="00941995" w:rsidRDefault="00C067D2" w:rsidP="00C067D2">
      <w:pPr>
        <w:pStyle w:val="11"/>
        <w:jc w:val="both"/>
        <w:rPr>
          <w:rFonts w:ascii="Times New Roman" w:hAnsi="Times New Roman"/>
          <w:color w:val="000000"/>
          <w:u w:val="single"/>
          <w:lang w:val="kk-KZ"/>
        </w:rPr>
      </w:pPr>
      <w:r w:rsidRPr="00941995">
        <w:rPr>
          <w:rFonts w:ascii="Times New Roman" w:hAnsi="Times New Roman"/>
          <w:color w:val="000000"/>
          <w:lang w:val="kk-KZ"/>
        </w:rPr>
        <w:t xml:space="preserve">10- </w:t>
      </w:r>
      <w:r w:rsidRPr="00941995">
        <w:rPr>
          <w:rFonts w:ascii="Times New Roman" w:hAnsi="Times New Roman"/>
          <w:color w:val="000000"/>
          <w:u w:val="single"/>
          <w:lang w:val="kk-KZ"/>
        </w:rPr>
        <w:t>класс-«Дүниежүзі тарихы», «Құқық негіздері»;</w:t>
      </w:r>
    </w:p>
    <w:p w:rsidR="00794E83" w:rsidRPr="00941995" w:rsidRDefault="00C067D2" w:rsidP="00CA6D96">
      <w:pPr>
        <w:pStyle w:val="11"/>
        <w:jc w:val="both"/>
        <w:rPr>
          <w:rFonts w:ascii="Times New Roman" w:hAnsi="Times New Roman"/>
          <w:color w:val="000000"/>
          <w:lang w:val="kk-KZ"/>
        </w:rPr>
      </w:pPr>
      <w:r w:rsidRPr="00941995">
        <w:rPr>
          <w:rFonts w:ascii="Times New Roman" w:hAnsi="Times New Roman"/>
          <w:color w:val="000000"/>
          <w:u w:val="single"/>
          <w:lang w:val="kk-KZ"/>
        </w:rPr>
        <w:t>11- класс- «Дүниежүзі тарихы», «Құқық негіздері</w:t>
      </w:r>
      <w:r w:rsidRPr="00941995">
        <w:rPr>
          <w:rFonts w:ascii="Times New Roman" w:hAnsi="Times New Roman"/>
          <w:lang w:val="kk-KZ"/>
        </w:rPr>
        <w:t xml:space="preserve"> пәндері</w:t>
      </w:r>
      <w:r w:rsidRPr="00941995">
        <w:rPr>
          <w:rFonts w:ascii="Times New Roman" w:hAnsi="Times New Roman"/>
          <w:color w:val="000000"/>
          <w:lang w:val="kk-KZ"/>
        </w:rPr>
        <w:t xml:space="preserve"> таңдалынған.</w:t>
      </w:r>
    </w:p>
    <w:p w:rsidR="003B0B76" w:rsidRPr="00941995" w:rsidRDefault="00CA6D96" w:rsidP="009F47C7">
      <w:pPr>
        <w:pStyle w:val="11"/>
        <w:jc w:val="both"/>
        <w:rPr>
          <w:rFonts w:ascii="Times New Roman" w:hAnsi="Times New Roman"/>
          <w:lang w:val="kk-KZ"/>
        </w:rPr>
      </w:pPr>
      <w:r w:rsidRPr="00941995">
        <w:rPr>
          <w:rFonts w:ascii="Times New Roman" w:hAnsi="Times New Roman"/>
          <w:lang w:val="kk-KZ"/>
        </w:rPr>
        <w:t>Дене шынықтыру:   спорттық ойындар</w:t>
      </w:r>
      <w:r w:rsidR="00C067D2" w:rsidRPr="00941995">
        <w:rPr>
          <w:rFonts w:ascii="Times New Roman" w:hAnsi="Times New Roman"/>
          <w:lang w:val="kk-KZ"/>
        </w:rPr>
        <w:t xml:space="preserve"> (волейбол)</w:t>
      </w:r>
      <w:r w:rsidR="009F47C7" w:rsidRPr="00941995">
        <w:rPr>
          <w:rFonts w:ascii="Times New Roman" w:hAnsi="Times New Roman"/>
          <w:lang w:val="kk-KZ"/>
        </w:rPr>
        <w:t xml:space="preserve">   аптасына 1 сағат алынған.</w:t>
      </w:r>
    </w:p>
    <w:p w:rsidR="003B0B76" w:rsidRPr="00941995" w:rsidRDefault="003B0B76" w:rsidP="00FE3414">
      <w:pPr>
        <w:spacing w:after="0" w:line="240" w:lineRule="auto"/>
        <w:jc w:val="both"/>
        <w:rPr>
          <w:b/>
          <w:bCs/>
          <w:i/>
          <w:iCs/>
          <w:lang w:val="kk-KZ"/>
        </w:rPr>
      </w:pPr>
    </w:p>
    <w:p w:rsidR="00FE3414" w:rsidRPr="00941995" w:rsidRDefault="00FE3414" w:rsidP="00FE3414">
      <w:pPr>
        <w:spacing w:after="0" w:line="240" w:lineRule="auto"/>
        <w:jc w:val="both"/>
        <w:rPr>
          <w:b/>
          <w:bCs/>
          <w:i/>
          <w:iCs/>
          <w:lang w:val="kk-KZ"/>
        </w:rPr>
      </w:pPr>
      <w:r w:rsidRPr="00941995">
        <w:rPr>
          <w:b/>
          <w:bCs/>
          <w:i/>
          <w:iCs/>
          <w:lang w:val="kk-KZ"/>
        </w:rPr>
        <w:t>4.6.білім алушылардың ерекше білім беру қажеттіліктері мен жеке мүмкіндіктерін ескере отырып, оқу процесін ұйымдастыру</w:t>
      </w:r>
    </w:p>
    <w:p w:rsidR="0094413B" w:rsidRPr="00941995" w:rsidRDefault="0094413B" w:rsidP="00C47983">
      <w:pPr>
        <w:spacing w:after="0" w:line="240" w:lineRule="auto"/>
        <w:jc w:val="both"/>
        <w:rPr>
          <w:rStyle w:val="a3"/>
          <w:b w:val="0"/>
          <w:color w:val="000000" w:themeColor="text1"/>
          <w:lang w:val="kk-KZ"/>
        </w:rPr>
      </w:pPr>
    </w:p>
    <w:p w:rsidR="00FE3414" w:rsidRPr="00941995" w:rsidRDefault="00FE3414" w:rsidP="00FE3414">
      <w:pPr>
        <w:pStyle w:val="a4"/>
        <w:jc w:val="center"/>
        <w:rPr>
          <w:rStyle w:val="a3"/>
          <w:rFonts w:ascii="Times New Roman" w:hAnsi="Times New Roman" w:cs="Times New Roman"/>
          <w:b w:val="0"/>
          <w:lang w:val="kk-KZ"/>
        </w:rPr>
      </w:pPr>
      <w:r w:rsidRPr="00941995">
        <w:rPr>
          <w:rStyle w:val="a3"/>
          <w:rFonts w:ascii="Times New Roman" w:hAnsi="Times New Roman" w:cs="Times New Roman"/>
          <w:bCs w:val="0"/>
          <w:lang w:val="kk-KZ"/>
        </w:rPr>
        <w:t>2020-2021, 2021-2022, 2022-2023 оқу жылдары ерекше білім беру қажеттілігі бар білім алушыларды оқыту мәліметі</w:t>
      </w:r>
    </w:p>
    <w:tbl>
      <w:tblPr>
        <w:tblStyle w:val="a9"/>
        <w:tblW w:w="0" w:type="auto"/>
        <w:tblLayout w:type="fixed"/>
        <w:tblLook w:val="04A0" w:firstRow="1" w:lastRow="0" w:firstColumn="1" w:lastColumn="0" w:noHBand="0" w:noVBand="1"/>
      </w:tblPr>
      <w:tblGrid>
        <w:gridCol w:w="2298"/>
        <w:gridCol w:w="1134"/>
        <w:gridCol w:w="992"/>
        <w:gridCol w:w="992"/>
        <w:gridCol w:w="992"/>
        <w:gridCol w:w="851"/>
        <w:gridCol w:w="1247"/>
        <w:gridCol w:w="1134"/>
      </w:tblGrid>
      <w:tr w:rsidR="00FE3414" w:rsidRPr="00941995" w:rsidTr="00FE3414">
        <w:trPr>
          <w:trHeight w:val="405"/>
        </w:trPr>
        <w:tc>
          <w:tcPr>
            <w:tcW w:w="2298" w:type="dxa"/>
            <w:vMerge w:val="restart"/>
          </w:tcPr>
          <w:p w:rsidR="00FE3414" w:rsidRPr="00941995" w:rsidRDefault="00FE3414" w:rsidP="00FE3414">
            <w:pPr>
              <w:pStyle w:val="a4"/>
              <w:rPr>
                <w:sz w:val="22"/>
                <w:szCs w:val="22"/>
                <w:lang w:val="kk-KZ"/>
              </w:rPr>
            </w:pPr>
            <w:r w:rsidRPr="00941995">
              <w:rPr>
                <w:sz w:val="22"/>
                <w:szCs w:val="22"/>
                <w:lang w:val="kk-KZ"/>
              </w:rPr>
              <w:t>Оқу жылдары</w:t>
            </w:r>
          </w:p>
          <w:p w:rsidR="00FE3414" w:rsidRPr="00941995" w:rsidRDefault="00FE3414" w:rsidP="00FE3414">
            <w:pPr>
              <w:pStyle w:val="a4"/>
              <w:rPr>
                <w:sz w:val="22"/>
                <w:szCs w:val="22"/>
                <w:lang w:val="kk-KZ"/>
              </w:rPr>
            </w:pPr>
          </w:p>
          <w:p w:rsidR="00FE3414" w:rsidRPr="00941995" w:rsidRDefault="00FE3414" w:rsidP="00FE3414">
            <w:pPr>
              <w:pStyle w:val="a4"/>
              <w:rPr>
                <w:sz w:val="22"/>
                <w:szCs w:val="22"/>
                <w:lang w:val="kk-KZ"/>
              </w:rPr>
            </w:pPr>
          </w:p>
        </w:tc>
        <w:tc>
          <w:tcPr>
            <w:tcW w:w="3118" w:type="dxa"/>
            <w:gridSpan w:val="3"/>
          </w:tcPr>
          <w:p w:rsidR="00FE3414" w:rsidRPr="00941995" w:rsidRDefault="00FE3414" w:rsidP="00FE3414">
            <w:pPr>
              <w:pStyle w:val="a4"/>
              <w:rPr>
                <w:sz w:val="22"/>
                <w:szCs w:val="22"/>
                <w:lang w:val="kk-KZ"/>
              </w:rPr>
            </w:pPr>
            <w:r w:rsidRPr="00941995">
              <w:rPr>
                <w:sz w:val="22"/>
                <w:szCs w:val="22"/>
                <w:lang w:val="kk-KZ"/>
              </w:rPr>
              <w:t>Үйде жеке тегін  оқытылған оқушылар саны</w:t>
            </w:r>
          </w:p>
          <w:p w:rsidR="00FE3414" w:rsidRPr="00941995" w:rsidRDefault="00FE3414" w:rsidP="00FE3414">
            <w:pPr>
              <w:pStyle w:val="a4"/>
              <w:rPr>
                <w:sz w:val="22"/>
                <w:szCs w:val="22"/>
                <w:lang w:val="kk-KZ"/>
              </w:rPr>
            </w:pPr>
          </w:p>
        </w:tc>
        <w:tc>
          <w:tcPr>
            <w:tcW w:w="3090" w:type="dxa"/>
            <w:gridSpan w:val="3"/>
          </w:tcPr>
          <w:p w:rsidR="00FE3414" w:rsidRPr="00941995" w:rsidRDefault="00FE3414" w:rsidP="00FE3414">
            <w:pPr>
              <w:pStyle w:val="a4"/>
              <w:rPr>
                <w:sz w:val="22"/>
                <w:szCs w:val="22"/>
                <w:lang w:val="kk-KZ"/>
              </w:rPr>
            </w:pPr>
            <w:r w:rsidRPr="00941995">
              <w:rPr>
                <w:sz w:val="22"/>
                <w:szCs w:val="22"/>
                <w:lang w:val="kk-KZ"/>
              </w:rPr>
              <w:t>Инклюзивтік оқытылған</w:t>
            </w:r>
          </w:p>
          <w:p w:rsidR="00FE3414" w:rsidRPr="00941995" w:rsidRDefault="00FE3414" w:rsidP="00FE3414">
            <w:pPr>
              <w:pStyle w:val="a4"/>
              <w:rPr>
                <w:sz w:val="22"/>
                <w:szCs w:val="22"/>
                <w:lang w:val="kk-KZ"/>
              </w:rPr>
            </w:pPr>
            <w:r w:rsidRPr="00941995">
              <w:rPr>
                <w:sz w:val="22"/>
                <w:szCs w:val="22"/>
                <w:lang w:val="kk-KZ"/>
              </w:rPr>
              <w:t xml:space="preserve">оқушылар саны </w:t>
            </w:r>
          </w:p>
        </w:tc>
        <w:tc>
          <w:tcPr>
            <w:tcW w:w="1134" w:type="dxa"/>
          </w:tcPr>
          <w:p w:rsidR="00FE3414" w:rsidRPr="00941995" w:rsidRDefault="00FE3414" w:rsidP="00FE3414">
            <w:pPr>
              <w:pStyle w:val="a4"/>
              <w:rPr>
                <w:sz w:val="22"/>
                <w:szCs w:val="22"/>
                <w:lang w:val="kk-KZ"/>
              </w:rPr>
            </w:pPr>
            <w:r w:rsidRPr="00941995">
              <w:rPr>
                <w:sz w:val="22"/>
                <w:szCs w:val="22"/>
                <w:lang w:val="kk-KZ"/>
              </w:rPr>
              <w:t>Барлығы</w:t>
            </w:r>
          </w:p>
        </w:tc>
      </w:tr>
      <w:tr w:rsidR="00FE3414" w:rsidRPr="00941995" w:rsidTr="00FE3414">
        <w:trPr>
          <w:trHeight w:val="345"/>
        </w:trPr>
        <w:tc>
          <w:tcPr>
            <w:tcW w:w="2298" w:type="dxa"/>
            <w:vMerge/>
          </w:tcPr>
          <w:p w:rsidR="00FE3414" w:rsidRPr="00941995" w:rsidRDefault="00FE3414" w:rsidP="00FE3414">
            <w:pPr>
              <w:pStyle w:val="a4"/>
              <w:rPr>
                <w:sz w:val="22"/>
                <w:szCs w:val="22"/>
                <w:lang w:val="kk-KZ"/>
              </w:rPr>
            </w:pPr>
          </w:p>
        </w:tc>
        <w:tc>
          <w:tcPr>
            <w:tcW w:w="1134" w:type="dxa"/>
          </w:tcPr>
          <w:p w:rsidR="00FE3414" w:rsidRPr="00941995" w:rsidRDefault="00FE3414" w:rsidP="00FE3414">
            <w:pPr>
              <w:pStyle w:val="a4"/>
              <w:rPr>
                <w:sz w:val="22"/>
                <w:szCs w:val="22"/>
                <w:lang w:val="kk-KZ"/>
              </w:rPr>
            </w:pPr>
            <w:r w:rsidRPr="00941995">
              <w:rPr>
                <w:sz w:val="22"/>
                <w:szCs w:val="22"/>
                <w:lang w:val="kk-KZ"/>
              </w:rPr>
              <w:t>1-4кл</w:t>
            </w:r>
          </w:p>
        </w:tc>
        <w:tc>
          <w:tcPr>
            <w:tcW w:w="992" w:type="dxa"/>
          </w:tcPr>
          <w:p w:rsidR="00FE3414" w:rsidRPr="00941995" w:rsidRDefault="00FE3414" w:rsidP="00FE3414">
            <w:pPr>
              <w:pStyle w:val="a4"/>
              <w:rPr>
                <w:sz w:val="22"/>
                <w:szCs w:val="22"/>
                <w:lang w:val="kk-KZ"/>
              </w:rPr>
            </w:pPr>
            <w:r w:rsidRPr="00941995">
              <w:rPr>
                <w:sz w:val="22"/>
                <w:szCs w:val="22"/>
                <w:lang w:val="kk-KZ"/>
              </w:rPr>
              <w:t>5-9кл</w:t>
            </w:r>
          </w:p>
        </w:tc>
        <w:tc>
          <w:tcPr>
            <w:tcW w:w="992" w:type="dxa"/>
          </w:tcPr>
          <w:p w:rsidR="00FE3414" w:rsidRPr="00941995" w:rsidRDefault="00FE3414" w:rsidP="00FE3414">
            <w:pPr>
              <w:pStyle w:val="a4"/>
              <w:rPr>
                <w:sz w:val="22"/>
                <w:szCs w:val="22"/>
                <w:lang w:val="kk-KZ"/>
              </w:rPr>
            </w:pPr>
            <w:r w:rsidRPr="00941995">
              <w:rPr>
                <w:sz w:val="22"/>
                <w:szCs w:val="22"/>
                <w:lang w:val="kk-KZ"/>
              </w:rPr>
              <w:t>10-11кл</w:t>
            </w:r>
          </w:p>
        </w:tc>
        <w:tc>
          <w:tcPr>
            <w:tcW w:w="992" w:type="dxa"/>
          </w:tcPr>
          <w:p w:rsidR="00FE3414" w:rsidRPr="00941995" w:rsidRDefault="00FE3414" w:rsidP="00FE3414">
            <w:pPr>
              <w:pStyle w:val="a4"/>
              <w:rPr>
                <w:sz w:val="22"/>
                <w:szCs w:val="22"/>
                <w:lang w:val="kk-KZ"/>
              </w:rPr>
            </w:pPr>
            <w:r w:rsidRPr="00941995">
              <w:rPr>
                <w:sz w:val="22"/>
                <w:szCs w:val="22"/>
                <w:lang w:val="kk-KZ"/>
              </w:rPr>
              <w:t>1-4кл</w:t>
            </w:r>
          </w:p>
        </w:tc>
        <w:tc>
          <w:tcPr>
            <w:tcW w:w="851" w:type="dxa"/>
          </w:tcPr>
          <w:p w:rsidR="00FE3414" w:rsidRPr="00941995" w:rsidRDefault="00FE3414" w:rsidP="00FE3414">
            <w:pPr>
              <w:pStyle w:val="a4"/>
              <w:rPr>
                <w:sz w:val="22"/>
                <w:szCs w:val="22"/>
                <w:lang w:val="kk-KZ"/>
              </w:rPr>
            </w:pPr>
            <w:r w:rsidRPr="00941995">
              <w:rPr>
                <w:sz w:val="22"/>
                <w:szCs w:val="22"/>
                <w:lang w:val="kk-KZ"/>
              </w:rPr>
              <w:t>5-9кл</w:t>
            </w:r>
          </w:p>
        </w:tc>
        <w:tc>
          <w:tcPr>
            <w:tcW w:w="1247" w:type="dxa"/>
          </w:tcPr>
          <w:p w:rsidR="00FE3414" w:rsidRPr="00941995" w:rsidRDefault="00FE3414" w:rsidP="00FE3414">
            <w:pPr>
              <w:pStyle w:val="a4"/>
              <w:rPr>
                <w:sz w:val="22"/>
                <w:szCs w:val="22"/>
                <w:lang w:val="kk-KZ"/>
              </w:rPr>
            </w:pPr>
            <w:r w:rsidRPr="00941995">
              <w:rPr>
                <w:sz w:val="22"/>
                <w:szCs w:val="22"/>
                <w:lang w:val="kk-KZ"/>
              </w:rPr>
              <w:t>10-11кл</w:t>
            </w:r>
          </w:p>
        </w:tc>
        <w:tc>
          <w:tcPr>
            <w:tcW w:w="1134" w:type="dxa"/>
          </w:tcPr>
          <w:p w:rsidR="00FE3414" w:rsidRPr="00941995" w:rsidRDefault="00FE3414" w:rsidP="00FE3414">
            <w:pPr>
              <w:pStyle w:val="a4"/>
              <w:rPr>
                <w:sz w:val="22"/>
                <w:szCs w:val="22"/>
                <w:lang w:val="kk-KZ"/>
              </w:rPr>
            </w:pPr>
          </w:p>
        </w:tc>
      </w:tr>
      <w:tr w:rsidR="00FE3414" w:rsidRPr="00941995" w:rsidTr="00FE3414">
        <w:tc>
          <w:tcPr>
            <w:tcW w:w="2298" w:type="dxa"/>
          </w:tcPr>
          <w:p w:rsidR="00FE3414" w:rsidRPr="00941995" w:rsidRDefault="00FE3414" w:rsidP="00FE3414">
            <w:pPr>
              <w:pStyle w:val="a4"/>
              <w:rPr>
                <w:sz w:val="22"/>
                <w:szCs w:val="22"/>
                <w:lang w:val="kk-KZ"/>
              </w:rPr>
            </w:pPr>
            <w:r w:rsidRPr="00941995">
              <w:rPr>
                <w:sz w:val="22"/>
                <w:szCs w:val="22"/>
                <w:lang w:val="kk-KZ"/>
              </w:rPr>
              <w:t>2020-2021оқу жылы</w:t>
            </w:r>
          </w:p>
        </w:tc>
        <w:tc>
          <w:tcPr>
            <w:tcW w:w="1134" w:type="dxa"/>
          </w:tcPr>
          <w:p w:rsidR="00FE3414" w:rsidRPr="00941995" w:rsidRDefault="0094413B" w:rsidP="00FE3414">
            <w:pPr>
              <w:pStyle w:val="a4"/>
              <w:jc w:val="center"/>
              <w:rPr>
                <w:sz w:val="22"/>
                <w:szCs w:val="22"/>
                <w:lang w:val="kk-KZ"/>
              </w:rPr>
            </w:pPr>
            <w:r w:rsidRPr="00941995">
              <w:rPr>
                <w:sz w:val="22"/>
                <w:szCs w:val="22"/>
                <w:lang w:val="kk-KZ"/>
              </w:rPr>
              <w:t>0</w:t>
            </w: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94413B" w:rsidP="00FE3414">
            <w:pPr>
              <w:pStyle w:val="a4"/>
              <w:jc w:val="center"/>
              <w:rPr>
                <w:sz w:val="22"/>
                <w:szCs w:val="22"/>
                <w:lang w:val="kk-KZ"/>
              </w:rPr>
            </w:pPr>
            <w:r w:rsidRPr="00941995">
              <w:rPr>
                <w:sz w:val="22"/>
                <w:szCs w:val="22"/>
                <w:lang w:val="kk-KZ"/>
              </w:rPr>
              <w:t>1</w:t>
            </w:r>
          </w:p>
        </w:tc>
        <w:tc>
          <w:tcPr>
            <w:tcW w:w="851" w:type="dxa"/>
          </w:tcPr>
          <w:p w:rsidR="00FE3414" w:rsidRPr="00941995" w:rsidRDefault="00FE3414" w:rsidP="00FE3414">
            <w:pPr>
              <w:pStyle w:val="a4"/>
              <w:jc w:val="center"/>
              <w:rPr>
                <w:sz w:val="22"/>
                <w:szCs w:val="22"/>
                <w:lang w:val="kk-KZ"/>
              </w:rPr>
            </w:pPr>
          </w:p>
        </w:tc>
        <w:tc>
          <w:tcPr>
            <w:tcW w:w="1247" w:type="dxa"/>
          </w:tcPr>
          <w:p w:rsidR="00FE3414" w:rsidRPr="00941995" w:rsidRDefault="00FE3414" w:rsidP="00FE3414">
            <w:pPr>
              <w:pStyle w:val="a4"/>
              <w:jc w:val="center"/>
              <w:rPr>
                <w:sz w:val="22"/>
                <w:szCs w:val="22"/>
                <w:lang w:val="kk-KZ"/>
              </w:rPr>
            </w:pPr>
          </w:p>
        </w:tc>
        <w:tc>
          <w:tcPr>
            <w:tcW w:w="1134" w:type="dxa"/>
          </w:tcPr>
          <w:p w:rsidR="00FE3414" w:rsidRPr="00941995" w:rsidRDefault="00C47983" w:rsidP="00FE3414">
            <w:pPr>
              <w:pStyle w:val="a4"/>
              <w:jc w:val="center"/>
              <w:rPr>
                <w:sz w:val="22"/>
                <w:szCs w:val="22"/>
                <w:lang w:val="kk-KZ"/>
              </w:rPr>
            </w:pPr>
            <w:r w:rsidRPr="00941995">
              <w:rPr>
                <w:sz w:val="22"/>
                <w:szCs w:val="22"/>
                <w:lang w:val="kk-KZ"/>
              </w:rPr>
              <w:t>1</w:t>
            </w:r>
          </w:p>
        </w:tc>
      </w:tr>
      <w:tr w:rsidR="00FE3414" w:rsidRPr="00941995" w:rsidTr="00FE3414">
        <w:tc>
          <w:tcPr>
            <w:tcW w:w="2298" w:type="dxa"/>
          </w:tcPr>
          <w:p w:rsidR="00FE3414" w:rsidRPr="00941995" w:rsidRDefault="00FE3414" w:rsidP="00FE3414">
            <w:pPr>
              <w:pStyle w:val="a4"/>
              <w:rPr>
                <w:sz w:val="22"/>
                <w:szCs w:val="22"/>
                <w:lang w:val="kk-KZ"/>
              </w:rPr>
            </w:pPr>
            <w:r w:rsidRPr="00941995">
              <w:rPr>
                <w:sz w:val="22"/>
                <w:szCs w:val="22"/>
                <w:lang w:val="kk-KZ"/>
              </w:rPr>
              <w:t>2021-2022оқу жылы</w:t>
            </w:r>
          </w:p>
        </w:tc>
        <w:tc>
          <w:tcPr>
            <w:tcW w:w="1134" w:type="dxa"/>
          </w:tcPr>
          <w:p w:rsidR="00FE3414" w:rsidRPr="00941995" w:rsidRDefault="0094413B" w:rsidP="00FE3414">
            <w:pPr>
              <w:pStyle w:val="a4"/>
              <w:jc w:val="center"/>
              <w:rPr>
                <w:sz w:val="22"/>
                <w:szCs w:val="22"/>
                <w:lang w:val="kk-KZ"/>
              </w:rPr>
            </w:pPr>
            <w:r w:rsidRPr="00941995">
              <w:rPr>
                <w:sz w:val="22"/>
                <w:szCs w:val="22"/>
                <w:lang w:val="kk-KZ"/>
              </w:rPr>
              <w:t>1</w:t>
            </w: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94413B" w:rsidP="00FE3414">
            <w:pPr>
              <w:pStyle w:val="a4"/>
              <w:jc w:val="center"/>
              <w:rPr>
                <w:sz w:val="22"/>
                <w:szCs w:val="22"/>
                <w:lang w:val="kk-KZ"/>
              </w:rPr>
            </w:pPr>
            <w:r w:rsidRPr="00941995">
              <w:rPr>
                <w:sz w:val="22"/>
                <w:szCs w:val="22"/>
                <w:lang w:val="kk-KZ"/>
              </w:rPr>
              <w:t>0</w:t>
            </w:r>
          </w:p>
        </w:tc>
        <w:tc>
          <w:tcPr>
            <w:tcW w:w="851" w:type="dxa"/>
          </w:tcPr>
          <w:p w:rsidR="00FE3414" w:rsidRPr="00941995" w:rsidRDefault="00FE3414" w:rsidP="00FE3414">
            <w:pPr>
              <w:pStyle w:val="a4"/>
              <w:jc w:val="center"/>
              <w:rPr>
                <w:sz w:val="22"/>
                <w:szCs w:val="22"/>
                <w:lang w:val="kk-KZ"/>
              </w:rPr>
            </w:pPr>
          </w:p>
        </w:tc>
        <w:tc>
          <w:tcPr>
            <w:tcW w:w="1247" w:type="dxa"/>
          </w:tcPr>
          <w:p w:rsidR="00FE3414" w:rsidRPr="00941995" w:rsidRDefault="00FE3414" w:rsidP="00FE3414">
            <w:pPr>
              <w:pStyle w:val="a4"/>
              <w:jc w:val="center"/>
              <w:rPr>
                <w:sz w:val="22"/>
                <w:szCs w:val="22"/>
                <w:lang w:val="kk-KZ"/>
              </w:rPr>
            </w:pPr>
          </w:p>
        </w:tc>
        <w:tc>
          <w:tcPr>
            <w:tcW w:w="1134" w:type="dxa"/>
          </w:tcPr>
          <w:p w:rsidR="00FE3414" w:rsidRPr="00941995" w:rsidRDefault="00C47983" w:rsidP="00FE3414">
            <w:pPr>
              <w:pStyle w:val="a4"/>
              <w:jc w:val="center"/>
              <w:rPr>
                <w:sz w:val="22"/>
                <w:szCs w:val="22"/>
                <w:lang w:val="kk-KZ"/>
              </w:rPr>
            </w:pPr>
            <w:r w:rsidRPr="00941995">
              <w:rPr>
                <w:sz w:val="22"/>
                <w:szCs w:val="22"/>
                <w:lang w:val="kk-KZ"/>
              </w:rPr>
              <w:t>1</w:t>
            </w:r>
          </w:p>
        </w:tc>
      </w:tr>
      <w:tr w:rsidR="00FE3414" w:rsidRPr="00941995" w:rsidTr="00FE3414">
        <w:tc>
          <w:tcPr>
            <w:tcW w:w="2298" w:type="dxa"/>
          </w:tcPr>
          <w:p w:rsidR="00FE3414" w:rsidRPr="00941995" w:rsidRDefault="00FE3414" w:rsidP="00FE3414">
            <w:pPr>
              <w:pStyle w:val="a4"/>
              <w:rPr>
                <w:sz w:val="22"/>
                <w:szCs w:val="22"/>
                <w:lang w:val="kk-KZ"/>
              </w:rPr>
            </w:pPr>
            <w:r w:rsidRPr="00941995">
              <w:rPr>
                <w:sz w:val="22"/>
                <w:szCs w:val="22"/>
                <w:lang w:val="kk-KZ"/>
              </w:rPr>
              <w:t>2022-2023 оқу жылы</w:t>
            </w:r>
          </w:p>
        </w:tc>
        <w:tc>
          <w:tcPr>
            <w:tcW w:w="1134" w:type="dxa"/>
          </w:tcPr>
          <w:p w:rsidR="00FE3414" w:rsidRPr="00941995" w:rsidRDefault="0094413B" w:rsidP="00FE3414">
            <w:pPr>
              <w:pStyle w:val="a4"/>
              <w:jc w:val="center"/>
              <w:rPr>
                <w:sz w:val="22"/>
                <w:szCs w:val="22"/>
                <w:lang w:val="kk-KZ"/>
              </w:rPr>
            </w:pPr>
            <w:r w:rsidRPr="00941995">
              <w:rPr>
                <w:sz w:val="22"/>
                <w:szCs w:val="22"/>
                <w:lang w:val="kk-KZ"/>
              </w:rPr>
              <w:t>1</w:t>
            </w: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FE3414" w:rsidP="00FE3414">
            <w:pPr>
              <w:pStyle w:val="a4"/>
              <w:jc w:val="center"/>
              <w:rPr>
                <w:sz w:val="22"/>
                <w:szCs w:val="22"/>
                <w:lang w:val="kk-KZ"/>
              </w:rPr>
            </w:pPr>
          </w:p>
        </w:tc>
        <w:tc>
          <w:tcPr>
            <w:tcW w:w="992" w:type="dxa"/>
          </w:tcPr>
          <w:p w:rsidR="00FE3414" w:rsidRPr="00941995" w:rsidRDefault="0094413B" w:rsidP="00FE3414">
            <w:pPr>
              <w:pStyle w:val="a4"/>
              <w:jc w:val="center"/>
              <w:rPr>
                <w:sz w:val="22"/>
                <w:szCs w:val="22"/>
                <w:lang w:val="kk-KZ"/>
              </w:rPr>
            </w:pPr>
            <w:r w:rsidRPr="00941995">
              <w:rPr>
                <w:sz w:val="22"/>
                <w:szCs w:val="22"/>
                <w:lang w:val="kk-KZ"/>
              </w:rPr>
              <w:t>0</w:t>
            </w:r>
          </w:p>
        </w:tc>
        <w:tc>
          <w:tcPr>
            <w:tcW w:w="851" w:type="dxa"/>
          </w:tcPr>
          <w:p w:rsidR="00FE3414" w:rsidRPr="00941995" w:rsidRDefault="00FE3414" w:rsidP="00FE3414">
            <w:pPr>
              <w:pStyle w:val="a4"/>
              <w:jc w:val="center"/>
              <w:rPr>
                <w:sz w:val="22"/>
                <w:szCs w:val="22"/>
                <w:lang w:val="kk-KZ"/>
              </w:rPr>
            </w:pPr>
          </w:p>
        </w:tc>
        <w:tc>
          <w:tcPr>
            <w:tcW w:w="1247" w:type="dxa"/>
          </w:tcPr>
          <w:p w:rsidR="00FE3414" w:rsidRPr="00941995" w:rsidRDefault="00FE3414" w:rsidP="00FE3414">
            <w:pPr>
              <w:pStyle w:val="a4"/>
              <w:jc w:val="center"/>
              <w:rPr>
                <w:sz w:val="22"/>
                <w:szCs w:val="22"/>
                <w:lang w:val="kk-KZ"/>
              </w:rPr>
            </w:pPr>
          </w:p>
        </w:tc>
        <w:tc>
          <w:tcPr>
            <w:tcW w:w="1134" w:type="dxa"/>
          </w:tcPr>
          <w:p w:rsidR="00FE3414" w:rsidRPr="00941995" w:rsidRDefault="00C47983" w:rsidP="00FE3414">
            <w:pPr>
              <w:pStyle w:val="a4"/>
              <w:jc w:val="center"/>
              <w:rPr>
                <w:sz w:val="22"/>
                <w:szCs w:val="22"/>
                <w:lang w:val="kk-KZ"/>
              </w:rPr>
            </w:pPr>
            <w:r w:rsidRPr="00941995">
              <w:rPr>
                <w:sz w:val="22"/>
                <w:szCs w:val="22"/>
                <w:lang w:val="kk-KZ"/>
              </w:rPr>
              <w:t>1</w:t>
            </w:r>
          </w:p>
        </w:tc>
      </w:tr>
    </w:tbl>
    <w:p w:rsidR="00FE3414" w:rsidRPr="00941995" w:rsidRDefault="00FE3414" w:rsidP="00FE3414">
      <w:pPr>
        <w:spacing w:after="0" w:line="240" w:lineRule="auto"/>
        <w:jc w:val="both"/>
        <w:rPr>
          <w:lang w:val="kk-KZ"/>
        </w:rPr>
      </w:pP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Ерекше білім беру қажеттілігі бар білім алушылардың есепке ала отырып жұмыс оқу жоспарлары жасалып, оқу бағдарламалары мен сабақ кестесі  әзірленіп, бекітілген. Ерекше білім беру қ</w:t>
      </w:r>
      <w:r w:rsidR="00C47983" w:rsidRPr="00941995">
        <w:rPr>
          <w:rFonts w:ascii="Times New Roman" w:hAnsi="Times New Roman"/>
          <w:lang w:val="kk-KZ"/>
        </w:rPr>
        <w:t>ажеттілігі бар білім алушының</w:t>
      </w:r>
      <w:r w:rsidRPr="00941995">
        <w:rPr>
          <w:rFonts w:ascii="Times New Roman" w:hAnsi="Times New Roman"/>
          <w:lang w:val="kk-KZ"/>
        </w:rPr>
        <w:t xml:space="preserve"> ерекшеліктерін және жеке мүмкіндіктерін ескере отыр</w:t>
      </w:r>
      <w:r w:rsidR="00C47983" w:rsidRPr="00941995">
        <w:rPr>
          <w:rFonts w:ascii="Times New Roman" w:hAnsi="Times New Roman"/>
          <w:lang w:val="kk-KZ"/>
        </w:rPr>
        <w:t>ып оқыту процесі ұйымдастырылды</w:t>
      </w:r>
      <w:r w:rsidRPr="00941995">
        <w:rPr>
          <w:rFonts w:ascii="Times New Roman" w:hAnsi="Times New Roman"/>
          <w:lang w:val="kk-KZ"/>
        </w:rPr>
        <w:t>.</w:t>
      </w:r>
    </w:p>
    <w:p w:rsidR="00FE3414" w:rsidRPr="00941995" w:rsidRDefault="00EA071D" w:rsidP="00FE3414">
      <w:pPr>
        <w:pStyle w:val="11"/>
        <w:jc w:val="both"/>
        <w:rPr>
          <w:rFonts w:ascii="Times New Roman" w:hAnsi="Times New Roman"/>
          <w:b/>
          <w:bCs/>
          <w:u w:val="single"/>
          <w:lang w:val="kk-KZ"/>
        </w:rPr>
      </w:pPr>
      <w:r w:rsidRPr="00941995">
        <w:rPr>
          <w:rFonts w:ascii="Times New Roman" w:hAnsi="Times New Roman"/>
          <w:b/>
          <w:bCs/>
          <w:u w:val="single"/>
          <w:lang w:val="kk-KZ"/>
        </w:rPr>
        <w:t>2022-2023</w:t>
      </w:r>
      <w:r w:rsidR="00FE3414" w:rsidRPr="00941995">
        <w:rPr>
          <w:rFonts w:ascii="Times New Roman" w:hAnsi="Times New Roman"/>
          <w:b/>
          <w:bCs/>
          <w:u w:val="single"/>
          <w:lang w:val="kk-KZ"/>
        </w:rPr>
        <w:t xml:space="preserve"> оқу жылы</w:t>
      </w:r>
    </w:p>
    <w:p w:rsidR="00FE3414" w:rsidRPr="00941995" w:rsidRDefault="00EA071D" w:rsidP="00EA071D">
      <w:pPr>
        <w:pStyle w:val="11"/>
        <w:jc w:val="both"/>
        <w:rPr>
          <w:rFonts w:ascii="Times New Roman" w:hAnsi="Times New Roman"/>
          <w:lang w:val="kk-KZ"/>
        </w:rPr>
      </w:pPr>
      <w:r w:rsidRPr="00941995">
        <w:rPr>
          <w:rFonts w:ascii="Times New Roman" w:hAnsi="Times New Roman"/>
          <w:lang w:val="kk-KZ"/>
        </w:rPr>
        <w:t>2022-2023 оқу жылында 1</w:t>
      </w:r>
      <w:r w:rsidR="00FE3414" w:rsidRPr="00941995">
        <w:rPr>
          <w:rFonts w:ascii="Times New Roman" w:hAnsi="Times New Roman"/>
          <w:lang w:val="kk-KZ"/>
        </w:rPr>
        <w:t xml:space="preserve"> оқушыға  дәрігерлік-кеңес комиссиясының және психологиялық-медициналық-педагогикалық кеңесінің қорытындылары негізінде   үйде</w:t>
      </w:r>
      <w:r w:rsidRPr="00941995">
        <w:rPr>
          <w:rFonts w:ascii="Times New Roman" w:hAnsi="Times New Roman"/>
          <w:lang w:val="kk-KZ"/>
        </w:rPr>
        <w:t xml:space="preserve">   жеке оқыту ұйымдастырылды.</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 xml:space="preserve">1) </w:t>
      </w:r>
      <w:r w:rsidR="00EA071D" w:rsidRPr="00941995">
        <w:rPr>
          <w:rFonts w:ascii="Times New Roman" w:hAnsi="Times New Roman"/>
          <w:i/>
          <w:iCs/>
          <w:lang w:val="kk-KZ"/>
        </w:rPr>
        <w:t xml:space="preserve">4 </w:t>
      </w:r>
      <w:r w:rsidR="00F101C2" w:rsidRPr="00941995">
        <w:rPr>
          <w:rFonts w:ascii="Times New Roman" w:hAnsi="Times New Roman"/>
          <w:i/>
          <w:iCs/>
          <w:lang w:val="kk-KZ"/>
        </w:rPr>
        <w:t>-</w:t>
      </w:r>
      <w:r w:rsidR="00EA071D" w:rsidRPr="00941995">
        <w:rPr>
          <w:rFonts w:ascii="Times New Roman" w:hAnsi="Times New Roman"/>
          <w:i/>
          <w:iCs/>
          <w:lang w:val="kk-KZ"/>
        </w:rPr>
        <w:t xml:space="preserve"> сынып оқушысы  Нұрлыбеков Артур Ануарбекұлы</w:t>
      </w:r>
      <w:r w:rsidRPr="00941995">
        <w:rPr>
          <w:rFonts w:ascii="Times New Roman" w:hAnsi="Times New Roman"/>
          <w:lang w:val="kk-KZ"/>
        </w:rPr>
        <w:t xml:space="preserve">  «Хромтау ОАА» МКК      кеңес диагностикалық емханасының  дәрігерлік –консультациялық комиссиясының  </w:t>
      </w:r>
      <w:r w:rsidR="00A62D1E" w:rsidRPr="00A62D1E">
        <w:rPr>
          <w:rFonts w:ascii="Times New Roman" w:hAnsi="Times New Roman"/>
          <w:lang w:val="kk-KZ"/>
        </w:rPr>
        <w:t>2023 жылғы 07 тамыздағы №341/1</w:t>
      </w:r>
      <w:r w:rsidRPr="00941995">
        <w:rPr>
          <w:rFonts w:ascii="Times New Roman" w:hAnsi="Times New Roman"/>
          <w:lang w:val="kk-KZ"/>
        </w:rPr>
        <w:t xml:space="preserve"> қорытындысына сәйкес үйден оқыту  ұйымдастырылып, бұйрық шығарылған.  </w:t>
      </w:r>
      <w:r w:rsidR="00EA071D" w:rsidRPr="00941995">
        <w:rPr>
          <w:rFonts w:ascii="Times New Roman" w:hAnsi="Times New Roman"/>
          <w:lang w:val="kk-KZ"/>
        </w:rPr>
        <w:t xml:space="preserve">Қазақстан Республикасы Оқу-ағарту министрінің 2022 жылғы 30 қыркүйектегі  № 412 бұйрығына </w:t>
      </w:r>
      <w:r w:rsidR="00EA071D" w:rsidRPr="00941995">
        <w:rPr>
          <w:rFonts w:ascii="Times New Roman" w:hAnsi="Times New Roman"/>
          <w:b/>
          <w:lang w:val="kk-KZ"/>
        </w:rPr>
        <w:t xml:space="preserve">4-қосымша, 10-тарау </w:t>
      </w:r>
      <w:r w:rsidR="00EA071D" w:rsidRPr="00941995">
        <w:rPr>
          <w:rFonts w:ascii="Times New Roman" w:hAnsi="Times New Roman"/>
          <w:color w:val="000000"/>
          <w:lang w:val="kk-KZ"/>
        </w:rPr>
        <w:t>қазақ тілінде жүргізілетін үйде жеке тегін оқытатын зиятының жеңіл түрде бұзылыстары бар оқушыларға арналған бастауыш білім берудің  үлгілік оқу жоспары бойынша білім алды.</w:t>
      </w:r>
      <w:r w:rsidRPr="00941995">
        <w:rPr>
          <w:rFonts w:ascii="Times New Roman" w:hAnsi="Times New Roman"/>
          <w:lang w:val="kk-KZ"/>
        </w:rPr>
        <w:t xml:space="preserve"> Оқушының ата-анасымен келісілген арнайы сабақ кестесі бекітілген.</w:t>
      </w:r>
    </w:p>
    <w:p w:rsidR="00FE3414" w:rsidRPr="00941995" w:rsidRDefault="00FE3414" w:rsidP="00A62D1E">
      <w:pPr>
        <w:pStyle w:val="11"/>
        <w:jc w:val="both"/>
        <w:rPr>
          <w:rFonts w:ascii="Times New Roman" w:hAnsi="Times New Roman"/>
          <w:lang w:val="kk-KZ"/>
        </w:rPr>
      </w:pPr>
      <w:r w:rsidRPr="00941995">
        <w:rPr>
          <w:rFonts w:ascii="Times New Roman" w:hAnsi="Times New Roman"/>
          <w:lang w:val="kk-KZ"/>
        </w:rPr>
        <w:t>Мұғалімдер</w:t>
      </w:r>
      <w:r w:rsidR="00EA071D" w:rsidRPr="00941995">
        <w:rPr>
          <w:rFonts w:ascii="Times New Roman" w:hAnsi="Times New Roman"/>
          <w:lang w:val="kk-KZ"/>
        </w:rPr>
        <w:t>ге  оқу жұмыс жоспарына сәйкес 8</w:t>
      </w:r>
      <w:r w:rsidRPr="00941995">
        <w:rPr>
          <w:rFonts w:ascii="Times New Roman" w:hAnsi="Times New Roman"/>
          <w:lang w:val="kk-KZ"/>
        </w:rPr>
        <w:t xml:space="preserve"> сағат  бө</w:t>
      </w:r>
      <w:r w:rsidR="00EA071D" w:rsidRPr="00941995">
        <w:rPr>
          <w:rFonts w:ascii="Times New Roman" w:hAnsi="Times New Roman"/>
          <w:lang w:val="kk-KZ"/>
        </w:rPr>
        <w:t>лініп  жүктеме ретінде берілді.</w:t>
      </w:r>
    </w:p>
    <w:p w:rsidR="00FE3414" w:rsidRPr="00941995" w:rsidRDefault="00FE3414" w:rsidP="00FE3414">
      <w:pPr>
        <w:spacing w:after="0" w:line="240" w:lineRule="auto"/>
        <w:jc w:val="both"/>
        <w:rPr>
          <w:b/>
          <w:bCs/>
          <w:i/>
          <w:iCs/>
          <w:lang w:val="kk-KZ"/>
        </w:rPr>
      </w:pPr>
      <w:r w:rsidRPr="00941995">
        <w:rPr>
          <w:b/>
          <w:bCs/>
          <w:i/>
          <w:iCs/>
          <w:lang w:val="kk-KZ"/>
        </w:rPr>
        <w:t>4.7.ҮОЖ-ға сәйкес жүзеге асырылатын вариативті компоненттің таңдау курстары м</w:t>
      </w:r>
      <w:r w:rsidR="00A62D1E">
        <w:rPr>
          <w:b/>
          <w:bCs/>
          <w:i/>
          <w:iCs/>
          <w:lang w:val="kk-KZ"/>
        </w:rPr>
        <w:t>ен факультативтерін іске асыру;</w:t>
      </w:r>
    </w:p>
    <w:p w:rsidR="00FE3414" w:rsidRPr="00941995" w:rsidRDefault="00F101C2" w:rsidP="00FE3414">
      <w:pPr>
        <w:pStyle w:val="11"/>
        <w:jc w:val="both"/>
        <w:rPr>
          <w:rFonts w:ascii="Times New Roman" w:hAnsi="Times New Roman"/>
          <w:lang w:val="kk-KZ" w:eastAsia="zh-CN"/>
        </w:rPr>
      </w:pPr>
      <w:r w:rsidRPr="00941995">
        <w:rPr>
          <w:rFonts w:ascii="Times New Roman" w:hAnsi="Times New Roman"/>
          <w:lang w:val="kk-KZ" w:eastAsia="zh-CN"/>
        </w:rPr>
        <w:t>2022-2023</w:t>
      </w:r>
      <w:r w:rsidR="00FE3414" w:rsidRPr="00941995">
        <w:rPr>
          <w:rFonts w:ascii="Times New Roman" w:hAnsi="Times New Roman"/>
          <w:lang w:val="kk-KZ" w:eastAsia="zh-CN"/>
        </w:rPr>
        <w:t xml:space="preserve"> оқу жылдары жалпы білім беретін үлгілік оқу жоспарларына сәйкес вариативті компоненттің оқу жүктемесі нақты сақталған.</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 xml:space="preserve">Вариативті компоненттен алынған  таңдау курстарының сабақ кестесі  бөлек жасалып, бекітілген.  Таңдау курстарының  оқу бағдарламалары құрылып,  пәндік бірлестіктерде талданған, мектеп директорымен бекітілген. </w:t>
      </w:r>
    </w:p>
    <w:p w:rsidR="00FE3414" w:rsidRPr="00941995" w:rsidRDefault="00FE3414" w:rsidP="00A62D1E">
      <w:pPr>
        <w:pStyle w:val="11"/>
        <w:jc w:val="both"/>
        <w:rPr>
          <w:rFonts w:ascii="Times New Roman" w:hAnsi="Times New Roman"/>
          <w:lang w:val="kk-KZ"/>
        </w:rPr>
      </w:pPr>
      <w:r w:rsidRPr="00941995">
        <w:rPr>
          <w:rFonts w:ascii="Times New Roman" w:hAnsi="Times New Roman"/>
          <w:lang w:val="kk-KZ"/>
        </w:rPr>
        <w:t>Міндетті оқу пәндерін оқытумен қатар вариативтік компоненттерден таңдалынған элективті курстар, белсенді-қозғалмалы сипаттағы жеке және топтық сабақтарға қатысуы нәтижесінде оқушылардың мектепішілік, аудандық, облыстық, республикалық сыныптан тыс  байқаулардан,  ғылыми жобалар қорғаудан, сонымен бірге қашықтықтан ұйы</w:t>
      </w:r>
      <w:r w:rsidR="00F101C2" w:rsidRPr="00941995">
        <w:rPr>
          <w:rFonts w:ascii="Times New Roman" w:hAnsi="Times New Roman"/>
          <w:lang w:val="kk-KZ"/>
        </w:rPr>
        <w:t>мдастырылған ойын-байқаулар, он</w:t>
      </w:r>
      <w:r w:rsidRPr="00941995">
        <w:rPr>
          <w:rFonts w:ascii="Times New Roman" w:hAnsi="Times New Roman"/>
          <w:lang w:val="kk-KZ"/>
        </w:rPr>
        <w:t>лайн форматындағы түрлі пәндік олимпиадаларға қатысудан ал</w:t>
      </w:r>
      <w:r w:rsidR="00A62D1E">
        <w:rPr>
          <w:rFonts w:ascii="Times New Roman" w:hAnsi="Times New Roman"/>
          <w:lang w:val="kk-KZ"/>
        </w:rPr>
        <w:t>ған марапаттаулары жинақталған.</w:t>
      </w:r>
    </w:p>
    <w:p w:rsidR="00FE3414" w:rsidRPr="00941995" w:rsidRDefault="00FE3414" w:rsidP="00FE3414">
      <w:pPr>
        <w:pStyle w:val="11"/>
        <w:jc w:val="both"/>
        <w:rPr>
          <w:rFonts w:ascii="Times New Roman" w:hAnsi="Times New Roman"/>
          <w:highlight w:val="cyan"/>
          <w:lang w:val="kk-KZ" w:eastAsia="zh-CN"/>
        </w:rPr>
      </w:pPr>
      <w:r w:rsidRPr="00941995">
        <w:rPr>
          <w:rStyle w:val="a3"/>
          <w:rFonts w:ascii="Times New Roman" w:hAnsi="Times New Roman"/>
          <w:i/>
          <w:iCs/>
          <w:lang w:val="kk-KZ" w:eastAsia="zh-CN"/>
        </w:rPr>
        <w:t>Қорытынды:</w:t>
      </w:r>
    </w:p>
    <w:p w:rsidR="00FE3414" w:rsidRPr="00A62D1E" w:rsidRDefault="00FE3414" w:rsidP="00A62D1E">
      <w:pPr>
        <w:pStyle w:val="11"/>
        <w:jc w:val="both"/>
        <w:rPr>
          <w:rFonts w:ascii="Times New Roman" w:hAnsi="Times New Roman"/>
          <w:lang w:val="kk-KZ" w:eastAsia="zh-CN"/>
        </w:rPr>
      </w:pPr>
      <w:r w:rsidRPr="00941995">
        <w:rPr>
          <w:rFonts w:ascii="Times New Roman" w:hAnsi="Times New Roman"/>
          <w:lang w:val="kk-KZ" w:eastAsia="zh-CN"/>
        </w:rPr>
        <w:t>Міндетті оқу пәндерін оқытумен қатар ҮОЖ-ға сәйкес жүзеге асырылатын</w:t>
      </w:r>
      <w:r w:rsidR="00623752" w:rsidRPr="00941995">
        <w:rPr>
          <w:rFonts w:ascii="Times New Roman" w:hAnsi="Times New Roman"/>
          <w:lang w:val="kk-KZ" w:eastAsia="zh-CN"/>
        </w:rPr>
        <w:t xml:space="preserve"> </w:t>
      </w:r>
      <w:r w:rsidRPr="00941995">
        <w:rPr>
          <w:rFonts w:ascii="Times New Roman" w:hAnsi="Times New Roman"/>
          <w:lang w:val="kk-KZ" w:eastAsia="zh-CN"/>
        </w:rPr>
        <w:t>вариативтік компоненттерден таңдалынған элективті курстар,таңдау курстары, белсенді-қозғалмалы сипаттағы жеке және топтық сабақтарға қатысуы нәтижесінде оқушылардың ме</w:t>
      </w:r>
      <w:r w:rsidR="00F101C2" w:rsidRPr="00941995">
        <w:rPr>
          <w:rFonts w:ascii="Times New Roman" w:hAnsi="Times New Roman"/>
          <w:lang w:val="kk-KZ" w:eastAsia="zh-CN"/>
        </w:rPr>
        <w:t>ктепішілік, аудандық, облыстық,</w:t>
      </w:r>
      <w:r w:rsidRPr="00941995">
        <w:rPr>
          <w:rFonts w:ascii="Times New Roman" w:hAnsi="Times New Roman"/>
          <w:lang w:val="kk-KZ" w:eastAsia="zh-CN"/>
        </w:rPr>
        <w:t xml:space="preserve"> байқаулардан,  ғылыми жобалар қорғаудан, сонымен бірге қашықтықтан ұйымдастырылған ойын-байқаулар, онлайн форматындағы </w:t>
      </w:r>
      <w:r w:rsidRPr="00A62D1E">
        <w:rPr>
          <w:rFonts w:ascii="Times New Roman" w:hAnsi="Times New Roman"/>
          <w:lang w:val="kk-KZ" w:eastAsia="zh-CN"/>
        </w:rPr>
        <w:t xml:space="preserve">түрлі </w:t>
      </w:r>
      <w:r w:rsidR="00623752" w:rsidRPr="00A62D1E">
        <w:rPr>
          <w:rFonts w:ascii="Times New Roman" w:hAnsi="Times New Roman"/>
          <w:lang w:val="kk-KZ" w:eastAsia="zh-CN"/>
        </w:rPr>
        <w:t xml:space="preserve"> интелектуалды байқауларға</w:t>
      </w:r>
      <w:r w:rsidRPr="00A62D1E">
        <w:rPr>
          <w:rFonts w:ascii="Times New Roman" w:hAnsi="Times New Roman"/>
          <w:lang w:val="kk-KZ" w:eastAsia="zh-CN"/>
        </w:rPr>
        <w:t xml:space="preserve"> </w:t>
      </w:r>
      <w:r w:rsidR="00623752" w:rsidRPr="00A62D1E">
        <w:rPr>
          <w:rFonts w:ascii="Times New Roman" w:hAnsi="Times New Roman"/>
          <w:lang w:val="kk-KZ" w:eastAsia="zh-CN"/>
        </w:rPr>
        <w:t xml:space="preserve"> </w:t>
      </w:r>
      <w:r w:rsidRPr="00A62D1E">
        <w:rPr>
          <w:rFonts w:ascii="Times New Roman" w:hAnsi="Times New Roman"/>
          <w:lang w:val="kk-KZ" w:eastAsia="zh-CN"/>
        </w:rPr>
        <w:t xml:space="preserve"> қатысудан алған марапаттаулары </w:t>
      </w:r>
      <w:r w:rsidR="00623752" w:rsidRPr="00A62D1E">
        <w:rPr>
          <w:rFonts w:ascii="Times New Roman" w:hAnsi="Times New Roman"/>
          <w:lang w:val="kk-KZ" w:eastAsia="zh-CN"/>
        </w:rPr>
        <w:t xml:space="preserve"> бар</w:t>
      </w:r>
      <w:r w:rsidR="00A62D1E" w:rsidRPr="00A62D1E">
        <w:rPr>
          <w:rFonts w:ascii="Times New Roman" w:hAnsi="Times New Roman"/>
          <w:lang w:val="kk-KZ" w:eastAsia="zh-CN"/>
        </w:rPr>
        <w:t>.</w:t>
      </w:r>
    </w:p>
    <w:p w:rsidR="00FE3414" w:rsidRPr="00941995" w:rsidRDefault="00FE3414" w:rsidP="00FE3414">
      <w:pPr>
        <w:spacing w:after="0" w:line="240" w:lineRule="auto"/>
        <w:jc w:val="both"/>
        <w:rPr>
          <w:b/>
          <w:bCs/>
          <w:i/>
          <w:iCs/>
          <w:lang w:val="kk-KZ"/>
        </w:rPr>
      </w:pPr>
      <w:r w:rsidRPr="00A62D1E">
        <w:rPr>
          <w:b/>
          <w:bCs/>
          <w:i/>
          <w:iCs/>
          <w:lang w:val="kk-KZ"/>
        </w:rPr>
        <w:t>4.8.«Өмір қауіпсіздігінің негіздері» міндетті оқу курсын оқу;</w:t>
      </w:r>
    </w:p>
    <w:p w:rsidR="00FE3414" w:rsidRPr="00941995" w:rsidRDefault="00F101C2" w:rsidP="00FE3414">
      <w:pPr>
        <w:pStyle w:val="2"/>
        <w:jc w:val="both"/>
        <w:rPr>
          <w:rFonts w:ascii="Times New Roman" w:hAnsi="Times New Roman" w:cs="Times New Roman"/>
          <w:lang w:val="kk-KZ"/>
        </w:rPr>
      </w:pPr>
      <w:r w:rsidRPr="00941995">
        <w:rPr>
          <w:rStyle w:val="a3"/>
          <w:rFonts w:ascii="Times New Roman" w:hAnsi="Times New Roman" w:cs="Times New Roman"/>
          <w:b w:val="0"/>
          <w:lang w:val="kk-KZ"/>
        </w:rPr>
        <w:t>2022-2023</w:t>
      </w:r>
      <w:r w:rsidR="00FE3414" w:rsidRPr="00941995">
        <w:rPr>
          <w:rStyle w:val="a3"/>
          <w:rFonts w:ascii="Times New Roman" w:hAnsi="Times New Roman" w:cs="Times New Roman"/>
          <w:b w:val="0"/>
          <w:lang w:val="kk-KZ"/>
        </w:rPr>
        <w:t xml:space="preserve"> оқу жылдары «Өмір қауіпсіздігінің негіздері» оқу курсы төмендегі тәртіппен жүргізілген. </w:t>
      </w:r>
      <w:r w:rsidR="00FE3414" w:rsidRPr="00941995">
        <w:rPr>
          <w:rFonts w:ascii="Times New Roman" w:hAnsi="Times New Roman" w:cs="Times New Roman"/>
          <w:color w:val="000000"/>
          <w:lang w:val="kk-KZ"/>
        </w:rPr>
        <w:t>Өмір қауіпсіздігінің негіздерін оқыту сабақтары міндетті болып табылады және оқыту уақытында жүргізілген.</w:t>
      </w:r>
    </w:p>
    <w:p w:rsidR="00FE3414" w:rsidRPr="00941995" w:rsidRDefault="00FE3414" w:rsidP="00FE3414">
      <w:pPr>
        <w:pStyle w:val="2"/>
        <w:jc w:val="both"/>
        <w:rPr>
          <w:rStyle w:val="a3"/>
          <w:rFonts w:ascii="Times New Roman" w:hAnsi="Times New Roman" w:cs="Times New Roman"/>
          <w:bCs w:val="0"/>
          <w:lang w:val="kk-KZ"/>
        </w:rPr>
      </w:pPr>
      <w:r w:rsidRPr="00941995">
        <w:rPr>
          <w:rStyle w:val="a3"/>
          <w:rFonts w:ascii="Times New Roman" w:hAnsi="Times New Roman" w:cs="Times New Roman"/>
          <w:b w:val="0"/>
          <w:lang w:val="kk-KZ"/>
        </w:rPr>
        <w:t>Курс мазмұны 1-4-сыныптарда "Дүние</w:t>
      </w:r>
      <w:r w:rsidR="009F47C7" w:rsidRPr="00941995">
        <w:rPr>
          <w:rStyle w:val="a3"/>
          <w:rFonts w:ascii="Times New Roman" w:hAnsi="Times New Roman" w:cs="Times New Roman"/>
          <w:b w:val="0"/>
          <w:lang w:val="kk-KZ"/>
        </w:rPr>
        <w:t>тану" оқу пәнінің шеңберінде 1-4-сыныптарда 4</w:t>
      </w:r>
      <w:r w:rsidRPr="00941995">
        <w:rPr>
          <w:rStyle w:val="a3"/>
          <w:rFonts w:ascii="Times New Roman" w:hAnsi="Times New Roman" w:cs="Times New Roman"/>
          <w:b w:val="0"/>
          <w:lang w:val="kk-KZ"/>
        </w:rPr>
        <w:t xml:space="preserve"> сағаттан,</w:t>
      </w:r>
      <w:r w:rsidR="007D502A" w:rsidRPr="00941995">
        <w:rPr>
          <w:rStyle w:val="a3"/>
          <w:rFonts w:ascii="Times New Roman" w:hAnsi="Times New Roman" w:cs="Times New Roman"/>
          <w:b w:val="0"/>
          <w:lang w:val="kk-KZ"/>
        </w:rPr>
        <w:t xml:space="preserve"> </w:t>
      </w:r>
      <w:r w:rsidRPr="00941995">
        <w:rPr>
          <w:rStyle w:val="a3"/>
          <w:rFonts w:ascii="Times New Roman" w:hAnsi="Times New Roman" w:cs="Times New Roman"/>
          <w:b w:val="0"/>
          <w:lang w:val="kk-KZ"/>
        </w:rPr>
        <w:t>5-9-сыныптарда «Дене шынықтыру» оқу курсының аясында 15 сағаттық жылдық оқу жүктемесімен дене шынықтыру мұғалімінің оқытуымен, 10-11-сыныптарда «Алғашқы әскери және технологиялық дайындық» пәнінің</w:t>
      </w:r>
      <w:r w:rsidR="00F101C2" w:rsidRPr="00941995">
        <w:rPr>
          <w:rStyle w:val="a3"/>
          <w:rFonts w:ascii="Times New Roman" w:hAnsi="Times New Roman" w:cs="Times New Roman"/>
          <w:b w:val="0"/>
          <w:lang w:val="kk-KZ"/>
        </w:rPr>
        <w:t xml:space="preserve"> </w:t>
      </w:r>
      <w:r w:rsidRPr="00941995">
        <w:rPr>
          <w:rStyle w:val="a3"/>
          <w:rFonts w:ascii="Times New Roman" w:hAnsi="Times New Roman" w:cs="Times New Roman"/>
          <w:b w:val="0"/>
          <w:lang w:val="kk-KZ"/>
        </w:rPr>
        <w:t>оқу курсының аясында 12 сағаттық жылдық оқу жүктемесімен алғашқы әскери дайындық пәнінің оқытушы-ұйымдастырушысының оқытуымен</w:t>
      </w:r>
      <w:r w:rsidRPr="00941995">
        <w:rPr>
          <w:rFonts w:ascii="Times New Roman" w:hAnsi="Times New Roman" w:cs="Times New Roman"/>
          <w:b/>
          <w:lang w:val="kk-KZ"/>
        </w:rPr>
        <w:t xml:space="preserve"> </w:t>
      </w:r>
      <w:r w:rsidRPr="00941995">
        <w:rPr>
          <w:rFonts w:ascii="Times New Roman" w:hAnsi="Times New Roman" w:cs="Times New Roman"/>
          <w:lang w:val="kk-KZ"/>
        </w:rPr>
        <w:t>кіріктіру арқылы</w:t>
      </w:r>
      <w:r w:rsidRPr="00941995">
        <w:rPr>
          <w:rStyle w:val="a3"/>
          <w:rFonts w:ascii="Times New Roman" w:hAnsi="Times New Roman" w:cs="Times New Roman"/>
          <w:b w:val="0"/>
          <w:lang w:val="kk-KZ"/>
        </w:rPr>
        <w:t xml:space="preserve"> қамтылған</w:t>
      </w:r>
      <w:r w:rsidRPr="00941995">
        <w:rPr>
          <w:rStyle w:val="a3"/>
          <w:rFonts w:ascii="Times New Roman" w:hAnsi="Times New Roman" w:cs="Times New Roman"/>
          <w:lang w:val="kk-KZ"/>
        </w:rPr>
        <w:t>.</w:t>
      </w:r>
      <w:r w:rsidR="00F101C2" w:rsidRPr="00941995">
        <w:rPr>
          <w:rStyle w:val="a3"/>
          <w:rFonts w:ascii="Times New Roman" w:hAnsi="Times New Roman" w:cs="Times New Roman"/>
          <w:lang w:val="kk-KZ"/>
        </w:rPr>
        <w:t xml:space="preserve"> </w:t>
      </w:r>
      <w:r w:rsidRPr="00941995">
        <w:rPr>
          <w:rFonts w:ascii="Times New Roman" w:hAnsi="Times New Roman" w:cs="Times New Roman"/>
          <w:lang w:val="kk-KZ"/>
        </w:rPr>
        <w:t>«ӨҚН» курсы бойынша өткізілген тақырыптар мектеп журналына   қай тақырыпта  кіріктірілгені көрсетіліп  жазылған.</w:t>
      </w:r>
    </w:p>
    <w:p w:rsidR="00FE3414" w:rsidRPr="00941995" w:rsidRDefault="00FE3414" w:rsidP="00FE3414">
      <w:pPr>
        <w:pStyle w:val="2"/>
        <w:jc w:val="both"/>
        <w:rPr>
          <w:rStyle w:val="a3"/>
          <w:rFonts w:ascii="Times New Roman" w:hAnsi="Times New Roman" w:cs="Times New Roman"/>
          <w:i/>
          <w:iCs/>
          <w:lang w:val="kk-KZ"/>
        </w:rPr>
      </w:pPr>
      <w:r w:rsidRPr="00941995">
        <w:rPr>
          <w:rStyle w:val="a3"/>
          <w:rFonts w:ascii="Times New Roman" w:hAnsi="Times New Roman" w:cs="Times New Roman"/>
          <w:i/>
          <w:iCs/>
          <w:lang w:val="kk-KZ"/>
        </w:rPr>
        <w:t>1-4-сыныптарда "Дүниетану" оқу пәнінің шеңберінде жүргізілуі:</w:t>
      </w:r>
    </w:p>
    <w:p w:rsidR="00FE3414" w:rsidRPr="00941995" w:rsidRDefault="00FE3414" w:rsidP="00FE3414">
      <w:pPr>
        <w:pStyle w:val="11"/>
        <w:jc w:val="both"/>
        <w:rPr>
          <w:rStyle w:val="a3"/>
          <w:rFonts w:ascii="Times New Roman" w:hAnsi="Times New Roman"/>
          <w:b w:val="0"/>
          <w:bCs w:val="0"/>
          <w:lang w:val="kk-KZ"/>
        </w:rPr>
      </w:pPr>
      <w:r w:rsidRPr="00941995">
        <w:rPr>
          <w:rStyle w:val="a3"/>
          <w:rFonts w:ascii="Times New Roman" w:hAnsi="Times New Roman"/>
          <w:b w:val="0"/>
          <w:lang w:val="kk-KZ"/>
        </w:rPr>
        <w:t>«Өмір қауіпсіздігінің негіздері»» оқу пәнінің шеңберінде</w:t>
      </w:r>
      <w:r w:rsidRPr="00941995">
        <w:rPr>
          <w:rStyle w:val="a3"/>
          <w:rFonts w:ascii="Times New Roman" w:hAnsi="Times New Roman"/>
          <w:lang w:val="kk-KZ"/>
        </w:rPr>
        <w:t xml:space="preserve"> </w:t>
      </w:r>
      <w:r w:rsidRPr="00941995">
        <w:rPr>
          <w:rFonts w:ascii="Times New Roman" w:hAnsi="Times New Roman"/>
          <w:lang w:val="kk-KZ"/>
        </w:rPr>
        <w:t>кіріктірілген оқу бағдарламасы мұғалімдердің</w:t>
      </w:r>
      <w:r w:rsidRPr="00941995">
        <w:rPr>
          <w:rFonts w:ascii="Times New Roman" w:hAnsi="Times New Roman"/>
          <w:b/>
          <w:bCs/>
          <w:lang w:val="kk-KZ"/>
        </w:rPr>
        <w:t xml:space="preserve">   к</w:t>
      </w:r>
      <w:r w:rsidRPr="00941995">
        <w:rPr>
          <w:rStyle w:val="a3"/>
          <w:rFonts w:ascii="Times New Roman" w:hAnsi="Times New Roman"/>
          <w:b w:val="0"/>
          <w:lang w:val="kk-KZ"/>
        </w:rPr>
        <w:t>үнтізбелік-тақырыптық оқу курсы «Дүниетану жоспарларында  белгіленген, бекітілген. Тақырыптары таңдалып алынған.</w:t>
      </w:r>
    </w:p>
    <w:p w:rsidR="00FE3414" w:rsidRPr="007C61F8" w:rsidRDefault="00FE3414" w:rsidP="00FE3414">
      <w:pPr>
        <w:tabs>
          <w:tab w:val="left" w:pos="3252"/>
        </w:tabs>
        <w:spacing w:after="0" w:line="240" w:lineRule="auto"/>
        <w:jc w:val="both"/>
        <w:rPr>
          <w:rStyle w:val="a3"/>
          <w:b w:val="0"/>
          <w:bCs w:val="0"/>
          <w:lang w:val="kk-KZ"/>
        </w:rPr>
      </w:pPr>
      <w:r w:rsidRPr="00941995">
        <w:rPr>
          <w:b/>
          <w:bCs/>
          <w:lang w:val="kk-KZ" w:eastAsia="zh-CN"/>
        </w:rPr>
        <w:t xml:space="preserve"> </w:t>
      </w:r>
      <w:r w:rsidRPr="007C61F8">
        <w:rPr>
          <w:b/>
          <w:bCs/>
          <w:i/>
          <w:iCs/>
          <w:lang w:val="kk-KZ"/>
        </w:rPr>
        <w:t>5-9-кластарда – «Дене шынықтыру» пәні аясында:</w:t>
      </w:r>
    </w:p>
    <w:p w:rsidR="00FE3414" w:rsidRPr="00941995" w:rsidRDefault="00FE3414" w:rsidP="00FE3414">
      <w:pPr>
        <w:tabs>
          <w:tab w:val="left" w:pos="3252"/>
        </w:tabs>
        <w:spacing w:after="0" w:line="240" w:lineRule="auto"/>
        <w:jc w:val="both"/>
        <w:rPr>
          <w:rStyle w:val="a3"/>
          <w:b w:val="0"/>
          <w:bCs w:val="0"/>
          <w:lang w:val="kk-KZ"/>
        </w:rPr>
      </w:pPr>
      <w:r w:rsidRPr="007C61F8">
        <w:rPr>
          <w:rStyle w:val="a3"/>
          <w:i/>
          <w:iCs/>
          <w:lang w:val="kk-KZ"/>
        </w:rPr>
        <w:t>5 кластарда</w:t>
      </w:r>
      <w:r w:rsidRPr="00941995">
        <w:rPr>
          <w:rStyle w:val="a3"/>
          <w:b w:val="0"/>
          <w:lang w:val="kk-KZ"/>
        </w:rPr>
        <w:t xml:space="preserve"> Оқушылардың қауіпсіз шарттардағы мінез-құлықтары, Төтенше жағдайдағы оқшауланған сипаты, Адам өмір тіршілігінің табиғи және техногендік сипаттағы төтенше жағдайлардағы қауіпсіздігі, Азаматтық қорғаныс, Медициналық білім негіздері және алғашқы медициналық көмек көрсету ережелері,   </w:t>
      </w:r>
    </w:p>
    <w:p w:rsidR="00FE3414" w:rsidRPr="00941995" w:rsidRDefault="00FE3414" w:rsidP="00FE3414">
      <w:pPr>
        <w:spacing w:after="0" w:line="240" w:lineRule="auto"/>
        <w:rPr>
          <w:lang w:val="kk-KZ"/>
        </w:rPr>
      </w:pPr>
      <w:r w:rsidRPr="00941995">
        <w:rPr>
          <w:rStyle w:val="a3"/>
          <w:i/>
          <w:iCs/>
          <w:lang w:val="kk-KZ"/>
        </w:rPr>
        <w:t xml:space="preserve">6 кластарда </w:t>
      </w:r>
      <w:r w:rsidR="007D502A" w:rsidRPr="00941995">
        <w:rPr>
          <w:lang w:val="kk-KZ"/>
        </w:rPr>
        <w:t>Т</w:t>
      </w:r>
      <w:r w:rsidRPr="00941995">
        <w:rPr>
          <w:lang w:val="kk-KZ"/>
        </w:rPr>
        <w:t>өтенше жағдайлардан адамның өмір қауіпсіздігін сақтау, Адамның табиғатта өз бетінше өмір сүруі, Медициналық көмек көрсету жолдары, Жер сілкінісі, Жердің опырылуы мен сель, көшкіннің орын алуы, Дауыл, боран.</w:t>
      </w:r>
    </w:p>
    <w:p w:rsidR="00FE3414" w:rsidRPr="00941995" w:rsidRDefault="00FE3414" w:rsidP="00FE3414">
      <w:pPr>
        <w:tabs>
          <w:tab w:val="left" w:pos="3252"/>
        </w:tabs>
        <w:spacing w:after="0" w:line="240" w:lineRule="auto"/>
        <w:jc w:val="both"/>
        <w:rPr>
          <w:rStyle w:val="a3"/>
          <w:bCs w:val="0"/>
          <w:i/>
          <w:iCs/>
          <w:lang w:val="kk-KZ"/>
        </w:rPr>
      </w:pPr>
      <w:r w:rsidRPr="00941995">
        <w:rPr>
          <w:rStyle w:val="a3"/>
          <w:i/>
          <w:iCs/>
          <w:lang w:val="kk-KZ"/>
        </w:rPr>
        <w:t>7 кластарда</w:t>
      </w:r>
      <w:r w:rsidRPr="00941995">
        <w:rPr>
          <w:lang w:val="kk-KZ"/>
        </w:rPr>
        <w:t>Төтенше жағдайлардан адамның өмір қауіпсіздігін сақтау» Су тасқыны, Орман және дала өрті, Өндірістік апаттар және зілзала апаттар, Әсері мықты улы заттардың қалдықтарынан туындайтын апаттар, Жара мен жарақат алу және басқа да келеңсіз жағдайларда алғашқы медициналық көмек көрсету.</w:t>
      </w:r>
    </w:p>
    <w:p w:rsidR="00FE3414" w:rsidRPr="00941995" w:rsidRDefault="00FE3414" w:rsidP="00FE3414">
      <w:pPr>
        <w:tabs>
          <w:tab w:val="left" w:pos="3252"/>
        </w:tabs>
        <w:spacing w:after="0" w:line="240" w:lineRule="auto"/>
        <w:jc w:val="both"/>
        <w:rPr>
          <w:rStyle w:val="a3"/>
          <w:bCs w:val="0"/>
          <w:i/>
          <w:iCs/>
          <w:lang w:val="kk-KZ"/>
        </w:rPr>
      </w:pPr>
      <w:r w:rsidRPr="00941995">
        <w:rPr>
          <w:rStyle w:val="a3"/>
          <w:i/>
          <w:iCs/>
          <w:lang w:val="kk-KZ"/>
        </w:rPr>
        <w:t>8 кластарда</w:t>
      </w:r>
      <w:r w:rsidRPr="00941995">
        <w:rPr>
          <w:lang w:val="kk-KZ"/>
        </w:rPr>
        <w:t xml:space="preserve">Төтенше жағдайлардан адамның өмір қауіпсіздігін сақтау» Әсері мықты улы заттардың қалдықтарынан туындайтын апаттар, Жарылыс және өрт, Медицина білім негіздеріжәне бала денсаулығын қорғау,  Жара мен жарақат алу және басқа да келеңсіз жағдайларда алғашқы медициналық көмек көрсету, Жұқпалы аурулардың алдын алу. </w:t>
      </w:r>
    </w:p>
    <w:p w:rsidR="00FE3414" w:rsidRPr="00941995" w:rsidRDefault="00FE3414" w:rsidP="00FE3414">
      <w:pPr>
        <w:tabs>
          <w:tab w:val="left" w:pos="3252"/>
        </w:tabs>
        <w:spacing w:after="0" w:line="240" w:lineRule="auto"/>
        <w:jc w:val="both"/>
        <w:rPr>
          <w:rStyle w:val="a3"/>
          <w:b w:val="0"/>
          <w:bCs w:val="0"/>
          <w:i/>
          <w:iCs/>
          <w:lang w:val="kk-KZ"/>
        </w:rPr>
      </w:pPr>
      <w:r w:rsidRPr="00941995">
        <w:rPr>
          <w:rStyle w:val="a3"/>
          <w:i/>
          <w:iCs/>
          <w:lang w:val="kk-KZ"/>
        </w:rPr>
        <w:t>9 кластарда</w:t>
      </w:r>
      <w:r w:rsidRPr="00941995">
        <w:rPr>
          <w:lang w:val="kk-KZ"/>
        </w:rPr>
        <w:t>Радиоактивтік заттардың қалдықтарынан туындайтын апаттар, Гидродинамикалық апаттар, Мектеп жасындағы балалардың жарақат алуының және жарақат алған кездегі естен тануының алдын алу шаралары, Жара мен жарақат алу және басқа да келеңсіз жағдайларда алғашқы медициналық көмек көрсету.</w:t>
      </w:r>
    </w:p>
    <w:p w:rsidR="00FE3414" w:rsidRPr="00941995" w:rsidRDefault="00FE3414" w:rsidP="00FE3414">
      <w:pPr>
        <w:tabs>
          <w:tab w:val="left" w:pos="3252"/>
        </w:tabs>
        <w:spacing w:after="0" w:line="240" w:lineRule="auto"/>
        <w:jc w:val="both"/>
        <w:rPr>
          <w:rStyle w:val="a3"/>
          <w:b w:val="0"/>
          <w:bCs w:val="0"/>
          <w:i/>
          <w:iCs/>
          <w:lang w:val="kk-KZ"/>
        </w:rPr>
      </w:pPr>
      <w:r w:rsidRPr="00941995">
        <w:rPr>
          <w:rStyle w:val="a3"/>
          <w:i/>
          <w:iCs/>
          <w:lang w:val="kk-KZ"/>
        </w:rPr>
        <w:t>10-11-сыныптарда «Алғашқы әскери және технологиялық дайындық» пәнініңоқу курсының аясында:</w:t>
      </w:r>
    </w:p>
    <w:p w:rsidR="00FE3414" w:rsidRPr="00941995" w:rsidRDefault="00FE3414" w:rsidP="00FE3414">
      <w:pPr>
        <w:tabs>
          <w:tab w:val="left" w:pos="3252"/>
        </w:tabs>
        <w:spacing w:after="0" w:line="240" w:lineRule="auto"/>
        <w:jc w:val="both"/>
        <w:rPr>
          <w:rStyle w:val="a3"/>
          <w:b w:val="0"/>
          <w:bCs w:val="0"/>
          <w:lang w:val="kk-KZ"/>
        </w:rPr>
      </w:pPr>
      <w:r w:rsidRPr="00941995">
        <w:rPr>
          <w:rStyle w:val="a3"/>
          <w:b w:val="0"/>
          <w:i/>
          <w:iCs/>
          <w:lang w:val="kk-KZ"/>
        </w:rPr>
        <w:t>10 кластарда</w:t>
      </w:r>
      <w:r w:rsidR="006E0657" w:rsidRPr="00941995">
        <w:rPr>
          <w:rStyle w:val="a3"/>
          <w:b w:val="0"/>
          <w:i/>
          <w:iCs/>
          <w:lang w:val="kk-KZ"/>
        </w:rPr>
        <w:t xml:space="preserve"> </w:t>
      </w:r>
      <w:r w:rsidRPr="00941995">
        <w:rPr>
          <w:rStyle w:val="a3"/>
          <w:b w:val="0"/>
          <w:lang w:val="kk-KZ"/>
        </w:rPr>
        <w:t>Шаруашылық жүргізу нысанындағы азаматтық қорғау; Химиялық қару; Ядролық қару; Биологиялық қару, Ұжымдық қорғану құралдары;Террорлық қауіп-қатер кезіндегі тұрғындардың қауіпсіздігі.</w:t>
      </w:r>
    </w:p>
    <w:p w:rsidR="00FE3414" w:rsidRPr="00941995" w:rsidRDefault="00FE3414" w:rsidP="00FE3414">
      <w:pPr>
        <w:pStyle w:val="11"/>
        <w:jc w:val="both"/>
        <w:rPr>
          <w:rFonts w:ascii="Times New Roman" w:eastAsia="Calibri" w:hAnsi="Times New Roman"/>
          <w:lang w:val="kk-KZ"/>
        </w:rPr>
      </w:pPr>
      <w:r w:rsidRPr="00941995">
        <w:rPr>
          <w:rStyle w:val="a3"/>
          <w:rFonts w:ascii="Times New Roman" w:hAnsi="Times New Roman"/>
          <w:b w:val="0"/>
          <w:i/>
          <w:iCs/>
          <w:lang w:val="kk-KZ"/>
        </w:rPr>
        <w:t>11 кластарда</w:t>
      </w:r>
      <w:r w:rsidRPr="00941995">
        <w:rPr>
          <w:rFonts w:ascii="Times New Roman" w:eastAsia="Calibri" w:hAnsi="Times New Roman"/>
          <w:lang w:val="kk-KZ"/>
        </w:rPr>
        <w:t>Қауіпсіздік негіздері және қауіптерді жіктеу, Қоршаған орта мен адамның қауіпсіздігі, Әртүрлі тұрмыстық жағдайларда жеке қауіпсіздікті қамтамасыз ету, Техногендік сипаттағы қауіптілік, Экологиялық қауіпсіздік, Табиғи жағдайда автономды өмір сүру.</w:t>
      </w:r>
    </w:p>
    <w:p w:rsidR="00FE3414" w:rsidRPr="00941995" w:rsidRDefault="00FE3414" w:rsidP="00FE3414">
      <w:pPr>
        <w:tabs>
          <w:tab w:val="left" w:pos="3252"/>
        </w:tabs>
        <w:spacing w:after="0" w:line="240" w:lineRule="auto"/>
        <w:jc w:val="both"/>
        <w:rPr>
          <w:rStyle w:val="a3"/>
          <w:b w:val="0"/>
          <w:bCs w:val="0"/>
          <w:lang w:val="kk-KZ"/>
        </w:rPr>
      </w:pPr>
      <w:r w:rsidRPr="00941995">
        <w:rPr>
          <w:rStyle w:val="a3"/>
          <w:b w:val="0"/>
          <w:lang w:val="kk-KZ"/>
        </w:rPr>
        <w:t>«Өмір қауіпсіздігінің негіздері» оқу курсы</w:t>
      </w:r>
      <w:r w:rsidR="006E0657" w:rsidRPr="00941995">
        <w:rPr>
          <w:rStyle w:val="a3"/>
          <w:b w:val="0"/>
          <w:lang w:val="kk-KZ"/>
        </w:rPr>
        <w:t xml:space="preserve"> </w:t>
      </w:r>
      <w:r w:rsidRPr="00941995">
        <w:rPr>
          <w:rStyle w:val="a3"/>
          <w:b w:val="0"/>
          <w:lang w:val="kk-KZ"/>
        </w:rPr>
        <w:t xml:space="preserve">«Дүниетану» оқу пәнінің шеңберінде </w:t>
      </w:r>
      <w:r w:rsidRPr="00941995">
        <w:rPr>
          <w:lang w:val="kk-KZ"/>
        </w:rPr>
        <w:t>кіріктірілген оқу бағдарламасы мұғалімдердің  к</w:t>
      </w:r>
      <w:r w:rsidRPr="00941995">
        <w:rPr>
          <w:rStyle w:val="a3"/>
          <w:b w:val="0"/>
          <w:lang w:val="kk-KZ"/>
        </w:rPr>
        <w:t>үнтізбелік-тақырыптық жоспарларында  белгіленген, бекітілген.</w:t>
      </w:r>
      <w:r w:rsidR="006E0657" w:rsidRPr="00941995">
        <w:rPr>
          <w:rStyle w:val="a3"/>
          <w:b w:val="0"/>
          <w:lang w:val="kk-KZ"/>
        </w:rPr>
        <w:t xml:space="preserve"> </w:t>
      </w:r>
      <w:r w:rsidRPr="00941995">
        <w:rPr>
          <w:rStyle w:val="a3"/>
          <w:b w:val="0"/>
          <w:lang w:val="kk-KZ"/>
        </w:rPr>
        <w:t>Тақырыптары таңдалып алынған.</w:t>
      </w:r>
    </w:p>
    <w:p w:rsidR="00FE3414" w:rsidRPr="00941995" w:rsidRDefault="00FE3414" w:rsidP="00FE3414">
      <w:pPr>
        <w:tabs>
          <w:tab w:val="left" w:pos="3252"/>
        </w:tabs>
        <w:spacing w:after="0" w:line="240" w:lineRule="auto"/>
        <w:jc w:val="both"/>
        <w:rPr>
          <w:i/>
          <w:iCs/>
          <w:lang w:val="kk-KZ"/>
        </w:rPr>
      </w:pPr>
    </w:p>
    <w:p w:rsidR="00FE3414" w:rsidRPr="00941995" w:rsidRDefault="00FE3414" w:rsidP="00FE3414">
      <w:pPr>
        <w:tabs>
          <w:tab w:val="left" w:pos="3252"/>
        </w:tabs>
        <w:spacing w:after="0" w:line="240" w:lineRule="auto"/>
        <w:jc w:val="both"/>
        <w:rPr>
          <w:rStyle w:val="a3"/>
          <w:b w:val="0"/>
          <w:bCs w:val="0"/>
          <w:lang w:val="kk-KZ"/>
        </w:rPr>
      </w:pPr>
      <w:r w:rsidRPr="00941995">
        <w:rPr>
          <w:b/>
          <w:bCs/>
          <w:i/>
          <w:iCs/>
          <w:lang w:val="kk-KZ"/>
        </w:rPr>
        <w:t>Қорытынды:</w:t>
      </w:r>
      <w:r w:rsidRPr="00941995">
        <w:rPr>
          <w:lang w:val="kk-KZ"/>
        </w:rPr>
        <w:t xml:space="preserve"> 2022-2023 оқу жылындағы     </w:t>
      </w:r>
      <w:r w:rsidRPr="00941995">
        <w:rPr>
          <w:rStyle w:val="a3"/>
          <w:b w:val="0"/>
          <w:lang w:val="kk-KZ"/>
        </w:rPr>
        <w:t xml:space="preserve">«Өмір қауіпсіздігінің негіздері» оқу курсы </w:t>
      </w:r>
      <w:r w:rsidRPr="00941995">
        <w:rPr>
          <w:rStyle w:val="a3"/>
          <w:rFonts w:eastAsiaTheme="minorEastAsia"/>
          <w:b w:val="0"/>
          <w:iCs/>
          <w:color w:val="000000" w:themeColor="text1"/>
          <w:lang w:val="kk-KZ"/>
        </w:rPr>
        <w:t xml:space="preserve">  </w:t>
      </w:r>
      <w:r w:rsidRPr="00941995">
        <w:rPr>
          <w:color w:val="000000"/>
          <w:lang w:val="kk-KZ"/>
        </w:rPr>
        <w:t xml:space="preserve"> мемлекеттік жалпыға міндетті стандарт</w:t>
      </w:r>
      <w:r w:rsidRPr="00941995">
        <w:rPr>
          <w:bCs/>
          <w:color w:val="000000" w:themeColor="text1"/>
          <w:lang w:val="kk-KZ"/>
        </w:rPr>
        <w:t xml:space="preserve"> (МЖМБС) талаптарына сәйкес.</w:t>
      </w:r>
    </w:p>
    <w:p w:rsidR="00FE3414" w:rsidRPr="00941995" w:rsidRDefault="00FE3414" w:rsidP="00FE3414">
      <w:pPr>
        <w:spacing w:after="0" w:line="240" w:lineRule="auto"/>
        <w:jc w:val="both"/>
        <w:rPr>
          <w:b/>
          <w:bCs/>
          <w:i/>
          <w:iCs/>
          <w:highlight w:val="yellow"/>
          <w:lang w:val="kk-KZ"/>
        </w:rPr>
      </w:pPr>
    </w:p>
    <w:p w:rsidR="00FE3414" w:rsidRPr="00941995" w:rsidRDefault="00FE3414" w:rsidP="00FE3414">
      <w:pPr>
        <w:spacing w:after="0" w:line="240" w:lineRule="auto"/>
        <w:jc w:val="both"/>
        <w:rPr>
          <w:b/>
          <w:bCs/>
          <w:i/>
          <w:iCs/>
          <w:lang w:val="kk-KZ"/>
        </w:rPr>
      </w:pPr>
      <w:r w:rsidRPr="007C61F8">
        <w:rPr>
          <w:b/>
          <w:bCs/>
          <w:i/>
          <w:iCs/>
          <w:lang w:val="kk-KZ"/>
        </w:rPr>
        <w:t>4.9.«Жолда жүру ережелері» міндетті оқу курсын іске асыру.</w:t>
      </w:r>
    </w:p>
    <w:p w:rsidR="00FE3414" w:rsidRPr="00941995" w:rsidRDefault="00FE3414" w:rsidP="00FE3414">
      <w:pPr>
        <w:spacing w:after="0" w:line="240" w:lineRule="auto"/>
        <w:jc w:val="both"/>
        <w:rPr>
          <w:b/>
          <w:bCs/>
          <w:i/>
          <w:iCs/>
          <w:lang w:val="kk-KZ"/>
        </w:rPr>
      </w:pPr>
    </w:p>
    <w:p w:rsidR="00FE3414" w:rsidRPr="00941995" w:rsidRDefault="00FE3414" w:rsidP="00FE3414">
      <w:pPr>
        <w:spacing w:after="0" w:line="240" w:lineRule="auto"/>
        <w:jc w:val="both"/>
        <w:rPr>
          <w:color w:val="000000" w:themeColor="text1"/>
          <w:lang w:val="kk-KZ"/>
        </w:rPr>
      </w:pPr>
      <w:r w:rsidRPr="00941995">
        <w:rPr>
          <w:lang w:val="kk-KZ"/>
        </w:rPr>
        <w:t xml:space="preserve">         </w:t>
      </w:r>
      <w:r w:rsidRPr="00941995">
        <w:rPr>
          <w:rStyle w:val="a3"/>
          <w:i/>
          <w:iCs/>
          <w:u w:val="single"/>
          <w:lang w:val="kk-KZ"/>
        </w:rPr>
        <w:t>1-4 кластарда</w:t>
      </w:r>
      <w:r w:rsidR="006E0657" w:rsidRPr="00941995">
        <w:rPr>
          <w:rStyle w:val="a3"/>
          <w:i/>
          <w:iCs/>
          <w:u w:val="single"/>
          <w:lang w:val="kk-KZ"/>
        </w:rPr>
        <w:t xml:space="preserve"> </w:t>
      </w:r>
      <w:r w:rsidRPr="00941995">
        <w:rPr>
          <w:b/>
          <w:bCs/>
          <w:color w:val="000000" w:themeColor="text1"/>
          <w:lang w:val="kk-KZ"/>
        </w:rPr>
        <w:t>"</w:t>
      </w:r>
      <w:r w:rsidRPr="00941995">
        <w:rPr>
          <w:color w:val="000000" w:themeColor="text1"/>
          <w:lang w:val="kk-KZ"/>
        </w:rPr>
        <w:t>Жолда жүру ережелері" оқу курсының</w:t>
      </w:r>
      <w:r w:rsidR="006E0657" w:rsidRPr="00941995">
        <w:rPr>
          <w:color w:val="000000" w:themeColor="text1"/>
          <w:lang w:val="kk-KZ"/>
        </w:rPr>
        <w:t xml:space="preserve"> </w:t>
      </w:r>
      <w:r w:rsidRPr="00941995">
        <w:rPr>
          <w:color w:val="000000" w:themeColor="text1"/>
          <w:lang w:val="kk-KZ"/>
        </w:rPr>
        <w:t>мазмұнын</w:t>
      </w:r>
      <w:r w:rsidR="006E0657" w:rsidRPr="00941995">
        <w:rPr>
          <w:color w:val="000000" w:themeColor="text1"/>
          <w:lang w:val="kk-KZ"/>
        </w:rPr>
        <w:t xml:space="preserve"> </w:t>
      </w:r>
      <w:r w:rsidRPr="00941995">
        <w:rPr>
          <w:color w:val="000000" w:themeColor="text1"/>
          <w:lang w:val="kk-KZ"/>
        </w:rPr>
        <w:t>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асырылған.</w:t>
      </w:r>
    </w:p>
    <w:p w:rsidR="00FE3414" w:rsidRPr="00941995" w:rsidRDefault="00FE3414" w:rsidP="00FE3414">
      <w:pPr>
        <w:tabs>
          <w:tab w:val="left" w:pos="3252"/>
        </w:tabs>
        <w:spacing w:after="0" w:line="240" w:lineRule="auto"/>
        <w:jc w:val="both"/>
        <w:rPr>
          <w:rStyle w:val="a3"/>
          <w:i/>
          <w:iCs/>
          <w:lang w:val="kk-KZ"/>
        </w:rPr>
      </w:pPr>
      <w:r w:rsidRPr="00941995">
        <w:rPr>
          <w:rStyle w:val="a3"/>
          <w:b w:val="0"/>
          <w:lang w:val="kk-KZ"/>
        </w:rPr>
        <w:t>Міндетті оқу курсының жүргізілгендігі сынып журналдарында берілген.</w:t>
      </w:r>
      <w:r w:rsidRPr="00941995">
        <w:rPr>
          <w:b/>
          <w:lang w:val="kk-KZ"/>
        </w:rPr>
        <w:t>«</w:t>
      </w:r>
      <w:r w:rsidRPr="00941995">
        <w:rPr>
          <w:lang w:val="kk-KZ"/>
        </w:rPr>
        <w:t>Күнделік.кз» электронды журналында    сабақтың тақырыбы мен сабақтың өткізілген күні көрсетіліп жазылған.</w:t>
      </w:r>
    </w:p>
    <w:p w:rsidR="00FE3414" w:rsidRPr="00941995" w:rsidRDefault="00FE3414" w:rsidP="00FE3414">
      <w:pPr>
        <w:spacing w:after="0" w:line="240" w:lineRule="auto"/>
        <w:jc w:val="both"/>
        <w:rPr>
          <w:bCs/>
          <w:color w:val="000000" w:themeColor="text1"/>
          <w:lang w:val="kk-KZ"/>
        </w:rPr>
      </w:pPr>
      <w:r w:rsidRPr="00941995">
        <w:rPr>
          <w:rStyle w:val="a3"/>
          <w:i/>
          <w:iCs/>
          <w:u w:val="single"/>
          <w:lang w:val="kk-KZ"/>
        </w:rPr>
        <w:t>5-8 кластарда</w:t>
      </w:r>
      <w:r w:rsidR="006E0657" w:rsidRPr="00941995">
        <w:rPr>
          <w:rStyle w:val="a3"/>
          <w:i/>
          <w:iCs/>
          <w:u w:val="single"/>
          <w:lang w:val="kk-KZ"/>
        </w:rPr>
        <w:t xml:space="preserve"> </w:t>
      </w:r>
      <w:r w:rsidRPr="00941995">
        <w:rPr>
          <w:bCs/>
          <w:color w:val="000000" w:themeColor="text1"/>
          <w:lang w:val="kk-KZ"/>
        </w:rPr>
        <w:t>"Жол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жазылған.</w:t>
      </w:r>
    </w:p>
    <w:p w:rsidR="00FE3414" w:rsidRPr="00941995" w:rsidRDefault="00FE3414" w:rsidP="00FE3414">
      <w:pPr>
        <w:tabs>
          <w:tab w:val="left" w:pos="3252"/>
        </w:tabs>
        <w:spacing w:after="0" w:line="240" w:lineRule="auto"/>
        <w:jc w:val="both"/>
        <w:rPr>
          <w:lang w:val="kk-KZ"/>
        </w:rPr>
      </w:pPr>
      <w:r w:rsidRPr="00941995">
        <w:rPr>
          <w:rStyle w:val="a3"/>
          <w:b w:val="0"/>
          <w:lang w:val="kk-KZ"/>
        </w:rPr>
        <w:t xml:space="preserve"> </w:t>
      </w:r>
      <w:r w:rsidRPr="00941995">
        <w:rPr>
          <w:lang w:val="kk-KZ"/>
        </w:rPr>
        <w:t>1-8-сыныптарға арналған «Жолда жүру ережелері » оқу пәнінің үлгілік күнтізбелік-тақырыптық жоспарына сәйкес сабақтар бастауыш сыныптарда сынып сағаттарының тақырыбымен  қосылып , 5-8 сыныптарда  электронды  журналдың  ҚББ  жазылған.</w:t>
      </w:r>
    </w:p>
    <w:p w:rsidR="00FE3414" w:rsidRPr="00941995" w:rsidRDefault="00FE3414" w:rsidP="00FE3414">
      <w:pPr>
        <w:pStyle w:val="a4"/>
        <w:jc w:val="both"/>
        <w:rPr>
          <w:rFonts w:ascii="Times New Roman" w:hAnsi="Times New Roman" w:cs="Times New Roman"/>
          <w:b/>
          <w:bCs/>
          <w:i/>
          <w:iCs/>
          <w:lang w:val="kk-KZ" w:eastAsia="zh-CN"/>
        </w:rPr>
      </w:pPr>
    </w:p>
    <w:p w:rsidR="00FE3414" w:rsidRPr="00941995" w:rsidRDefault="00FE3414" w:rsidP="00FE3414">
      <w:pPr>
        <w:pStyle w:val="a4"/>
        <w:jc w:val="both"/>
        <w:rPr>
          <w:rStyle w:val="a3"/>
          <w:rFonts w:ascii="Times New Roman" w:hAnsi="Times New Roman" w:cs="Times New Roman"/>
          <w:b w:val="0"/>
          <w:bCs w:val="0"/>
          <w:i/>
          <w:iCs/>
          <w:lang w:val="kk-KZ" w:eastAsia="zh-CN"/>
        </w:rPr>
      </w:pPr>
      <w:r w:rsidRPr="00941995">
        <w:rPr>
          <w:rFonts w:ascii="Times New Roman" w:hAnsi="Times New Roman" w:cs="Times New Roman"/>
          <w:b/>
          <w:bCs/>
          <w:i/>
          <w:iCs/>
          <w:lang w:val="kk-KZ" w:eastAsia="zh-CN"/>
        </w:rPr>
        <w:t>Қорытынды:</w:t>
      </w:r>
    </w:p>
    <w:p w:rsidR="00FE3414" w:rsidRPr="00941995" w:rsidRDefault="00FE3414" w:rsidP="00FE3414">
      <w:pPr>
        <w:pStyle w:val="11"/>
        <w:jc w:val="both"/>
        <w:rPr>
          <w:rFonts w:ascii="Times New Roman" w:hAnsi="Times New Roman"/>
          <w:lang w:val="kk-KZ"/>
        </w:rPr>
      </w:pPr>
      <w:r w:rsidRPr="00941995">
        <w:rPr>
          <w:rStyle w:val="a3"/>
          <w:rFonts w:ascii="Times New Roman" w:hAnsi="Times New Roman"/>
          <w:b w:val="0"/>
          <w:bCs w:val="0"/>
          <w:lang w:val="kk-KZ" w:eastAsia="zh-CN"/>
        </w:rPr>
        <w:t xml:space="preserve">2020-2023 оқу жылында </w:t>
      </w:r>
      <w:r w:rsidRPr="00941995">
        <w:rPr>
          <w:rFonts w:ascii="Times New Roman" w:hAnsi="Times New Roman"/>
          <w:lang w:val="kk-KZ" w:eastAsia="zh-CN"/>
        </w:rPr>
        <w:t xml:space="preserve">«Жолда жүру ережелері» міндетті оқу курсы сынып сағаттарының есебінен және сабақтан тыс уақытта жүргізілген,  тақырыбы мен мерзімі сынып журналының жеке бетіне жазылып отырған.  </w:t>
      </w:r>
      <w:r w:rsidRPr="00941995">
        <w:rPr>
          <w:rStyle w:val="a3"/>
          <w:rFonts w:ascii="Times New Roman" w:hAnsi="Times New Roman"/>
          <w:b w:val="0"/>
          <w:bCs w:val="0"/>
          <w:lang w:val="kk-KZ"/>
        </w:rPr>
        <w:t>Күнтізбелік-тақырыптық жоспарлар мектеп директорымен бекітілген.   Жол қозғалысы ережелері бойынша 1-ші кластан бастап 8- класс аралығында жол қозғалысы қауіпсіздігі және медициналық көмек көрсету тақырыптарын қоса отырып  жүргізген.</w:t>
      </w:r>
    </w:p>
    <w:p w:rsidR="00FE3414" w:rsidRPr="00941995" w:rsidRDefault="00FE3414" w:rsidP="00FE3414">
      <w:pPr>
        <w:spacing w:after="0" w:line="240" w:lineRule="auto"/>
        <w:jc w:val="both"/>
        <w:rPr>
          <w:lang w:val="kk-KZ"/>
        </w:rPr>
      </w:pPr>
    </w:p>
    <w:p w:rsidR="00FE3414" w:rsidRPr="00941995" w:rsidRDefault="00FE3414" w:rsidP="00FE3414">
      <w:pPr>
        <w:spacing w:after="0" w:line="240" w:lineRule="auto"/>
        <w:ind w:left="60"/>
        <w:jc w:val="both"/>
        <w:rPr>
          <w:lang w:val="kk-KZ"/>
        </w:rPr>
      </w:pPr>
      <w:r w:rsidRPr="00941995">
        <w:rPr>
          <w:b/>
          <w:bCs/>
          <w:i/>
          <w:iCs/>
          <w:lang w:val="kk-KZ"/>
        </w:rPr>
        <w:t xml:space="preserve"> 4.10.</w:t>
      </w:r>
      <w:r w:rsidR="00F101C2" w:rsidRPr="00941995">
        <w:rPr>
          <w:b/>
          <w:bCs/>
          <w:i/>
          <w:iCs/>
          <w:lang w:val="kk-KZ"/>
        </w:rPr>
        <w:t xml:space="preserve"> </w:t>
      </w:r>
      <w:r w:rsidRPr="00941995">
        <w:rPr>
          <w:b/>
          <w:bCs/>
          <w:i/>
          <w:iCs/>
          <w:lang w:val="kk-KZ"/>
        </w:rPr>
        <w:t>Бастауыш, негізгі орта және жалпы орта білім алушылардың оқу жүктемесінің ең жоғары көлеміне өлшемшарттар:</w:t>
      </w:r>
    </w:p>
    <w:p w:rsidR="00FE3414" w:rsidRPr="00941995" w:rsidRDefault="00FE3414" w:rsidP="00FE3414">
      <w:pPr>
        <w:spacing w:after="0" w:line="240" w:lineRule="auto"/>
        <w:jc w:val="both"/>
        <w:rPr>
          <w:lang w:val="kk-KZ"/>
        </w:rPr>
      </w:pPr>
    </w:p>
    <w:p w:rsidR="00FE3414" w:rsidRPr="00941995" w:rsidRDefault="00FE3414" w:rsidP="00FE3414">
      <w:pPr>
        <w:spacing w:after="0" w:line="240" w:lineRule="auto"/>
        <w:jc w:val="both"/>
        <w:rPr>
          <w:b/>
          <w:bCs/>
          <w:i/>
          <w:iCs/>
          <w:lang w:val="kk-KZ" w:eastAsia="zh-CN"/>
        </w:rPr>
      </w:pPr>
      <w:r w:rsidRPr="00941995">
        <w:rPr>
          <w:b/>
          <w:bCs/>
          <w:i/>
          <w:iCs/>
          <w:lang w:val="kk-KZ" w:eastAsia="zh-CN"/>
        </w:rPr>
        <w:t>1) білім алушылардың апталық оқу жүктемесінің ең жоғары көлемінің сәйкестігі және сақталуы;</w:t>
      </w:r>
    </w:p>
    <w:p w:rsidR="00FE3414" w:rsidRPr="00941995" w:rsidRDefault="00F101C2" w:rsidP="00216407">
      <w:pPr>
        <w:tabs>
          <w:tab w:val="left" w:pos="3252"/>
        </w:tabs>
        <w:spacing w:after="0" w:line="240" w:lineRule="auto"/>
        <w:rPr>
          <w:bCs/>
          <w:iCs/>
          <w:lang w:val="kk-KZ"/>
        </w:rPr>
      </w:pPr>
      <w:r w:rsidRPr="00941995">
        <w:rPr>
          <w:rStyle w:val="a3"/>
          <w:u w:val="single"/>
          <w:lang w:val="kk-KZ"/>
        </w:rPr>
        <w:t>2022-2023</w:t>
      </w:r>
      <w:r w:rsidR="00FE3414" w:rsidRPr="00941995">
        <w:rPr>
          <w:rStyle w:val="a3"/>
          <w:u w:val="single"/>
          <w:lang w:val="kk-KZ"/>
        </w:rPr>
        <w:t xml:space="preserve"> оқу жылдарында</w:t>
      </w:r>
      <w:r w:rsidR="00FE3414" w:rsidRPr="00941995">
        <w:rPr>
          <w:rStyle w:val="a3"/>
          <w:lang w:val="kk-KZ"/>
        </w:rPr>
        <w:t xml:space="preserve"> б</w:t>
      </w:r>
      <w:r w:rsidR="00FE3414" w:rsidRPr="00941995">
        <w:rPr>
          <w:bCs/>
          <w:iCs/>
          <w:lang w:val="kk-KZ"/>
        </w:rPr>
        <w:t>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w:t>
      </w:r>
      <w:r w:rsidRPr="00941995">
        <w:rPr>
          <w:bCs/>
          <w:iCs/>
          <w:lang w:val="kk-KZ"/>
        </w:rPr>
        <w:t>ерін қоса алғанда 1-сыныпта – 19,5 сағат, 2-сыныпта – 24 сағат, 3-сыныпта – 26 сағат</w:t>
      </w:r>
      <w:r w:rsidR="00216407" w:rsidRPr="00941995">
        <w:rPr>
          <w:bCs/>
          <w:iCs/>
          <w:lang w:val="kk-KZ"/>
        </w:rPr>
        <w:t xml:space="preserve">, </w:t>
      </w:r>
      <w:r w:rsidRPr="00941995">
        <w:rPr>
          <w:bCs/>
          <w:iCs/>
          <w:lang w:val="kk-KZ"/>
        </w:rPr>
        <w:t>4-сыныпта – 26 сағат</w:t>
      </w:r>
      <w:r w:rsidR="00FE3414" w:rsidRPr="00941995">
        <w:rPr>
          <w:bCs/>
          <w:iCs/>
          <w:lang w:val="kk-KZ"/>
        </w:rPr>
        <w:t>,</w:t>
      </w:r>
      <w:r w:rsidRPr="00941995">
        <w:rPr>
          <w:bCs/>
          <w:iCs/>
          <w:lang w:val="kk-KZ"/>
        </w:rPr>
        <w:t xml:space="preserve"> </w:t>
      </w:r>
      <w:r w:rsidR="00FE3414" w:rsidRPr="00941995">
        <w:rPr>
          <w:bCs/>
          <w:iCs/>
          <w:lang w:val="kk-KZ"/>
        </w:rPr>
        <w:t>яғни</w:t>
      </w:r>
      <w:r w:rsidRPr="00941995">
        <w:rPr>
          <w:bCs/>
          <w:iCs/>
          <w:lang w:val="kk-KZ"/>
        </w:rPr>
        <w:t xml:space="preserve"> </w:t>
      </w:r>
      <w:r w:rsidR="00FE3414" w:rsidRPr="00941995">
        <w:rPr>
          <w:color w:val="0D0D0D" w:themeColor="text1" w:themeTint="F2"/>
          <w:lang w:val="kk-KZ"/>
        </w:rPr>
        <w:t xml:space="preserve">бастауыш мектептегі білім алушылардың апталық оқу </w:t>
      </w:r>
      <w:r w:rsidRPr="00941995">
        <w:rPr>
          <w:color w:val="0D0D0D" w:themeColor="text1" w:themeTint="F2"/>
          <w:lang w:val="kk-KZ"/>
        </w:rPr>
        <w:t>жүктемесінің ең жоғары көлемі 26</w:t>
      </w:r>
      <w:r w:rsidR="00FE3414" w:rsidRPr="00941995">
        <w:rPr>
          <w:color w:val="0D0D0D" w:themeColor="text1" w:themeTint="F2"/>
          <w:lang w:val="kk-KZ"/>
        </w:rPr>
        <w:t xml:space="preserve"> сағаттан аспайды.</w:t>
      </w:r>
    </w:p>
    <w:p w:rsidR="00FE3414" w:rsidRPr="00941995" w:rsidRDefault="00FE3414" w:rsidP="00216407">
      <w:pPr>
        <w:tabs>
          <w:tab w:val="left" w:pos="3252"/>
        </w:tabs>
        <w:spacing w:after="0" w:line="240" w:lineRule="auto"/>
        <w:rPr>
          <w:bCs/>
          <w:iCs/>
          <w:lang w:val="kk-KZ"/>
        </w:rPr>
      </w:pPr>
      <w:r w:rsidRPr="00941995">
        <w:rPr>
          <w:i/>
          <w:color w:val="0D0D0D" w:themeColor="text1" w:themeTint="F2"/>
          <w:lang w:val="kk-KZ"/>
        </w:rPr>
        <w:t>Негізгі орта білім беру деңгейіндегі</w:t>
      </w:r>
      <w:r w:rsidRPr="00941995">
        <w:rPr>
          <w:color w:val="0D0D0D" w:themeColor="text1" w:themeTint="F2"/>
          <w:lang w:val="kk-KZ"/>
        </w:rPr>
        <w:t xml:space="preserve"> білім алушылардың апталық оқу жүктемесінің ең жоғары көлемі 5-сыныпта – </w:t>
      </w:r>
      <w:r w:rsidR="00F101C2" w:rsidRPr="00941995">
        <w:rPr>
          <w:color w:val="0D0D0D" w:themeColor="text1" w:themeTint="F2"/>
          <w:lang w:val="kk-KZ"/>
        </w:rPr>
        <w:t>28,5 сағат, 6-сыныпта – 28,5 сағат, 7-сыныпта – 32,5 сағат, 8-сыныпта – 32,5</w:t>
      </w:r>
      <w:r w:rsidRPr="00941995">
        <w:rPr>
          <w:color w:val="0D0D0D" w:themeColor="text1" w:themeTint="F2"/>
          <w:lang w:val="kk-KZ"/>
        </w:rPr>
        <w:t xml:space="preserve"> саға</w:t>
      </w:r>
      <w:r w:rsidR="00F101C2" w:rsidRPr="00941995">
        <w:rPr>
          <w:color w:val="0D0D0D" w:themeColor="text1" w:themeTint="F2"/>
          <w:lang w:val="kk-KZ"/>
        </w:rPr>
        <w:t>т</w:t>
      </w:r>
      <w:r w:rsidRPr="00941995">
        <w:rPr>
          <w:color w:val="0D0D0D" w:themeColor="text1" w:themeTint="F2"/>
          <w:lang w:val="kk-KZ"/>
        </w:rPr>
        <w:t>,</w:t>
      </w:r>
      <w:r w:rsidR="00F101C2" w:rsidRPr="00941995">
        <w:rPr>
          <w:color w:val="0D0D0D" w:themeColor="text1" w:themeTint="F2"/>
          <w:lang w:val="kk-KZ"/>
        </w:rPr>
        <w:t xml:space="preserve"> </w:t>
      </w:r>
      <w:r w:rsidR="00F101C2" w:rsidRPr="00941995">
        <w:rPr>
          <w:bCs/>
          <w:iCs/>
          <w:lang w:val="kk-KZ"/>
        </w:rPr>
        <w:t xml:space="preserve">9-сыныпта – 34 сағат, </w:t>
      </w:r>
      <w:r w:rsidRPr="00941995">
        <w:rPr>
          <w:bCs/>
          <w:iCs/>
          <w:lang w:val="kk-KZ"/>
        </w:rPr>
        <w:t xml:space="preserve"> </w:t>
      </w:r>
      <w:r w:rsidR="00F101C2" w:rsidRPr="00941995">
        <w:rPr>
          <w:color w:val="0D0D0D" w:themeColor="text1" w:themeTint="F2"/>
          <w:lang w:val="kk-KZ"/>
        </w:rPr>
        <w:t xml:space="preserve">апталық оқу жүктемесінің ең жоғары көлемі 34 </w:t>
      </w:r>
      <w:r w:rsidRPr="00941995">
        <w:rPr>
          <w:bCs/>
          <w:iCs/>
          <w:lang w:val="kk-KZ"/>
        </w:rPr>
        <w:t>сағаттан</w:t>
      </w:r>
      <w:r w:rsidRPr="00941995">
        <w:rPr>
          <w:color w:val="0D0D0D" w:themeColor="text1" w:themeTint="F2"/>
          <w:lang w:val="kk-KZ"/>
        </w:rPr>
        <w:t xml:space="preserve"> аспайды.</w:t>
      </w:r>
    </w:p>
    <w:p w:rsidR="00FE3414" w:rsidRPr="00941995" w:rsidRDefault="00FE3414" w:rsidP="00216407">
      <w:pPr>
        <w:pStyle w:val="11"/>
        <w:rPr>
          <w:rFonts w:ascii="Times New Roman" w:hAnsi="Times New Roman"/>
          <w:lang w:val="kk-KZ"/>
        </w:rPr>
      </w:pPr>
      <w:r w:rsidRPr="00941995">
        <w:rPr>
          <w:rFonts w:ascii="Times New Roman" w:hAnsi="Times New Roman"/>
          <w:i/>
          <w:color w:val="0D0D0D" w:themeColor="text1" w:themeTint="F2"/>
          <w:lang w:val="kk-KZ"/>
        </w:rPr>
        <w:t>Жалпы орта білім беру деңгейіндегі</w:t>
      </w:r>
      <w:r w:rsidRPr="00941995">
        <w:rPr>
          <w:rFonts w:ascii="Times New Roman" w:hAnsi="Times New Roman"/>
          <w:color w:val="0D0D0D" w:themeColor="text1" w:themeTint="F2"/>
          <w:lang w:val="kk-KZ"/>
        </w:rPr>
        <w:t xml:space="preserve"> білім алушылардың апталық оқу жүктемесінің ең жоға</w:t>
      </w:r>
      <w:r w:rsidR="00F101C2" w:rsidRPr="00941995">
        <w:rPr>
          <w:rFonts w:ascii="Times New Roman" w:hAnsi="Times New Roman"/>
          <w:color w:val="0D0D0D" w:themeColor="text1" w:themeTint="F2"/>
          <w:lang w:val="kk-KZ"/>
        </w:rPr>
        <w:t>ры көлемі әр сыныпта аптасына 34</w:t>
      </w:r>
      <w:r w:rsidRPr="00941995">
        <w:rPr>
          <w:rFonts w:ascii="Times New Roman" w:hAnsi="Times New Roman"/>
          <w:color w:val="0D0D0D" w:themeColor="text1" w:themeTint="F2"/>
          <w:lang w:val="kk-KZ"/>
        </w:rPr>
        <w:t xml:space="preserve"> сағаттан аспайды.(</w:t>
      </w:r>
      <w:r w:rsidR="00F101C2" w:rsidRPr="00941995">
        <w:rPr>
          <w:rFonts w:ascii="Times New Roman" w:hAnsi="Times New Roman"/>
          <w:lang w:val="kk-KZ"/>
        </w:rPr>
        <w:t xml:space="preserve"> 10-сыныпта – 34 сағат, 11-сыныпта – 34</w:t>
      </w:r>
      <w:r w:rsidRPr="00941995">
        <w:rPr>
          <w:rFonts w:ascii="Times New Roman" w:hAnsi="Times New Roman"/>
          <w:lang w:val="kk-KZ"/>
        </w:rPr>
        <w:t xml:space="preserve"> с</w:t>
      </w:r>
      <w:r w:rsidR="00F101C2" w:rsidRPr="00941995">
        <w:rPr>
          <w:rFonts w:ascii="Times New Roman" w:hAnsi="Times New Roman"/>
          <w:lang w:val="kk-KZ"/>
        </w:rPr>
        <w:t>ағат</w:t>
      </w:r>
      <w:r w:rsidRPr="00941995">
        <w:rPr>
          <w:rFonts w:ascii="Times New Roman" w:hAnsi="Times New Roman"/>
          <w:lang w:val="kk-KZ"/>
        </w:rPr>
        <w:t xml:space="preserve">).  </w:t>
      </w:r>
    </w:p>
    <w:p w:rsidR="00FE3414" w:rsidRPr="00941995" w:rsidRDefault="00216407" w:rsidP="00FE3414">
      <w:pPr>
        <w:tabs>
          <w:tab w:val="left" w:pos="3252"/>
        </w:tabs>
        <w:spacing w:after="0" w:line="240" w:lineRule="auto"/>
        <w:jc w:val="both"/>
        <w:rPr>
          <w:rStyle w:val="a3"/>
          <w:b w:val="0"/>
          <w:lang w:val="kk-KZ"/>
        </w:rPr>
      </w:pPr>
      <w:r w:rsidRPr="00941995">
        <w:rPr>
          <w:color w:val="0D0D0D" w:themeColor="text1" w:themeTint="F2"/>
          <w:lang w:val="kk-KZ"/>
        </w:rPr>
        <w:t xml:space="preserve">  </w:t>
      </w:r>
      <w:r w:rsidR="00FE3414" w:rsidRPr="00941995">
        <w:rPr>
          <w:color w:val="0D0D0D" w:themeColor="text1" w:themeTint="F2"/>
          <w:lang w:val="kk-KZ"/>
        </w:rPr>
        <w:t>Бекітілген  оқу жұмыс жоспары  негізінде  құрылған  сабақ  кестесіндегі   сыныптардың   ең  жоғарғы   көлемі  барлық  деңгей бойынша сақталған.</w:t>
      </w:r>
      <w:r w:rsidR="00B52B11" w:rsidRPr="00941995">
        <w:rPr>
          <w:color w:val="0D0D0D" w:themeColor="text1" w:themeTint="F2"/>
          <w:lang w:val="kk-KZ"/>
        </w:rPr>
        <w:t xml:space="preserve"> </w:t>
      </w:r>
      <w:r w:rsidR="00FE3414" w:rsidRPr="00941995">
        <w:rPr>
          <w:rStyle w:val="a3"/>
          <w:b w:val="0"/>
          <w:lang w:val="kk-KZ"/>
        </w:rPr>
        <w:t>Б</w:t>
      </w:r>
      <w:r w:rsidR="00FE3414" w:rsidRPr="00941995">
        <w:rPr>
          <w:color w:val="0D0D0D" w:themeColor="text1" w:themeTint="F2"/>
          <w:lang w:val="kk-KZ"/>
        </w:rPr>
        <w:t xml:space="preserve">ілім алушылардың апталық оқу жүктемесінің ең жоғары көлемі </w:t>
      </w:r>
      <w:r w:rsidRPr="00941995">
        <w:rPr>
          <w:color w:val="0D0D0D" w:themeColor="text1" w:themeTint="F2"/>
          <w:lang w:val="kk-KZ"/>
        </w:rPr>
        <w:t xml:space="preserve"> </w:t>
      </w:r>
      <w:r w:rsidRPr="00941995">
        <w:rPr>
          <w:rStyle w:val="a3"/>
          <w:b w:val="0"/>
          <w:lang w:val="kk-KZ"/>
        </w:rPr>
        <w:t xml:space="preserve"> электронды журналға</w:t>
      </w:r>
      <w:r w:rsidR="00FE3414" w:rsidRPr="00941995">
        <w:rPr>
          <w:rStyle w:val="a3"/>
          <w:b w:val="0"/>
          <w:lang w:val="kk-KZ"/>
        </w:rPr>
        <w:t xml:space="preserve"> толтыр</w:t>
      </w:r>
      <w:r w:rsidRPr="00941995">
        <w:rPr>
          <w:rStyle w:val="a3"/>
          <w:b w:val="0"/>
          <w:lang w:val="kk-KZ"/>
        </w:rPr>
        <w:t xml:space="preserve">ылған.  </w:t>
      </w:r>
    </w:p>
    <w:p w:rsidR="00B52B11" w:rsidRPr="00941995" w:rsidRDefault="00B52B11" w:rsidP="00FE3414">
      <w:pPr>
        <w:tabs>
          <w:tab w:val="left" w:pos="3252"/>
        </w:tabs>
        <w:spacing w:after="0" w:line="240" w:lineRule="auto"/>
        <w:jc w:val="both"/>
        <w:rPr>
          <w:rStyle w:val="a3"/>
          <w:b w:val="0"/>
          <w:bCs w:val="0"/>
          <w:color w:val="0D0D0D" w:themeColor="text1" w:themeTint="F2"/>
          <w:lang w:val="kk-KZ"/>
        </w:rPr>
      </w:pPr>
    </w:p>
    <w:p w:rsidR="00FE3414" w:rsidRPr="00941995" w:rsidRDefault="00FE3414" w:rsidP="00216407">
      <w:pPr>
        <w:tabs>
          <w:tab w:val="left" w:pos="3252"/>
        </w:tabs>
        <w:spacing w:after="0" w:line="240" w:lineRule="auto"/>
        <w:rPr>
          <w:rStyle w:val="a3"/>
          <w:lang w:val="kk-KZ"/>
        </w:rPr>
      </w:pPr>
      <w:r w:rsidRPr="00941995">
        <w:rPr>
          <w:rStyle w:val="a3"/>
          <w:i/>
          <w:iCs/>
          <w:lang w:val="kk-KZ"/>
        </w:rPr>
        <w:t>Қорытынды</w:t>
      </w:r>
      <w:r w:rsidRPr="00941995">
        <w:rPr>
          <w:rStyle w:val="a3"/>
          <w:b w:val="0"/>
          <w:i/>
          <w:iCs/>
          <w:lang w:val="kk-KZ"/>
        </w:rPr>
        <w:t>:</w:t>
      </w:r>
      <w:r w:rsidRPr="00941995">
        <w:rPr>
          <w:rStyle w:val="a3"/>
          <w:b w:val="0"/>
          <w:lang w:val="kk-KZ"/>
        </w:rPr>
        <w:t>Оқу жылын зерделеу барысында апталық оқу жүктемесінің ең жоғары</w:t>
      </w:r>
      <w:r w:rsidR="00B52B11" w:rsidRPr="00941995">
        <w:rPr>
          <w:rStyle w:val="a3"/>
          <w:b w:val="0"/>
          <w:lang w:val="kk-KZ"/>
        </w:rPr>
        <w:t xml:space="preserve"> көлемі бастауыш білім беруде 26</w:t>
      </w:r>
      <w:r w:rsidRPr="00941995">
        <w:rPr>
          <w:rStyle w:val="a3"/>
          <w:b w:val="0"/>
          <w:lang w:val="kk-KZ"/>
        </w:rPr>
        <w:t xml:space="preserve"> сағаттан, негізгі </w:t>
      </w:r>
      <w:r w:rsidR="00B52B11" w:rsidRPr="00941995">
        <w:rPr>
          <w:rStyle w:val="a3"/>
          <w:b w:val="0"/>
          <w:lang w:val="kk-KZ"/>
        </w:rPr>
        <w:t>орта білім беруде– 34</w:t>
      </w:r>
      <w:r w:rsidRPr="00941995">
        <w:rPr>
          <w:rStyle w:val="a3"/>
          <w:b w:val="0"/>
          <w:lang w:val="kk-KZ"/>
        </w:rPr>
        <w:t xml:space="preserve"> сағаттан, </w:t>
      </w:r>
      <w:r w:rsidR="00B52B11" w:rsidRPr="00941995">
        <w:rPr>
          <w:rStyle w:val="a3"/>
          <w:b w:val="0"/>
          <w:lang w:val="kk-KZ"/>
        </w:rPr>
        <w:t>жалпы орта білім беруде 34</w:t>
      </w:r>
      <w:r w:rsidRPr="00941995">
        <w:rPr>
          <w:rStyle w:val="a3"/>
          <w:b w:val="0"/>
          <w:lang w:val="kk-KZ"/>
        </w:rPr>
        <w:t xml:space="preserve"> сағаттан аспайды. Білім алушылардың оқу жүктемесінің ең жоғары көлеміне қойылатын талаптар сақталған</w:t>
      </w:r>
      <w:r w:rsidRPr="00941995">
        <w:rPr>
          <w:rStyle w:val="a3"/>
          <w:lang w:val="kk-KZ"/>
        </w:rPr>
        <w:t>.</w:t>
      </w:r>
    </w:p>
    <w:p w:rsidR="00FE3414" w:rsidRPr="00941995" w:rsidRDefault="00FE3414" w:rsidP="00FE3414">
      <w:pPr>
        <w:tabs>
          <w:tab w:val="left" w:pos="3252"/>
        </w:tabs>
        <w:spacing w:after="0" w:line="240" w:lineRule="auto"/>
        <w:jc w:val="both"/>
        <w:rPr>
          <w:b/>
          <w:bCs/>
          <w:color w:val="0D0D0D" w:themeColor="text1" w:themeTint="F2"/>
          <w:lang w:val="kk-KZ"/>
        </w:rPr>
      </w:pPr>
    </w:p>
    <w:p w:rsidR="00FE3414" w:rsidRPr="00941995" w:rsidRDefault="00FE3414" w:rsidP="00FE3414">
      <w:pPr>
        <w:numPr>
          <w:ilvl w:val="0"/>
          <w:numId w:val="5"/>
        </w:numPr>
        <w:spacing w:after="0" w:line="240" w:lineRule="auto"/>
        <w:jc w:val="both"/>
        <w:rPr>
          <w:rStyle w:val="a5"/>
          <w:b/>
          <w:bCs/>
          <w:lang w:val="kk-KZ"/>
        </w:rPr>
      </w:pPr>
      <w:r w:rsidRPr="00941995">
        <w:rPr>
          <w:rStyle w:val="a5"/>
          <w:b/>
          <w:bCs/>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FE3414" w:rsidRPr="00941995" w:rsidRDefault="00FE3414" w:rsidP="00FE3414">
      <w:pPr>
        <w:tabs>
          <w:tab w:val="left" w:pos="3252"/>
        </w:tabs>
        <w:spacing w:after="0" w:line="240" w:lineRule="auto"/>
        <w:jc w:val="both"/>
        <w:rPr>
          <w:rStyle w:val="a3"/>
          <w:b w:val="0"/>
          <w:bCs w:val="0"/>
          <w:color w:val="000000" w:themeColor="text1"/>
          <w:lang w:val="kk-KZ"/>
        </w:rPr>
      </w:pPr>
    </w:p>
    <w:p w:rsidR="00090BE5" w:rsidRPr="00941995" w:rsidRDefault="00FE3414" w:rsidP="00090BE5">
      <w:pPr>
        <w:pStyle w:val="a4"/>
        <w:jc w:val="both"/>
        <w:rPr>
          <w:rFonts w:ascii="Times New Roman" w:hAnsi="Times New Roman" w:cs="Times New Roman"/>
          <w:lang w:val="kk-KZ"/>
        </w:rPr>
      </w:pPr>
      <w:r w:rsidRPr="00941995">
        <w:rPr>
          <w:rFonts w:ascii="Times New Roman" w:hAnsi="Times New Roman" w:cs="Times New Roman"/>
          <w:b/>
          <w:bCs/>
          <w:lang w:val="kk-KZ"/>
        </w:rPr>
        <w:t>2022 -2023 оқу жылы</w:t>
      </w:r>
      <w:r w:rsidRPr="00941995">
        <w:rPr>
          <w:rFonts w:ascii="Times New Roman" w:hAnsi="Times New Roman" w:cs="Times New Roman"/>
          <w:lang w:val="kk-KZ"/>
        </w:rPr>
        <w:t xml:space="preserve"> </w:t>
      </w:r>
      <w:r w:rsidR="00090BE5" w:rsidRPr="00941995">
        <w:rPr>
          <w:rFonts w:ascii="Times New Roman" w:hAnsi="Times New Roman" w:cs="Times New Roman"/>
          <w:lang w:val="kk-KZ"/>
        </w:rPr>
        <w:t>Қазақстан Республикасы бастауыш, негізгі орта және жалпы орта білім берудің үлгілік оқу жоспарларын бекіиу туралы ҚР БҒМ  2012 жылдың 12 желтоқсандағы  №557 бұйрығына (ҚР ОАМ 2022 жылғы 9 –қыркүйектегі №394 бұйрығы өзгерістер мен толықтырулар) мектепалды даярлық;</w:t>
      </w:r>
    </w:p>
    <w:p w:rsidR="00090BE5" w:rsidRPr="00941995" w:rsidRDefault="00090BE5" w:rsidP="00090BE5">
      <w:pPr>
        <w:pStyle w:val="a4"/>
        <w:jc w:val="both"/>
        <w:rPr>
          <w:rFonts w:ascii="Times New Roman" w:hAnsi="Times New Roman" w:cs="Times New Roman"/>
          <w:lang w:val="kk-KZ"/>
        </w:rPr>
      </w:pPr>
      <w:r w:rsidRPr="00941995">
        <w:rPr>
          <w:rFonts w:ascii="Times New Roman" w:hAnsi="Times New Roman" w:cs="Times New Roman"/>
          <w:lang w:val="kk-KZ"/>
        </w:rPr>
        <w:t>ҚР БҒМ 2012 жылғы 8 –қарашадағы № 500  бұйрығына өзгерістер енгізу туралы ҚР ОАМ 2022 жылғы 30 қыркүйектегі №412 бұйрығының 1-4 сыныптар үшін -8 қосымша, 5-9 сыныптар үшін 13 қосымша, 10-11 сыныптар үшін -19 қосымша бойынша төмендетілген оқу жүктемесі педагогикалық кеңесте қарастырылып және ата-аналар комитетімен, қамқоршылық кеңестің келісімімен шешім қабылданып оқу жоспары жасалды.</w:t>
      </w:r>
    </w:p>
    <w:p w:rsidR="00FE3414" w:rsidRPr="00941995" w:rsidRDefault="00FE3414" w:rsidP="00FE3414">
      <w:pPr>
        <w:pStyle w:val="Default"/>
        <w:ind w:left="130" w:firstLine="570"/>
        <w:contextualSpacing/>
        <w:jc w:val="both"/>
        <w:rPr>
          <w:sz w:val="22"/>
          <w:szCs w:val="22"/>
          <w:lang w:val="kk-KZ"/>
        </w:rPr>
      </w:pPr>
    </w:p>
    <w:p w:rsidR="00090BE5" w:rsidRPr="00941995" w:rsidRDefault="00FE3414" w:rsidP="00FE3414">
      <w:pPr>
        <w:tabs>
          <w:tab w:val="left" w:pos="3252"/>
        </w:tabs>
        <w:spacing w:after="0" w:line="240" w:lineRule="auto"/>
        <w:jc w:val="both"/>
        <w:rPr>
          <w:rStyle w:val="a3"/>
          <w:b w:val="0"/>
          <w:lang w:val="kk-KZ"/>
        </w:rPr>
      </w:pPr>
      <w:r w:rsidRPr="00941995">
        <w:rPr>
          <w:rStyle w:val="a3"/>
          <w:b w:val="0"/>
          <w:lang w:val="kk-KZ"/>
        </w:rPr>
        <w:t>2022-2023 оқу жы</w:t>
      </w:r>
      <w:r w:rsidR="00090BE5" w:rsidRPr="00941995">
        <w:rPr>
          <w:rStyle w:val="a3"/>
          <w:b w:val="0"/>
          <w:lang w:val="kk-KZ"/>
        </w:rPr>
        <w:t>лы бойынша 1-класта – апталық 19</w:t>
      </w:r>
      <w:r w:rsidRPr="00941995">
        <w:rPr>
          <w:rStyle w:val="a3"/>
          <w:b w:val="0"/>
          <w:lang w:val="kk-KZ"/>
        </w:rPr>
        <w:t xml:space="preserve">,5 сағат, жылдық </w:t>
      </w:r>
      <w:r w:rsidR="00090BE5" w:rsidRPr="00941995">
        <w:rPr>
          <w:rStyle w:val="a3"/>
          <w:b w:val="0"/>
          <w:lang w:val="kk-KZ"/>
        </w:rPr>
        <w:t>682,5</w:t>
      </w:r>
      <w:r w:rsidRPr="00941995">
        <w:rPr>
          <w:rStyle w:val="a3"/>
          <w:b w:val="0"/>
          <w:lang w:val="kk-KZ"/>
        </w:rPr>
        <w:t xml:space="preserve"> сағат, 2-класта – апталық 24</w:t>
      </w:r>
      <w:r w:rsidR="00090BE5" w:rsidRPr="00941995">
        <w:rPr>
          <w:rStyle w:val="a3"/>
          <w:b w:val="0"/>
          <w:lang w:val="kk-KZ"/>
        </w:rPr>
        <w:t xml:space="preserve"> </w:t>
      </w:r>
      <w:r w:rsidRPr="00941995">
        <w:rPr>
          <w:rStyle w:val="a3"/>
          <w:b w:val="0"/>
          <w:lang w:val="kk-KZ"/>
        </w:rPr>
        <w:t>сағат, жылдық 8</w:t>
      </w:r>
      <w:r w:rsidR="00090BE5" w:rsidRPr="00941995">
        <w:rPr>
          <w:rStyle w:val="a3"/>
          <w:b w:val="0"/>
          <w:lang w:val="kk-KZ"/>
        </w:rPr>
        <w:t>64 сағат, 3-сыныпта – апталық 26</w:t>
      </w:r>
      <w:r w:rsidRPr="00941995">
        <w:rPr>
          <w:rStyle w:val="a3"/>
          <w:b w:val="0"/>
          <w:lang w:val="kk-KZ"/>
        </w:rPr>
        <w:t xml:space="preserve"> сағат, жылдық </w:t>
      </w:r>
      <w:r w:rsidR="00090BE5" w:rsidRPr="00941995">
        <w:rPr>
          <w:rStyle w:val="a3"/>
          <w:b w:val="0"/>
          <w:lang w:val="kk-KZ"/>
        </w:rPr>
        <w:t>936 сағат, 4-сыныпта – апталық 26 сағат, жылдық 936</w:t>
      </w:r>
      <w:r w:rsidRPr="00941995">
        <w:rPr>
          <w:rStyle w:val="a3"/>
          <w:b w:val="0"/>
          <w:lang w:val="kk-KZ"/>
        </w:rPr>
        <w:t xml:space="preserve"> сағат берілген.</w:t>
      </w:r>
      <w:r w:rsidR="00090BE5" w:rsidRPr="00941995">
        <w:rPr>
          <w:rStyle w:val="a3"/>
          <w:b w:val="0"/>
          <w:lang w:val="kk-KZ"/>
        </w:rPr>
        <w:t xml:space="preserve"> 5-сыныпта – апталық 28</w:t>
      </w:r>
    </w:p>
    <w:p w:rsidR="00FE3414" w:rsidRPr="00941995" w:rsidRDefault="00090BE5" w:rsidP="00FE3414">
      <w:pPr>
        <w:tabs>
          <w:tab w:val="left" w:pos="3252"/>
        </w:tabs>
        <w:spacing w:after="0" w:line="240" w:lineRule="auto"/>
        <w:jc w:val="both"/>
        <w:rPr>
          <w:rStyle w:val="a3"/>
          <w:b w:val="0"/>
          <w:lang w:val="kk-KZ"/>
        </w:rPr>
      </w:pPr>
      <w:r w:rsidRPr="00941995">
        <w:rPr>
          <w:rStyle w:val="a3"/>
          <w:b w:val="0"/>
          <w:lang w:val="kk-KZ"/>
        </w:rPr>
        <w:t>5</w:t>
      </w:r>
      <w:r w:rsidR="00FE3414" w:rsidRPr="00941995">
        <w:rPr>
          <w:rStyle w:val="a3"/>
          <w:b w:val="0"/>
          <w:lang w:val="kk-KZ"/>
        </w:rPr>
        <w:t xml:space="preserve"> сағ</w:t>
      </w:r>
      <w:r w:rsidRPr="00941995">
        <w:rPr>
          <w:rStyle w:val="a3"/>
          <w:b w:val="0"/>
          <w:lang w:val="kk-KZ"/>
        </w:rPr>
        <w:t>ат, жылдық 1026 сағат, 6-сыныпта – апталық 28,5 сағат, жылдық 1026 сағат, 7-сыныпта – апталық 32,5 сағат, жылдық 1170 сағат, 8-сыныпта – апталық 32,5 сағат, жылдық 1170</w:t>
      </w:r>
      <w:r w:rsidR="00FE3414" w:rsidRPr="00941995">
        <w:rPr>
          <w:rStyle w:val="a3"/>
          <w:b w:val="0"/>
          <w:lang w:val="kk-KZ"/>
        </w:rPr>
        <w:t xml:space="preserve"> сағат, 9-сыныпта – апталық </w:t>
      </w:r>
      <w:r w:rsidRPr="00941995">
        <w:rPr>
          <w:rStyle w:val="a3"/>
          <w:b w:val="0"/>
          <w:lang w:val="kk-KZ"/>
        </w:rPr>
        <w:t>34</w:t>
      </w:r>
      <w:r w:rsidR="00FE3414" w:rsidRPr="00941995">
        <w:rPr>
          <w:rStyle w:val="a3"/>
          <w:b w:val="0"/>
          <w:lang w:val="kk-KZ"/>
        </w:rPr>
        <w:t xml:space="preserve"> сағат, жылдық 1224 сағат оқу жүктемелері үлгілік оқу жоспарына сәйкес келеді.  10-сыныпта – апталық </w:t>
      </w:r>
      <w:r w:rsidRPr="00941995">
        <w:rPr>
          <w:rStyle w:val="a3"/>
          <w:b w:val="0"/>
          <w:lang w:val="kk-KZ"/>
        </w:rPr>
        <w:t>34 сағат, жылдық 1224</w:t>
      </w:r>
      <w:r w:rsidR="00FE3414" w:rsidRPr="00941995">
        <w:rPr>
          <w:rStyle w:val="a3"/>
          <w:b w:val="0"/>
          <w:lang w:val="kk-KZ"/>
        </w:rPr>
        <w:t xml:space="preserve"> сағатты,</w:t>
      </w:r>
      <w:r w:rsidRPr="00941995">
        <w:rPr>
          <w:rStyle w:val="a3"/>
          <w:b w:val="0"/>
          <w:lang w:val="kk-KZ"/>
        </w:rPr>
        <w:t xml:space="preserve"> 11-сыныпта – апталық 34 сағат, жылдық 1224</w:t>
      </w:r>
      <w:r w:rsidR="00FE3414" w:rsidRPr="00941995">
        <w:rPr>
          <w:rStyle w:val="a3"/>
          <w:b w:val="0"/>
          <w:lang w:val="kk-KZ"/>
        </w:rPr>
        <w:t xml:space="preserve"> сағатты құрайды. </w:t>
      </w:r>
    </w:p>
    <w:p w:rsidR="00FE3414" w:rsidRPr="00941995" w:rsidRDefault="00FE3414" w:rsidP="00FE3414">
      <w:pPr>
        <w:pStyle w:val="Default"/>
        <w:ind w:left="130" w:firstLine="570"/>
        <w:contextualSpacing/>
        <w:jc w:val="both"/>
        <w:rPr>
          <w:sz w:val="22"/>
          <w:szCs w:val="22"/>
          <w:lang w:val="kk-KZ"/>
        </w:rPr>
      </w:pPr>
    </w:p>
    <w:p w:rsidR="00FE3414" w:rsidRPr="00941995" w:rsidRDefault="00FE3414" w:rsidP="00FE3414">
      <w:pPr>
        <w:tabs>
          <w:tab w:val="left" w:pos="3252"/>
        </w:tabs>
        <w:spacing w:after="0" w:line="240" w:lineRule="auto"/>
        <w:jc w:val="both"/>
        <w:rPr>
          <w:rStyle w:val="a3"/>
          <w:b w:val="0"/>
          <w:bCs w:val="0"/>
          <w:lang w:val="kk-KZ"/>
        </w:rPr>
      </w:pPr>
      <w:r w:rsidRPr="00941995">
        <w:rPr>
          <w:rStyle w:val="a3"/>
          <w:i/>
          <w:iCs/>
          <w:lang w:val="kk-KZ"/>
        </w:rPr>
        <w:t>Қорытынды:</w:t>
      </w:r>
      <w:r w:rsidRPr="00941995">
        <w:rPr>
          <w:rStyle w:val="a3"/>
          <w:b w:val="0"/>
          <w:lang w:val="kk-KZ"/>
        </w:rPr>
        <w:t>Сыныптар бойынша апталық және жылдық оқу жүктемесінің</w:t>
      </w:r>
      <w:r w:rsidR="008B3F87" w:rsidRPr="00941995">
        <w:rPr>
          <w:rStyle w:val="a3"/>
          <w:b w:val="0"/>
          <w:lang w:val="kk-KZ"/>
        </w:rPr>
        <w:t xml:space="preserve"> </w:t>
      </w:r>
      <w:r w:rsidRPr="00941995">
        <w:rPr>
          <w:rStyle w:val="a3"/>
          <w:b w:val="0"/>
          <w:lang w:val="kk-KZ"/>
        </w:rPr>
        <w:t>инвариантты және вариативті компонент бойынша</w:t>
      </w:r>
      <w:r w:rsidR="008B3F87" w:rsidRPr="00941995">
        <w:rPr>
          <w:rStyle w:val="a3"/>
          <w:b w:val="0"/>
          <w:lang w:val="kk-KZ"/>
        </w:rPr>
        <w:t xml:space="preserve"> </w:t>
      </w:r>
      <w:r w:rsidRPr="00941995">
        <w:rPr>
          <w:rStyle w:val="a3"/>
          <w:b w:val="0"/>
          <w:lang w:val="kk-KZ"/>
        </w:rPr>
        <w:t>жалпы көлемі үлгілік оқу жоспарына сәйкес келеді, оқу жүктемесінің ең жоғары шекті көлеміне қойылатын талаптар сақталған.</w:t>
      </w:r>
    </w:p>
    <w:p w:rsidR="00FE3414" w:rsidRPr="00941995" w:rsidRDefault="00FE3414" w:rsidP="00FE3414">
      <w:pPr>
        <w:tabs>
          <w:tab w:val="left" w:pos="3252"/>
        </w:tabs>
        <w:spacing w:after="0" w:line="240" w:lineRule="auto"/>
        <w:jc w:val="both"/>
        <w:rPr>
          <w:rStyle w:val="a3"/>
          <w:i/>
          <w:iCs/>
          <w:lang w:val="kk-KZ"/>
        </w:rPr>
      </w:pPr>
    </w:p>
    <w:p w:rsidR="00FE3414" w:rsidRPr="00941995" w:rsidRDefault="00FE3414" w:rsidP="00FE3414">
      <w:pPr>
        <w:pStyle w:val="11"/>
        <w:rPr>
          <w:rFonts w:ascii="Times New Roman" w:hAnsi="Times New Roman"/>
          <w:b/>
          <w:bCs/>
          <w:color w:val="000000" w:themeColor="text1"/>
          <w:lang w:val="kk-KZ"/>
        </w:rPr>
      </w:pPr>
      <w:r w:rsidRPr="00941995">
        <w:rPr>
          <w:rFonts w:ascii="Times New Roman" w:hAnsi="Times New Roman"/>
          <w:b/>
          <w:bCs/>
          <w:color w:val="000000" w:themeColor="text1"/>
          <w:lang w:val="kk-KZ"/>
        </w:rPr>
        <w:t xml:space="preserve">4.12.сыныптарды,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  </w:t>
      </w:r>
    </w:p>
    <w:p w:rsidR="00FE3414" w:rsidRPr="00941995" w:rsidRDefault="00D965CA" w:rsidP="00D965CA">
      <w:pPr>
        <w:pStyle w:val="11"/>
        <w:jc w:val="both"/>
        <w:rPr>
          <w:rStyle w:val="a3"/>
          <w:rFonts w:ascii="Times New Roman" w:hAnsi="Times New Roman"/>
          <w:b w:val="0"/>
          <w:bCs w:val="0"/>
          <w:lang w:val="kk-KZ"/>
        </w:rPr>
      </w:pPr>
      <w:r w:rsidRPr="00941995">
        <w:rPr>
          <w:rFonts w:ascii="Times New Roman" w:hAnsi="Times New Roman"/>
          <w:lang w:val="kk-KZ"/>
        </w:rPr>
        <w:t xml:space="preserve">Оқу-ағарту министрінің 2022 жылғы 30 қыркүйектегі  № 412 бұйрығына </w:t>
      </w:r>
      <w:r w:rsidRPr="00941995">
        <w:rPr>
          <w:rFonts w:ascii="Times New Roman" w:hAnsi="Times New Roman"/>
          <w:b/>
          <w:lang w:val="kk-KZ"/>
        </w:rPr>
        <w:t xml:space="preserve">4-қосымша, 10-тарау </w:t>
      </w:r>
      <w:r w:rsidRPr="00941995">
        <w:rPr>
          <w:rFonts w:ascii="Times New Roman" w:hAnsi="Times New Roman"/>
          <w:color w:val="000000"/>
          <w:lang w:val="kk-KZ"/>
        </w:rPr>
        <w:t>қазақ тілінде жүргізілетін үйде жеке тегін оқытатын зиятының жеңіл түрде бұзылыстары бар оқушыларға арналған бастауыш білім берудің  үлгілік оқу жоспары бойынша білім алды.</w:t>
      </w:r>
      <w:r w:rsidRPr="00941995">
        <w:rPr>
          <w:rFonts w:ascii="Times New Roman" w:hAnsi="Times New Roman"/>
          <w:lang w:val="kk-KZ"/>
        </w:rPr>
        <w:t xml:space="preserve"> Оқушының ата-анасымен келісілген арнайы сабақ кестесі бекітілген. </w:t>
      </w:r>
      <w:r w:rsidR="00FE3414" w:rsidRPr="00941995">
        <w:rPr>
          <w:rFonts w:ascii="Times New Roman" w:hAnsi="Times New Roman"/>
          <w:color w:val="000000" w:themeColor="text1"/>
          <w:lang w:val="kk-KZ"/>
        </w:rPr>
        <w:t>Мектепте топтарға бөліп оқыту жүргізілмейді.</w:t>
      </w:r>
    </w:p>
    <w:p w:rsidR="00FE3414" w:rsidRPr="00941995" w:rsidRDefault="00FE3414" w:rsidP="00FE3414">
      <w:pPr>
        <w:tabs>
          <w:tab w:val="left" w:pos="3252"/>
        </w:tabs>
        <w:spacing w:after="0" w:line="240" w:lineRule="auto"/>
        <w:rPr>
          <w:b/>
          <w:i/>
          <w:iCs/>
          <w:color w:val="000000" w:themeColor="text1"/>
          <w:lang w:val="kk-KZ"/>
        </w:rPr>
      </w:pPr>
    </w:p>
    <w:p w:rsidR="00FE3414" w:rsidRPr="007C61F8" w:rsidRDefault="00FE3414" w:rsidP="007C61F8">
      <w:pPr>
        <w:tabs>
          <w:tab w:val="left" w:pos="3252"/>
        </w:tabs>
        <w:spacing w:after="0" w:line="240" w:lineRule="auto"/>
        <w:rPr>
          <w:bCs/>
          <w:color w:val="0D0D0D" w:themeColor="text1" w:themeTint="F2"/>
          <w:lang w:val="kk-KZ"/>
        </w:rPr>
      </w:pPr>
      <w:r w:rsidRPr="00941995">
        <w:rPr>
          <w:b/>
          <w:i/>
          <w:iCs/>
          <w:color w:val="000000" w:themeColor="text1"/>
          <w:lang w:val="kk-KZ"/>
        </w:rPr>
        <w:t>Қорытынды:</w:t>
      </w:r>
      <w:r w:rsidRPr="00941995">
        <w:rPr>
          <w:bCs/>
          <w:color w:val="0D0D0D" w:themeColor="text1" w:themeTint="F2"/>
          <w:lang w:val="kk-KZ"/>
        </w:rPr>
        <w:t xml:space="preserve"> 2020-2023  жылдары   инклюзивті білім беру шеңберінде ерекше білім берілуіне қажеттілігі бар білім алушылар  </w:t>
      </w:r>
      <w:r w:rsidR="00D965CA" w:rsidRPr="00941995">
        <w:rPr>
          <w:bCs/>
          <w:color w:val="0D0D0D" w:themeColor="text1" w:themeTint="F2"/>
          <w:lang w:val="kk-KZ"/>
        </w:rPr>
        <w:t>саны-1</w:t>
      </w:r>
      <w:r w:rsidRPr="00941995">
        <w:rPr>
          <w:bCs/>
          <w:color w:val="0D0D0D" w:themeColor="text1" w:themeTint="F2"/>
          <w:lang w:val="kk-KZ"/>
        </w:rPr>
        <w:t xml:space="preserve">, </w:t>
      </w:r>
      <w:r w:rsidRPr="00941995">
        <w:rPr>
          <w:lang w:val="kk-KZ"/>
        </w:rPr>
        <w:t>топтарға бөліп оқыту жүргізілмейді</w:t>
      </w:r>
      <w:r w:rsidR="007C61F8">
        <w:rPr>
          <w:bCs/>
          <w:color w:val="0D0D0D" w:themeColor="text1" w:themeTint="F2"/>
          <w:lang w:val="kk-KZ"/>
        </w:rPr>
        <w:t>.</w:t>
      </w:r>
    </w:p>
    <w:p w:rsidR="00FE3414" w:rsidRPr="00941995" w:rsidRDefault="00FE3414" w:rsidP="00FE3414">
      <w:pPr>
        <w:numPr>
          <w:ilvl w:val="0"/>
          <w:numId w:val="6"/>
        </w:numPr>
        <w:spacing w:after="0" w:line="259" w:lineRule="auto"/>
        <w:jc w:val="center"/>
        <w:rPr>
          <w:b/>
          <w:i/>
          <w:color w:val="000000"/>
        </w:rPr>
      </w:pPr>
      <w:r w:rsidRPr="00941995">
        <w:rPr>
          <w:b/>
          <w:i/>
          <w:color w:val="000000"/>
        </w:rPr>
        <w:t>Оқу мерзіміне өлшемшарттар:</w:t>
      </w:r>
    </w:p>
    <w:p w:rsidR="00FE3414" w:rsidRPr="00941995" w:rsidRDefault="00FE3414" w:rsidP="00216407">
      <w:pPr>
        <w:spacing w:after="0" w:line="259" w:lineRule="auto"/>
        <w:ind w:left="71"/>
        <w:rPr>
          <w:b/>
          <w:i/>
          <w:color w:val="000000"/>
        </w:rPr>
      </w:pPr>
    </w:p>
    <w:p w:rsidR="00FE3414" w:rsidRPr="00941995" w:rsidRDefault="00FE3414" w:rsidP="00FE3414">
      <w:pPr>
        <w:spacing w:after="0" w:line="240" w:lineRule="auto"/>
        <w:ind w:left="71"/>
        <w:rPr>
          <w:b/>
          <w:bCs/>
        </w:rPr>
      </w:pPr>
      <w:r w:rsidRPr="00941995">
        <w:rPr>
          <w:rStyle w:val="NoSpacingChar"/>
          <w:rFonts w:ascii="Times New Roman" w:eastAsiaTheme="minorHAnsi" w:hAnsi="Times New Roman"/>
          <w:b/>
          <w:bCs/>
          <w:lang w:val="kk-KZ"/>
        </w:rPr>
        <w:t xml:space="preserve"> 15.1.т</w:t>
      </w:r>
      <w:r w:rsidRPr="00941995">
        <w:rPr>
          <w:b/>
          <w:bCs/>
        </w:rPr>
        <w:t>иісті деңгейдегі жалпы білім беретін оқу бағдарламаларын игеру мерзімдеріне қойылатын талаптарды сақтау;</w:t>
      </w:r>
    </w:p>
    <w:p w:rsidR="00FE3414" w:rsidRPr="00A52EDE" w:rsidRDefault="00FE3414" w:rsidP="00FE3414">
      <w:pPr>
        <w:spacing w:after="0" w:line="240" w:lineRule="auto"/>
        <w:jc w:val="both"/>
        <w:rPr>
          <w:rStyle w:val="a3"/>
          <w:b w:val="0"/>
          <w:bCs w:val="0"/>
          <w:lang w:val="kk-KZ"/>
        </w:rPr>
      </w:pPr>
      <w:r w:rsidRPr="00941995">
        <w:rPr>
          <w:lang w:val="kk-KZ"/>
        </w:rPr>
        <w:t>Қазақстан Республикасы Білім және ғылым министрінің 2018 жылғы 12 қазандағы № 564 бұйрығымен (өзгерістері мен толықтыруларымен)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негізінде</w:t>
      </w:r>
      <w:r w:rsidR="00D965CA" w:rsidRPr="00941995">
        <w:rPr>
          <w:lang w:val="kk-KZ"/>
        </w:rPr>
        <w:t xml:space="preserve"> </w:t>
      </w:r>
      <w:r w:rsidRPr="00941995">
        <w:rPr>
          <w:rStyle w:val="a3"/>
          <w:b w:val="0"/>
          <w:lang w:val="kk-KZ"/>
        </w:rPr>
        <w:t xml:space="preserve">оқушылар басқа білім ұйымдарынан қабылдау, ауысуына, мектеп бітіруіне  байланысты  мектеп есебінен мектеп директорының бұйрығы негізінде шығарылып отырған. Педагогикалық кеңесте </w:t>
      </w:r>
      <w:r w:rsidRPr="00A52EDE">
        <w:rPr>
          <w:rStyle w:val="a3"/>
          <w:b w:val="0"/>
          <w:lang w:val="kk-KZ"/>
        </w:rPr>
        <w:t>(оқу жылындағы хаттама №1, хаттама №5,6 шешімдері)  қаралып, шешімі шығарылып отырған.</w:t>
      </w:r>
    </w:p>
    <w:p w:rsidR="000A27FB" w:rsidRPr="00941995" w:rsidRDefault="00FE3414" w:rsidP="000A27FB">
      <w:pPr>
        <w:spacing w:after="0" w:line="240" w:lineRule="auto"/>
        <w:jc w:val="both"/>
        <w:rPr>
          <w:bCs/>
          <w:color w:val="0D0D0D" w:themeColor="text1" w:themeTint="F2"/>
          <w:lang w:val="kk-KZ"/>
        </w:rPr>
      </w:pPr>
      <w:r w:rsidRPr="00A52EDE">
        <w:rPr>
          <w:rStyle w:val="a3"/>
          <w:b w:val="0"/>
          <w:lang w:val="kk-KZ"/>
        </w:rPr>
        <w:t xml:space="preserve"> Мектеп директорының бұйрығымен оқу жылының басында ,</w:t>
      </w:r>
      <w:r w:rsidR="00D965CA" w:rsidRPr="00A52EDE">
        <w:rPr>
          <w:rStyle w:val="a3"/>
          <w:b w:val="0"/>
          <w:lang w:val="kk-KZ"/>
        </w:rPr>
        <w:t xml:space="preserve"> </w:t>
      </w:r>
      <w:r w:rsidRPr="00A52EDE">
        <w:rPr>
          <w:rStyle w:val="a3"/>
          <w:b w:val="0"/>
          <w:lang w:val="kk-KZ"/>
        </w:rPr>
        <w:t xml:space="preserve">яғни </w:t>
      </w:r>
      <w:r w:rsidR="00A52EDE" w:rsidRPr="00A52EDE">
        <w:rPr>
          <w:rStyle w:val="a3"/>
          <w:b w:val="0"/>
          <w:lang w:val="kk-KZ"/>
        </w:rPr>
        <w:t xml:space="preserve">сәуір айынан бастап </w:t>
      </w:r>
      <w:r w:rsidRPr="00A52EDE">
        <w:rPr>
          <w:rStyle w:val="a3"/>
          <w:b w:val="0"/>
          <w:lang w:val="kk-KZ"/>
        </w:rPr>
        <w:t xml:space="preserve">1- класқа қабылдау, </w:t>
      </w:r>
      <w:r w:rsidR="000A27FB" w:rsidRPr="00A52EDE">
        <w:rPr>
          <w:bCs/>
          <w:color w:val="0D0D0D" w:themeColor="text1" w:themeTint="F2"/>
          <w:lang w:val="kk-KZ"/>
        </w:rPr>
        <w:t>ал оныншы сыныптарға қабылданған білім алушылардың ата</w:t>
      </w:r>
      <w:r w:rsidR="000A27FB">
        <w:rPr>
          <w:bCs/>
          <w:color w:val="0D0D0D" w:themeColor="text1" w:themeTint="F2"/>
          <w:lang w:val="kk-KZ"/>
        </w:rPr>
        <w:t>-</w:t>
      </w:r>
      <w:r w:rsidR="000A27FB" w:rsidRPr="00A52EDE">
        <w:rPr>
          <w:bCs/>
          <w:color w:val="0D0D0D" w:themeColor="text1" w:themeTint="F2"/>
          <w:lang w:val="kk-KZ"/>
        </w:rPr>
        <w:t>аналарының өтініштері негізінде 15 тамызға дейін бұйрық шығарылып, негізгі орта білім туралы мемлекеттік үлгідегі құжатының негізінде мемлекеттік қызмет көрсету арқылы қабылданған.</w:t>
      </w:r>
      <w:r w:rsidR="000A27FB" w:rsidRPr="00941995">
        <w:rPr>
          <w:bCs/>
          <w:color w:val="0D0D0D" w:themeColor="text1" w:themeTint="F2"/>
          <w:lang w:val="kk-KZ"/>
        </w:rPr>
        <w:t xml:space="preserve"> </w:t>
      </w:r>
    </w:p>
    <w:p w:rsidR="00FE3414" w:rsidRPr="00A52EDE" w:rsidRDefault="00FE3414" w:rsidP="00FE3414">
      <w:pPr>
        <w:spacing w:after="0" w:line="240" w:lineRule="auto"/>
        <w:jc w:val="both"/>
        <w:rPr>
          <w:bCs/>
          <w:color w:val="0D0D0D" w:themeColor="text1" w:themeTint="F2"/>
          <w:lang w:val="kk-KZ"/>
        </w:rPr>
      </w:pPr>
      <w:r w:rsidRPr="00A52EDE">
        <w:rPr>
          <w:bCs/>
          <w:color w:val="0D0D0D" w:themeColor="text1" w:themeTint="F2"/>
          <w:lang w:val="kk-KZ"/>
        </w:rPr>
        <w:t>Оқу жылының аяғында 9 класс, 11 класс түлектертеріне аттестат беріліп, мектеп есебінен шығарылып отырған.</w:t>
      </w:r>
    </w:p>
    <w:p w:rsidR="00FE3414" w:rsidRPr="00941995" w:rsidRDefault="00FE3414" w:rsidP="00FE3414">
      <w:pPr>
        <w:spacing w:after="0" w:line="240" w:lineRule="auto"/>
        <w:jc w:val="both"/>
        <w:rPr>
          <w:rStyle w:val="a3"/>
          <w:b w:val="0"/>
          <w:bCs w:val="0"/>
          <w:lang w:val="kk-KZ"/>
        </w:rPr>
      </w:pPr>
      <w:r w:rsidRPr="00941995">
        <w:rPr>
          <w:rStyle w:val="a3"/>
          <w:b w:val="0"/>
          <w:lang w:val="kk-KZ"/>
        </w:rPr>
        <w:t>Білім беру ұйымынан шыққан барлық оқушының басқа білім беру ұйымына келуі туралы есептен шығару талондары бар, жинақталған.</w:t>
      </w:r>
    </w:p>
    <w:p w:rsidR="00FC1B54" w:rsidRPr="00941995" w:rsidRDefault="00FC1B54" w:rsidP="00FE3414">
      <w:pPr>
        <w:spacing w:after="0" w:line="240" w:lineRule="auto"/>
        <w:jc w:val="both"/>
        <w:rPr>
          <w:rStyle w:val="a3"/>
          <w:b w:val="0"/>
          <w:bCs w:val="0"/>
          <w:lang w:val="kk-KZ"/>
        </w:rPr>
      </w:pPr>
    </w:p>
    <w:p w:rsidR="00FE3414" w:rsidRPr="00941995" w:rsidRDefault="00D965CA" w:rsidP="00FE3414">
      <w:pPr>
        <w:spacing w:after="0" w:line="240" w:lineRule="auto"/>
        <w:jc w:val="both"/>
        <w:rPr>
          <w:rStyle w:val="a3"/>
          <w:b w:val="0"/>
          <w:bCs w:val="0"/>
          <w:lang w:val="kk-KZ"/>
        </w:rPr>
      </w:pPr>
      <w:r w:rsidRPr="00941995">
        <w:rPr>
          <w:rStyle w:val="a3"/>
          <w:b w:val="0"/>
          <w:lang w:val="kk-KZ"/>
        </w:rPr>
        <w:t>2022-2023</w:t>
      </w:r>
      <w:r w:rsidR="00FE3414" w:rsidRPr="00941995">
        <w:rPr>
          <w:rStyle w:val="a3"/>
          <w:b w:val="0"/>
          <w:lang w:val="kk-KZ"/>
        </w:rPr>
        <w:t xml:space="preserve"> оқу жылының басында </w:t>
      </w:r>
      <w:r w:rsidR="00FC1B54" w:rsidRPr="00941995">
        <w:rPr>
          <w:rStyle w:val="a3"/>
          <w:b w:val="0"/>
          <w:u w:val="single"/>
          <w:lang w:val="kk-KZ"/>
        </w:rPr>
        <w:t>-</w:t>
      </w:r>
      <w:r w:rsidR="00C05DD1" w:rsidRPr="00941995">
        <w:rPr>
          <w:rStyle w:val="a3"/>
          <w:b w:val="0"/>
          <w:u w:val="single"/>
          <w:lang w:val="kk-KZ"/>
        </w:rPr>
        <w:t>276</w:t>
      </w:r>
      <w:r w:rsidR="00FE3414" w:rsidRPr="00941995">
        <w:rPr>
          <w:rStyle w:val="a3"/>
          <w:b w:val="0"/>
          <w:u w:val="single"/>
          <w:lang w:val="kk-KZ"/>
        </w:rPr>
        <w:t xml:space="preserve"> оқушы</w:t>
      </w:r>
      <w:r w:rsidR="00FE3414" w:rsidRPr="00941995">
        <w:rPr>
          <w:rStyle w:val="a3"/>
          <w:b w:val="0"/>
          <w:lang w:val="kk-KZ"/>
        </w:rPr>
        <w:t>. Қазіргі таңда мектепте</w:t>
      </w:r>
      <w:r w:rsidR="00C05DD1" w:rsidRPr="00941995">
        <w:rPr>
          <w:rStyle w:val="a3"/>
          <w:b w:val="0"/>
          <w:lang w:val="kk-KZ"/>
        </w:rPr>
        <w:t>-275</w:t>
      </w:r>
      <w:r w:rsidR="00FE3414" w:rsidRPr="00941995">
        <w:rPr>
          <w:rStyle w:val="a3"/>
          <w:b w:val="0"/>
          <w:u w:val="single"/>
          <w:lang w:val="kk-KZ"/>
        </w:rPr>
        <w:t xml:space="preserve"> оқушы</w:t>
      </w:r>
      <w:r w:rsidR="00FE3414" w:rsidRPr="00941995">
        <w:rPr>
          <w:rStyle w:val="a3"/>
          <w:b w:val="0"/>
          <w:lang w:val="kk-KZ"/>
        </w:rPr>
        <w:t xml:space="preserve"> білім алуда.</w:t>
      </w:r>
    </w:p>
    <w:p w:rsidR="00FE3414" w:rsidRPr="00941995" w:rsidRDefault="00FE3414" w:rsidP="00FE3414">
      <w:pPr>
        <w:spacing w:after="0" w:line="240" w:lineRule="auto"/>
        <w:jc w:val="both"/>
        <w:rPr>
          <w:rStyle w:val="a3"/>
          <w:i/>
          <w:iCs/>
          <w:lang w:val="kk-KZ"/>
        </w:rPr>
      </w:pPr>
    </w:p>
    <w:p w:rsidR="00FE3414" w:rsidRPr="00941995" w:rsidRDefault="00FE3414" w:rsidP="00FE3414">
      <w:pPr>
        <w:spacing w:after="0" w:line="240" w:lineRule="auto"/>
        <w:jc w:val="both"/>
        <w:rPr>
          <w:lang w:val="kk-KZ"/>
        </w:rPr>
      </w:pPr>
      <w:r w:rsidRPr="00941995">
        <w:rPr>
          <w:rStyle w:val="a3"/>
          <w:i/>
          <w:iCs/>
          <w:lang w:val="kk-KZ"/>
        </w:rPr>
        <w:t>Қорытынды:</w:t>
      </w:r>
      <w:r w:rsidR="00C05DD1" w:rsidRPr="00941995">
        <w:rPr>
          <w:bCs/>
          <w:iCs/>
          <w:color w:val="0D0D0D" w:themeColor="text1" w:themeTint="F2"/>
          <w:lang w:val="kk-KZ"/>
        </w:rPr>
        <w:t xml:space="preserve">« Нұрлы-көш </w:t>
      </w:r>
      <w:r w:rsidRPr="00941995">
        <w:rPr>
          <w:bCs/>
          <w:iCs/>
          <w:color w:val="0D0D0D" w:themeColor="text1" w:themeTint="F2"/>
          <w:lang w:val="kk-KZ"/>
        </w:rPr>
        <w:t xml:space="preserve">орта  мектебі» КММ-сінде  </w:t>
      </w:r>
      <w:r w:rsidRPr="00941995">
        <w:rPr>
          <w:bCs/>
          <w:color w:val="0D0D0D" w:themeColor="text1" w:themeTint="F2"/>
          <w:lang w:val="kk-KZ"/>
        </w:rPr>
        <w:t>жалпы білім беретін оқу бағдарламаларын игеру мерзімдеріне қойылатын талаптар сақталған.</w:t>
      </w:r>
    </w:p>
    <w:p w:rsidR="00FE3414" w:rsidRPr="00941995" w:rsidRDefault="00FE3414" w:rsidP="00FE3414">
      <w:pPr>
        <w:spacing w:after="0" w:line="240" w:lineRule="auto"/>
        <w:jc w:val="both"/>
        <w:rPr>
          <w:b/>
          <w:color w:val="0D0D0D" w:themeColor="text1" w:themeTint="F2"/>
          <w:lang w:val="kk-KZ" w:eastAsia="ru-RU"/>
        </w:rPr>
      </w:pPr>
    </w:p>
    <w:p w:rsidR="00FE3414" w:rsidRPr="00941995" w:rsidRDefault="00FE3414" w:rsidP="00FE3414">
      <w:pPr>
        <w:spacing w:after="0" w:line="240" w:lineRule="auto"/>
        <w:jc w:val="both"/>
        <w:rPr>
          <w:b/>
          <w:color w:val="0D0D0D" w:themeColor="text1" w:themeTint="F2"/>
          <w:lang w:val="kk-KZ" w:eastAsia="ru-RU"/>
        </w:rPr>
      </w:pPr>
    </w:p>
    <w:p w:rsidR="00FE3414" w:rsidRPr="00941995" w:rsidRDefault="00FE3414" w:rsidP="00FE3414">
      <w:pPr>
        <w:spacing w:after="0" w:line="240" w:lineRule="auto"/>
        <w:jc w:val="both"/>
        <w:rPr>
          <w:b/>
          <w:color w:val="0D0D0D" w:themeColor="text1" w:themeTint="F2"/>
          <w:lang w:val="kk-KZ" w:eastAsia="ru-RU"/>
        </w:rPr>
      </w:pPr>
      <w:r w:rsidRPr="00941995">
        <w:rPr>
          <w:b/>
          <w:color w:val="0D0D0D" w:themeColor="text1" w:themeTint="F2"/>
          <w:lang w:val="kk-KZ" w:eastAsia="ru-RU"/>
        </w:rPr>
        <w:t>15.2. Сыныптар бойынша оқу жылының ұзақтығына және оқу жылындағы каникул уақытының ұзақтығына қойылатын талаптарды сақтау</w:t>
      </w:r>
    </w:p>
    <w:p w:rsidR="00FE3414" w:rsidRPr="00941995" w:rsidRDefault="00FE3414" w:rsidP="00FE3414">
      <w:pPr>
        <w:spacing w:after="0"/>
        <w:jc w:val="both"/>
        <w:rPr>
          <w:b/>
          <w:color w:val="0D0D0D" w:themeColor="text1" w:themeTint="F2"/>
          <w:lang w:val="kk-KZ" w:eastAsia="ru-RU"/>
        </w:rPr>
      </w:pPr>
      <w:r w:rsidRPr="00941995">
        <w:rPr>
          <w:b/>
          <w:color w:val="0D0D0D" w:themeColor="text1" w:themeTint="F2"/>
          <w:u w:val="single"/>
          <w:lang w:val="kk-KZ" w:eastAsia="ru-RU"/>
        </w:rPr>
        <w:t xml:space="preserve"> </w:t>
      </w:r>
    </w:p>
    <w:p w:rsidR="00FE3414" w:rsidRPr="00941995" w:rsidRDefault="00FE3414" w:rsidP="00216407">
      <w:pPr>
        <w:pStyle w:val="11"/>
        <w:jc w:val="both"/>
        <w:rPr>
          <w:rStyle w:val="a3"/>
          <w:rFonts w:ascii="Times New Roman" w:hAnsi="Times New Roman"/>
          <w:b w:val="0"/>
          <w:lang w:val="kk-KZ"/>
        </w:rPr>
      </w:pPr>
      <w:r w:rsidRPr="00941995">
        <w:rPr>
          <w:rFonts w:ascii="Times New Roman" w:hAnsi="Times New Roman"/>
          <w:bCs/>
          <w:lang w:val="kk-KZ"/>
        </w:rPr>
        <w:t xml:space="preserve"> 2020-2023  оқу жылдарының ұзақтығына және оқу жылындағы каникул уақытының ұзақтығын     электронды «</w:t>
      </w:r>
      <w:r w:rsidRPr="00941995">
        <w:rPr>
          <w:rFonts w:ascii="Times New Roman" w:hAnsi="Times New Roman"/>
          <w:color w:val="0D0D0D" w:themeColor="text1" w:themeTint="F2"/>
          <w:lang w:val="kk-KZ"/>
        </w:rPr>
        <w:t>кundelik.кz</w:t>
      </w:r>
      <w:r w:rsidRPr="00941995">
        <w:rPr>
          <w:rFonts w:ascii="Times New Roman" w:hAnsi="Times New Roman"/>
          <w:bCs/>
          <w:lang w:val="kk-KZ"/>
        </w:rPr>
        <w:t xml:space="preserve">»  күнделік журналдарын тексеру арқылы </w:t>
      </w:r>
      <w:r w:rsidR="00216407" w:rsidRPr="00941995">
        <w:rPr>
          <w:rFonts w:ascii="Times New Roman" w:hAnsi="Times New Roman"/>
          <w:bCs/>
          <w:lang w:val="kk-KZ"/>
        </w:rPr>
        <w:t xml:space="preserve"> талданды.</w:t>
      </w:r>
      <w:r w:rsidRPr="00941995">
        <w:rPr>
          <w:rFonts w:ascii="Times New Roman" w:hAnsi="Times New Roman"/>
          <w:bCs/>
          <w:lang w:val="kk-KZ"/>
        </w:rPr>
        <w:t xml:space="preserve"> </w:t>
      </w:r>
      <w:r w:rsidRPr="00941995">
        <w:rPr>
          <w:rFonts w:ascii="Times New Roman" w:hAnsi="Times New Roman"/>
          <w:lang w:val="kk-KZ"/>
        </w:rPr>
        <w:t xml:space="preserve"> Жалпы  оқу жылының басталуы –  1 қыркүйек. Оқу жылының аяқталуы - 2020 жылдың 25 мамыры.</w:t>
      </w:r>
      <w:r w:rsidRPr="00941995">
        <w:rPr>
          <w:rFonts w:ascii="Times New Roman" w:hAnsi="Times New Roman"/>
          <w:bCs/>
          <w:lang w:val="kk-KZ"/>
        </w:rPr>
        <w:t xml:space="preserve"> Әрбір оқу тоқсанын аяқтау туралы мектеп директорының бұйрықтары шығарылып, оқуш</w:t>
      </w:r>
      <w:r w:rsidR="00C05DD1" w:rsidRPr="00941995">
        <w:rPr>
          <w:rFonts w:ascii="Times New Roman" w:hAnsi="Times New Roman"/>
          <w:bCs/>
          <w:lang w:val="kk-KZ"/>
        </w:rPr>
        <w:t>ылар каникулға жіберіліп отырды</w:t>
      </w:r>
      <w:r w:rsidRPr="00941995">
        <w:rPr>
          <w:rFonts w:ascii="Times New Roman" w:hAnsi="Times New Roman"/>
          <w:bCs/>
          <w:lang w:val="kk-KZ"/>
        </w:rPr>
        <w:t>.</w:t>
      </w:r>
      <w:r w:rsidR="00C05DD1" w:rsidRPr="00941995">
        <w:rPr>
          <w:rFonts w:ascii="Times New Roman" w:hAnsi="Times New Roman"/>
          <w:bCs/>
          <w:lang w:val="kk-KZ"/>
        </w:rPr>
        <w:t xml:space="preserve"> </w:t>
      </w:r>
    </w:p>
    <w:p w:rsidR="00FE3414" w:rsidRPr="00941995" w:rsidRDefault="00FE3414" w:rsidP="00FE3414">
      <w:pPr>
        <w:pStyle w:val="11"/>
        <w:rPr>
          <w:rFonts w:ascii="Times New Roman" w:hAnsi="Times New Roman"/>
          <w:b/>
          <w:bCs/>
          <w:u w:val="single"/>
          <w:lang w:val="kk-KZ"/>
        </w:rPr>
      </w:pPr>
      <w:r w:rsidRPr="00941995">
        <w:rPr>
          <w:rFonts w:ascii="Times New Roman" w:hAnsi="Times New Roman"/>
          <w:b/>
          <w:bCs/>
          <w:u w:val="single"/>
          <w:lang w:val="kk-KZ"/>
        </w:rPr>
        <w:t>2022-2023 оқу жылы</w:t>
      </w:r>
    </w:p>
    <w:p w:rsidR="00FE3414" w:rsidRPr="00941995" w:rsidRDefault="00FE3414" w:rsidP="00216407">
      <w:pPr>
        <w:pStyle w:val="11"/>
        <w:jc w:val="both"/>
        <w:rPr>
          <w:rFonts w:ascii="Times New Roman" w:hAnsi="Times New Roman"/>
          <w:lang w:val="kk-KZ"/>
        </w:rPr>
      </w:pPr>
      <w:r w:rsidRPr="00941995">
        <w:rPr>
          <w:rFonts w:ascii="Times New Roman" w:hAnsi="Times New Roman"/>
          <w:lang w:val="kk-KZ"/>
        </w:rPr>
        <w:t>Қазақстан Республикасының Білім және ғылым министрінің 2022 жылғы  12 тамыздағы   « Орта білім беру ұйымдарында 2022– 2023 оқу жылының  басталуын, ұзақтығын және каникул кезеңдерін айқындау  туралы» № 363 бұйрығы негізінде оқу жылы ішіндегі каникул кезеңдері төмендегідей белгіленген:   1-11 (12) – сыныптарда: күзгі каникул – 7 күн (2022 жылғы 31 қазан- 6 қараша аралығында), қысқы – 9 күн (2022 жылғы 31 желтоқсан мен  2023 жылғы 8 қаңтар аралығында), көктемгі – 9 күн (2023 жылғы  18-26 наурыз аралығында);  1-сыныптарда: қосымша каникул – 7 күн (2023 жылғы 6-12 ақпан аралығында).</w:t>
      </w:r>
    </w:p>
    <w:p w:rsidR="00FE3414" w:rsidRPr="00941995" w:rsidRDefault="00FE3414" w:rsidP="00FE3414">
      <w:pPr>
        <w:pStyle w:val="11"/>
        <w:jc w:val="both"/>
        <w:rPr>
          <w:rFonts w:ascii="Times New Roman" w:hAnsi="Times New Roman"/>
          <w:lang w:val="kk-KZ"/>
        </w:rPr>
      </w:pPr>
      <w:r w:rsidRPr="00941995">
        <w:rPr>
          <w:rFonts w:ascii="Times New Roman" w:hAnsi="Times New Roman"/>
          <w:b/>
          <w:bCs/>
          <w:i/>
          <w:iCs/>
          <w:lang w:val="kk-KZ"/>
        </w:rPr>
        <w:t xml:space="preserve">Қорытынды:  </w:t>
      </w:r>
      <w:r w:rsidRPr="00941995">
        <w:rPr>
          <w:rFonts w:ascii="Times New Roman" w:hAnsi="Times New Roman"/>
          <w:lang w:val="kk-KZ"/>
        </w:rPr>
        <w:t>Электронды  журналдарындағы  2022-2023 оқу жылдары бойынша толтырылған  күндер толық сәйкес келеді.</w:t>
      </w:r>
      <w:r w:rsidRPr="00941995">
        <w:rPr>
          <w:rStyle w:val="NoSpacingChar"/>
          <w:rFonts w:ascii="Times New Roman" w:hAnsi="Times New Roman"/>
          <w:lang w:val="kk-KZ"/>
        </w:rPr>
        <w:t xml:space="preserve">   Жалпы кластар  бойынша оқу жылының ұзақтығына және оқу жылындағы демалыс уақытының ұзақтығын</w:t>
      </w:r>
      <w:r w:rsidR="00810E1E" w:rsidRPr="00941995">
        <w:rPr>
          <w:rStyle w:val="NoSpacingChar"/>
          <w:rFonts w:ascii="Times New Roman" w:hAnsi="Times New Roman"/>
          <w:lang w:val="kk-KZ"/>
        </w:rPr>
        <w:t>а қойылатын талаптар сақталады.</w:t>
      </w:r>
    </w:p>
    <w:p w:rsidR="00216407" w:rsidRPr="00941995" w:rsidRDefault="00216407" w:rsidP="00FE3414">
      <w:pPr>
        <w:pStyle w:val="11"/>
        <w:tabs>
          <w:tab w:val="left" w:pos="5697"/>
        </w:tabs>
        <w:ind w:firstLine="225"/>
        <w:jc w:val="center"/>
        <w:rPr>
          <w:rFonts w:ascii="Times New Roman" w:hAnsi="Times New Roman"/>
          <w:b/>
          <w:bCs/>
          <w:highlight w:val="yellow"/>
          <w:lang w:val="kk-KZ"/>
        </w:rPr>
      </w:pPr>
    </w:p>
    <w:p w:rsidR="00FE3414" w:rsidRPr="00941995" w:rsidRDefault="00FE3414" w:rsidP="00FE3414">
      <w:pPr>
        <w:pStyle w:val="11"/>
        <w:tabs>
          <w:tab w:val="left" w:pos="5697"/>
        </w:tabs>
        <w:ind w:firstLine="225"/>
        <w:jc w:val="center"/>
        <w:rPr>
          <w:rFonts w:ascii="Times New Roman" w:hAnsi="Times New Roman"/>
          <w:b/>
          <w:bCs/>
          <w:lang w:val="kk-KZ"/>
        </w:rPr>
      </w:pPr>
      <w:r w:rsidRPr="00941995">
        <w:rPr>
          <w:rFonts w:ascii="Times New Roman" w:hAnsi="Times New Roman"/>
          <w:b/>
          <w:bCs/>
          <w:lang w:val="kk-KZ"/>
        </w:rPr>
        <w:t>5.Оқу-материалдық активтер</w:t>
      </w:r>
    </w:p>
    <w:p w:rsidR="00FE3414" w:rsidRPr="00941995" w:rsidRDefault="00FE3414" w:rsidP="00FE3414">
      <w:pPr>
        <w:pStyle w:val="11"/>
        <w:tabs>
          <w:tab w:val="left" w:pos="5697"/>
        </w:tabs>
        <w:ind w:firstLine="225"/>
        <w:jc w:val="center"/>
        <w:rPr>
          <w:rFonts w:ascii="Times New Roman" w:hAnsi="Times New Roman"/>
          <w:b/>
          <w:bCs/>
          <w:lang w:val="kk-KZ"/>
        </w:rPr>
      </w:pPr>
    </w:p>
    <w:p w:rsidR="00FE3414" w:rsidRPr="00941995" w:rsidRDefault="00FE3414" w:rsidP="00FE3414">
      <w:pPr>
        <w:spacing w:after="0" w:line="240" w:lineRule="auto"/>
        <w:rPr>
          <w:b/>
          <w:bCs/>
          <w:lang w:val="kk-KZ" w:eastAsia="zh-CN"/>
        </w:rPr>
      </w:pPr>
      <w:r w:rsidRPr="00941995">
        <w:rPr>
          <w:b/>
          <w:bCs/>
          <w:lang w:val="kk-KZ" w:eastAsia="zh-CN"/>
        </w:rPr>
        <w:t xml:space="preserve">  Бастауыш, негізгі орта және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FE3414" w:rsidRPr="00941995" w:rsidRDefault="00FE3414" w:rsidP="00FE3414">
      <w:pPr>
        <w:spacing w:after="0" w:line="240" w:lineRule="auto"/>
        <w:rPr>
          <w:b/>
          <w:bCs/>
          <w:highlight w:val="yellow"/>
          <w:lang w:val="kk-KZ"/>
        </w:rPr>
      </w:pPr>
    </w:p>
    <w:p w:rsidR="00FE3414" w:rsidRPr="00941995" w:rsidRDefault="00FE3414" w:rsidP="00FE3414">
      <w:pPr>
        <w:spacing w:after="0" w:line="240" w:lineRule="auto"/>
        <w:rPr>
          <w:b/>
          <w:bCs/>
          <w:i/>
          <w:lang w:val="kk-KZ"/>
        </w:rPr>
      </w:pPr>
      <w:r w:rsidRPr="00941995">
        <w:rPr>
          <w:b/>
          <w:bCs/>
          <w:i/>
          <w:lang w:val="kk-KZ"/>
        </w:rPr>
        <w:t>5.1.Ғимарат туралы мәлімет (ғимарат типі, салынған жыл, жобалық қуаты, күрделі және ағымдағы жөндеу жұмыстарға қажеттілік және т.б.).</w:t>
      </w:r>
    </w:p>
    <w:p w:rsidR="00FE3414" w:rsidRPr="00941995" w:rsidRDefault="00FE3414" w:rsidP="00FE3414">
      <w:pPr>
        <w:pStyle w:val="11"/>
        <w:tabs>
          <w:tab w:val="left" w:pos="5697"/>
        </w:tabs>
        <w:rPr>
          <w:rFonts w:ascii="Times New Roman" w:hAnsi="Times New Roman"/>
          <w:lang w:val="kk-KZ"/>
        </w:rPr>
      </w:pPr>
    </w:p>
    <w:p w:rsidR="00FE3414" w:rsidRPr="00941995" w:rsidRDefault="00FE3414" w:rsidP="00FE3414">
      <w:pPr>
        <w:spacing w:after="0" w:line="240" w:lineRule="auto"/>
        <w:jc w:val="both"/>
        <w:rPr>
          <w:lang w:val="kk-KZ"/>
        </w:rPr>
      </w:pPr>
      <w:r w:rsidRPr="00941995">
        <w:rPr>
          <w:lang w:val="kk-KZ"/>
        </w:rPr>
        <w:t xml:space="preserve">Мектептің </w:t>
      </w:r>
      <w:r w:rsidR="00216407" w:rsidRPr="00941995">
        <w:rPr>
          <w:b/>
          <w:bCs/>
          <w:i/>
          <w:lang w:val="kk-KZ"/>
        </w:rPr>
        <w:t>салынған жылы:</w:t>
      </w:r>
      <w:r w:rsidR="002C550F" w:rsidRPr="00941995">
        <w:rPr>
          <w:b/>
          <w:bCs/>
          <w:i/>
          <w:lang w:val="kk-KZ"/>
        </w:rPr>
        <w:t xml:space="preserve"> </w:t>
      </w:r>
      <w:r w:rsidR="00CF7E27" w:rsidRPr="00941995">
        <w:rPr>
          <w:b/>
          <w:bCs/>
          <w:i/>
          <w:lang w:val="kk-KZ"/>
        </w:rPr>
        <w:t>2011жыл.</w:t>
      </w:r>
      <w:r w:rsidR="002C550F" w:rsidRPr="00941995">
        <w:rPr>
          <w:b/>
          <w:bCs/>
          <w:i/>
          <w:lang w:val="kk-KZ"/>
        </w:rPr>
        <w:t xml:space="preserve">  Жобалық қуаты</w:t>
      </w:r>
      <w:r w:rsidR="00810E1E" w:rsidRPr="00941995">
        <w:rPr>
          <w:lang w:val="kk-KZ"/>
        </w:rPr>
        <w:t xml:space="preserve"> 600 </w:t>
      </w:r>
      <w:r w:rsidR="002C550F" w:rsidRPr="00941995">
        <w:rPr>
          <w:lang w:val="kk-KZ"/>
        </w:rPr>
        <w:t xml:space="preserve">орын, </w:t>
      </w:r>
      <w:r w:rsidRPr="00941995">
        <w:rPr>
          <w:lang w:val="kk-KZ"/>
        </w:rPr>
        <w:t xml:space="preserve">жалпы ауданы –- </w:t>
      </w:r>
      <w:r w:rsidR="00EB06B2" w:rsidRPr="00941995">
        <w:rPr>
          <w:lang w:val="kk-KZ"/>
        </w:rPr>
        <w:t xml:space="preserve">7912 </w:t>
      </w:r>
      <w:r w:rsidRPr="00941995">
        <w:rPr>
          <w:lang w:val="kk-KZ"/>
        </w:rPr>
        <w:t>ш/м. Мектеп</w:t>
      </w:r>
      <w:r w:rsidR="002C550F" w:rsidRPr="00941995">
        <w:rPr>
          <w:lang w:val="kk-KZ"/>
        </w:rPr>
        <w:t xml:space="preserve">ке жүргізілген ағымдағы жөндеулер </w:t>
      </w:r>
      <w:r w:rsidR="00EB06B2" w:rsidRPr="00941995">
        <w:rPr>
          <w:lang w:val="kk-KZ"/>
        </w:rPr>
        <w:t>жүргізілді.</w:t>
      </w:r>
    </w:p>
    <w:p w:rsidR="00EB06B2" w:rsidRPr="00941995" w:rsidRDefault="00EB06B2" w:rsidP="00FE3414">
      <w:pPr>
        <w:spacing w:after="0" w:line="240" w:lineRule="auto"/>
        <w:jc w:val="both"/>
        <w:rPr>
          <w:lang w:val="kk-KZ"/>
        </w:rPr>
      </w:pPr>
    </w:p>
    <w:p w:rsidR="00FE3414" w:rsidRPr="00941995" w:rsidRDefault="00FE3414" w:rsidP="00FE3414">
      <w:pPr>
        <w:pStyle w:val="a4"/>
        <w:jc w:val="both"/>
        <w:rPr>
          <w:rFonts w:ascii="Times New Roman" w:hAnsi="Times New Roman" w:cs="Times New Roman"/>
          <w:b/>
          <w:i/>
          <w:lang w:val="kk-KZ" w:eastAsia="ru-RU"/>
        </w:rPr>
      </w:pPr>
      <w:r w:rsidRPr="00941995">
        <w:rPr>
          <w:rFonts w:ascii="Times New Roman" w:hAnsi="Times New Roman" w:cs="Times New Roman"/>
          <w:b/>
          <w:lang w:val="kk-KZ"/>
        </w:rPr>
        <w:t>5.2.</w:t>
      </w:r>
      <w:r w:rsidRPr="00941995">
        <w:rPr>
          <w:rFonts w:ascii="Times New Roman" w:hAnsi="Times New Roman" w:cs="Times New Roman"/>
          <w:b/>
          <w:shd w:val="clear" w:color="auto" w:fill="FFFFFF"/>
          <w:lang w:val="kk-KZ"/>
        </w:rPr>
        <w:t xml:space="preserve">Білім беру қызметінің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мерзімікемінде 10 жыл материалдық активтерді жалға алу туралы мәліметтер </w:t>
      </w:r>
      <w:r w:rsidRPr="00941995">
        <w:rPr>
          <w:rFonts w:ascii="Times New Roman" w:hAnsi="Times New Roman" w:cs="Times New Roman"/>
          <w:b/>
          <w:i/>
          <w:shd w:val="clear" w:color="auto" w:fill="FFFFFF"/>
          <w:lang w:val="kk-KZ"/>
        </w:rPr>
        <w:t>(</w:t>
      </w:r>
      <w:r w:rsidRPr="00941995">
        <w:rPr>
          <w:rFonts w:ascii="Times New Roman" w:hAnsi="Times New Roman" w:cs="Times New Roman"/>
          <w:b/>
          <w:i/>
          <w:lang w:val="kk-KZ" w:eastAsia="ru-RU"/>
        </w:rPr>
        <w:t>кабинеттер, лекциялық аудиториялар, практикалық сабақтарға арналған үй-жайлар, зертханалар, нақты біліктіліктер, мамандықтар бойынша , шеберханалар, акт және дене шынықтыру залдары, әлеуметтік-тұрмыстық және өзге мақсаттағы(өткізу пунктері, санитарлық тораптар (унитаз, жуынатын раквиналар), білім беру ұйымының үй-жайларында және (немесе) іргелес аумақтарында бейнебақылаудың болуы, ерекше білім беру қажеттіліктері бар адамдар үшін жағдайлардың болуы, тұру үшін жағдайлардың болуы).</w:t>
      </w:r>
    </w:p>
    <w:p w:rsidR="005558F3" w:rsidRPr="00941995" w:rsidRDefault="005558F3" w:rsidP="00FE3414">
      <w:pPr>
        <w:pStyle w:val="a4"/>
        <w:jc w:val="both"/>
        <w:rPr>
          <w:rFonts w:ascii="Times New Roman" w:hAnsi="Times New Roman" w:cs="Times New Roman"/>
          <w:b/>
          <w:i/>
          <w:lang w:val="kk-KZ" w:eastAsia="ru-RU"/>
        </w:rPr>
      </w:pPr>
    </w:p>
    <w:p w:rsidR="005558F3" w:rsidRPr="00941995" w:rsidRDefault="005558F3" w:rsidP="00EB06B2">
      <w:pPr>
        <w:pStyle w:val="a4"/>
        <w:jc w:val="both"/>
        <w:rPr>
          <w:rFonts w:ascii="Times New Roman" w:hAnsi="Times New Roman" w:cs="Times New Roman"/>
          <w:lang w:val="kk-KZ" w:eastAsia="ru-RU"/>
        </w:rPr>
      </w:pPr>
      <w:r w:rsidRPr="00941995">
        <w:rPr>
          <w:rFonts w:ascii="Times New Roman" w:hAnsi="Times New Roman" w:cs="Times New Roman"/>
          <w:lang w:val="kk-KZ" w:eastAsia="ru-RU"/>
        </w:rPr>
        <w:t>Көктау ауылы Нұрлы-көш көшесі 37А Жалпы алаңы 7249 м2. жұмыс алаңы 3517,6м2. Үлгілі</w:t>
      </w:r>
      <w:r w:rsidR="00EB06B2" w:rsidRPr="00941995">
        <w:rPr>
          <w:rFonts w:ascii="Times New Roman" w:hAnsi="Times New Roman" w:cs="Times New Roman"/>
          <w:lang w:val="kk-KZ" w:eastAsia="ru-RU"/>
        </w:rPr>
        <w:t xml:space="preserve"> үй-жайға орналасқан.</w:t>
      </w:r>
    </w:p>
    <w:p w:rsidR="005558F3" w:rsidRPr="00941995" w:rsidRDefault="005558F3" w:rsidP="002C550F">
      <w:pPr>
        <w:spacing w:after="0" w:line="240" w:lineRule="auto"/>
        <w:jc w:val="both"/>
        <w:rPr>
          <w:highlight w:val="yellow"/>
          <w:lang w:val="kk-KZ"/>
        </w:rPr>
      </w:pPr>
      <w:r w:rsidRPr="00941995">
        <w:rPr>
          <w:lang w:val="kk-KZ"/>
        </w:rPr>
        <w:t xml:space="preserve">Бастауыш кабинеті-55,44. Бастауыш кабинеті-55,68. Химия -56,96. География-84,48. Өзін-өзі тану-64,64. Технология қыз-56,52. Технология ұлдар-53,76. Бастауыш сынып-56,32. Даярлық тобы-56,32 .Даярлық тобы-56,32. Алғашқы іскери дайындық-66,3. </w:t>
      </w:r>
      <w:r w:rsidR="00EB06B2" w:rsidRPr="00941995">
        <w:rPr>
          <w:lang w:val="kk-KZ"/>
        </w:rPr>
        <w:t>информатика-55</w:t>
      </w:r>
      <w:r w:rsidRPr="00941995">
        <w:rPr>
          <w:lang w:val="kk-KZ"/>
        </w:rPr>
        <w:t>,8. информатика-52,6. робототехника-48,6. физика-60,9. Химия-53,2</w:t>
      </w:r>
      <w:r w:rsidR="00CD701E" w:rsidRPr="00941995">
        <w:rPr>
          <w:lang w:val="kk-KZ"/>
        </w:rPr>
        <w:t>.</w:t>
      </w:r>
      <w:r w:rsidR="00EB06B2" w:rsidRPr="00941995">
        <w:rPr>
          <w:lang w:val="kk-KZ"/>
        </w:rPr>
        <w:t xml:space="preserve"> </w:t>
      </w:r>
    </w:p>
    <w:p w:rsidR="002C550F" w:rsidRPr="00941995" w:rsidRDefault="002C550F" w:rsidP="002C550F">
      <w:pPr>
        <w:spacing w:after="0" w:line="240" w:lineRule="auto"/>
        <w:jc w:val="both"/>
        <w:rPr>
          <w:lang w:val="kk-KZ"/>
        </w:rPr>
      </w:pPr>
      <w:r w:rsidRPr="00941995">
        <w:rPr>
          <w:lang w:val="kk-KZ"/>
        </w:rPr>
        <w:t>Қосалқы кабинеттер мамандар кабинеті: директор-</w:t>
      </w:r>
      <w:r w:rsidR="00CD701E" w:rsidRPr="00941995">
        <w:rPr>
          <w:lang w:val="kk-KZ"/>
        </w:rPr>
        <w:t>1</w:t>
      </w:r>
      <w:r w:rsidRPr="00941995">
        <w:rPr>
          <w:lang w:val="kk-KZ"/>
        </w:rPr>
        <w:t>,әлеуметтік педагог-1, медкабинет-1, психология -1, Акт зал-362,6кв/м,Спорт зал-</w:t>
      </w:r>
      <w:r w:rsidR="00EB06B2" w:rsidRPr="00941995">
        <w:rPr>
          <w:lang w:val="kk-KZ"/>
        </w:rPr>
        <w:t>292,5</w:t>
      </w:r>
      <w:r w:rsidRPr="00941995">
        <w:rPr>
          <w:lang w:val="kk-KZ"/>
        </w:rPr>
        <w:t>ш/м</w:t>
      </w:r>
    </w:p>
    <w:p w:rsidR="00FE3414" w:rsidRPr="00941995" w:rsidRDefault="00FE3414" w:rsidP="002C550F">
      <w:pPr>
        <w:spacing w:after="0" w:line="240" w:lineRule="auto"/>
        <w:jc w:val="both"/>
        <w:rPr>
          <w:highlight w:val="yellow"/>
          <w:lang w:val="kk-KZ"/>
        </w:rPr>
      </w:pPr>
    </w:p>
    <w:p w:rsidR="00FE3414" w:rsidRPr="00941995" w:rsidRDefault="002C550F" w:rsidP="00FE3414">
      <w:pPr>
        <w:pStyle w:val="11"/>
        <w:jc w:val="both"/>
        <w:rPr>
          <w:rFonts w:ascii="Times New Roman" w:hAnsi="Times New Roman"/>
          <w:b/>
          <w:bCs/>
          <w:i/>
          <w:iCs/>
          <w:lang w:val="kk-KZ"/>
        </w:rPr>
      </w:pPr>
      <w:r w:rsidRPr="00941995">
        <w:rPr>
          <w:rFonts w:ascii="Times New Roman" w:hAnsi="Times New Roman"/>
          <w:b/>
          <w:bCs/>
          <w:i/>
          <w:iCs/>
          <w:lang w:val="kk-KZ"/>
        </w:rPr>
        <w:t>5.</w:t>
      </w:r>
      <w:r w:rsidR="00FE3414" w:rsidRPr="00941995">
        <w:rPr>
          <w:rFonts w:ascii="Times New Roman" w:hAnsi="Times New Roman"/>
          <w:b/>
          <w:bCs/>
          <w:i/>
          <w:iCs/>
          <w:lang w:val="kk-KZ"/>
        </w:rPr>
        <w:t>3</w:t>
      </w:r>
      <w:r w:rsidRPr="00941995">
        <w:rPr>
          <w:rFonts w:ascii="Times New Roman" w:hAnsi="Times New Roman"/>
          <w:b/>
          <w:bCs/>
          <w:i/>
          <w:iCs/>
          <w:lang w:val="kk-KZ"/>
        </w:rPr>
        <w:t>.</w:t>
      </w:r>
      <w:r w:rsidR="00FE3414" w:rsidRPr="00941995">
        <w:rPr>
          <w:rFonts w:ascii="Times New Roman" w:hAnsi="Times New Roman"/>
          <w:b/>
          <w:bCs/>
          <w:i/>
          <w:iCs/>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мәліметтері:</w:t>
      </w:r>
    </w:p>
    <w:p w:rsidR="00FE3414" w:rsidRPr="00941995" w:rsidRDefault="00FE3414" w:rsidP="00FE3414">
      <w:pPr>
        <w:spacing w:after="0" w:line="240" w:lineRule="auto"/>
        <w:rPr>
          <w:b/>
          <w:bCs/>
          <w:lang w:val="kk-KZ"/>
        </w:rPr>
      </w:pPr>
      <w:r w:rsidRPr="00941995">
        <w:rPr>
          <w:b/>
          <w:bCs/>
          <w:lang w:val="kk-KZ"/>
        </w:rPr>
        <w:t xml:space="preserve">Білім алушыларға медициналық қызмет көрсету туралы мәліметтер </w:t>
      </w:r>
    </w:p>
    <w:p w:rsidR="00FE3414" w:rsidRPr="00941995" w:rsidRDefault="00FE3414" w:rsidP="00FE3414">
      <w:pPr>
        <w:pStyle w:val="a6"/>
        <w:widowControl w:val="0"/>
        <w:tabs>
          <w:tab w:val="left" w:pos="426"/>
          <w:tab w:val="left" w:pos="851"/>
          <w:tab w:val="left" w:pos="993"/>
          <w:tab w:val="left" w:pos="1134"/>
        </w:tabs>
        <w:spacing w:after="0" w:line="240" w:lineRule="auto"/>
        <w:ind w:left="29"/>
        <w:jc w:val="both"/>
        <w:rPr>
          <w:highlight w:val="yellow"/>
          <w:lang w:val="kk-KZ" w:eastAsia="zh-CN"/>
        </w:rPr>
      </w:pPr>
      <w:r w:rsidRPr="00941995">
        <w:rPr>
          <w:lang w:val="kk-KZ" w:eastAsia="zh-CN"/>
        </w:rPr>
        <w:t xml:space="preserve">Медициналық кабинет бар. Білім алушыларға медициналық  қызмет көрсетіледі. </w:t>
      </w:r>
      <w:r w:rsidRPr="00941995">
        <w:rPr>
          <w:lang w:val="kk-KZ"/>
        </w:rPr>
        <w:t>Ақтобе  облыстық денсаулық сақтау басқармасының «</w:t>
      </w:r>
      <w:r w:rsidR="00CD2FCA" w:rsidRPr="00941995">
        <w:rPr>
          <w:lang w:val="kk-KZ"/>
        </w:rPr>
        <w:t>Хромтау аудандық  ауруханасы» К</w:t>
      </w:r>
      <w:r w:rsidR="002E0D5C" w:rsidRPr="00941995">
        <w:rPr>
          <w:lang w:val="kk-KZ"/>
        </w:rPr>
        <w:t>М</w:t>
      </w:r>
      <w:r w:rsidRPr="00941995">
        <w:rPr>
          <w:lang w:val="kk-KZ"/>
        </w:rPr>
        <w:t xml:space="preserve">М  тарапынан  келісім шартқа отыру арқылы ауылдағы ФАП медбикесі медициналық кабинетке келіп </w:t>
      </w:r>
      <w:r w:rsidRPr="00941995">
        <w:rPr>
          <w:lang w:val="kk-KZ" w:eastAsia="zh-CN"/>
        </w:rPr>
        <w:t>медициналық  қызмет көрсетеді.</w:t>
      </w:r>
    </w:p>
    <w:p w:rsidR="00FE3414" w:rsidRPr="00941995" w:rsidRDefault="00FE3414" w:rsidP="002E0D5C">
      <w:pPr>
        <w:spacing w:after="0" w:line="240" w:lineRule="auto"/>
        <w:jc w:val="both"/>
        <w:rPr>
          <w:lang w:val="kk-KZ"/>
        </w:rPr>
      </w:pPr>
      <w:r w:rsidRPr="00941995">
        <w:rPr>
          <w:lang w:val="kk-KZ" w:eastAsia="zh-CN"/>
        </w:rPr>
        <w:t xml:space="preserve"> </w:t>
      </w:r>
      <w:r w:rsidRPr="00941995">
        <w:rPr>
          <w:lang w:val="kk-KZ"/>
        </w:rPr>
        <w:t>Медициналық кабинет қажетті құрал-жабдықтармен толық жабдықталған.</w:t>
      </w:r>
      <w:r w:rsidR="002C550F" w:rsidRPr="00941995">
        <w:rPr>
          <w:b/>
          <w:color w:val="FF0000"/>
          <w:lang w:val="kk-KZ"/>
        </w:rPr>
        <w:t xml:space="preserve"> </w:t>
      </w:r>
      <w:r w:rsidR="002E0D5C" w:rsidRPr="00941995">
        <w:rPr>
          <w:lang w:val="kk-KZ"/>
        </w:rPr>
        <w:t xml:space="preserve"> </w:t>
      </w:r>
      <w:r w:rsidRPr="00941995">
        <w:rPr>
          <w:lang w:val="kk-KZ"/>
        </w:rPr>
        <w:t>Медициналық  кабинетте дәрілер салатын құр</w:t>
      </w:r>
      <w:r w:rsidR="002E0D5C" w:rsidRPr="00941995">
        <w:rPr>
          <w:lang w:val="kk-KZ"/>
        </w:rPr>
        <w:t>ал- жабдықтарға арналған шкаф, 1 кушетка,  бикс-1</w:t>
      </w:r>
      <w:r w:rsidRPr="00941995">
        <w:rPr>
          <w:lang w:val="kk-KZ"/>
        </w:rPr>
        <w:t xml:space="preserve">, мед. </w:t>
      </w:r>
      <w:r w:rsidR="002E0D5C" w:rsidRPr="00941995">
        <w:rPr>
          <w:lang w:val="kk-KZ"/>
        </w:rPr>
        <w:t>т</w:t>
      </w:r>
      <w:r w:rsidRPr="00941995">
        <w:rPr>
          <w:lang w:val="kk-KZ"/>
        </w:rPr>
        <w:t>аразы</w:t>
      </w:r>
      <w:r w:rsidR="002E0D5C" w:rsidRPr="00941995">
        <w:rPr>
          <w:lang w:val="kk-KZ"/>
        </w:rPr>
        <w:t>-1, тоңазтқыш-1</w:t>
      </w:r>
      <w:r w:rsidRPr="00941995">
        <w:rPr>
          <w:lang w:val="kk-KZ"/>
        </w:rPr>
        <w:t xml:space="preserve"> т.б құралдар бар. Медициналық кабинетте қажетті алғашқы жәрдем көрсететін дәрі-дәрмектері бар. Кабинетте балаларды есепке алу (переписи) журналы, екпенің жылдық (сандық) журналы бар.  </w:t>
      </w:r>
    </w:p>
    <w:p w:rsidR="00FE3414" w:rsidRPr="00941995" w:rsidRDefault="002C550F" w:rsidP="00FE3414">
      <w:pPr>
        <w:pStyle w:val="11"/>
        <w:jc w:val="both"/>
        <w:rPr>
          <w:rFonts w:ascii="Times New Roman" w:hAnsi="Times New Roman"/>
          <w:bCs/>
          <w:color w:val="000000" w:themeColor="text1"/>
          <w:highlight w:val="yellow"/>
          <w:u w:val="single"/>
          <w:lang w:val="kk-KZ"/>
        </w:rPr>
      </w:pPr>
      <w:r w:rsidRPr="00941995">
        <w:rPr>
          <w:rFonts w:ascii="Times New Roman" w:hAnsi="Times New Roman"/>
          <w:b/>
          <w:color w:val="000000" w:themeColor="text1"/>
          <w:highlight w:val="yellow"/>
          <w:u w:val="single"/>
          <w:lang w:val="kk-KZ"/>
        </w:rPr>
        <w:t xml:space="preserve"> </w:t>
      </w:r>
    </w:p>
    <w:p w:rsidR="00EB06B2" w:rsidRPr="00941995" w:rsidRDefault="00EB06B2" w:rsidP="00FE3414">
      <w:pPr>
        <w:pStyle w:val="a6"/>
        <w:widowControl w:val="0"/>
        <w:tabs>
          <w:tab w:val="left" w:pos="426"/>
          <w:tab w:val="left" w:pos="851"/>
          <w:tab w:val="left" w:pos="993"/>
          <w:tab w:val="left" w:pos="1134"/>
        </w:tabs>
        <w:spacing w:after="0" w:line="240" w:lineRule="auto"/>
        <w:ind w:left="29"/>
        <w:jc w:val="center"/>
        <w:rPr>
          <w:b/>
          <w:bCs/>
          <w:lang w:val="kk-KZ"/>
        </w:rPr>
      </w:pPr>
    </w:p>
    <w:p w:rsidR="00FE3414" w:rsidRPr="00941995" w:rsidRDefault="00FE3414" w:rsidP="00FE3414">
      <w:pPr>
        <w:pStyle w:val="a6"/>
        <w:widowControl w:val="0"/>
        <w:tabs>
          <w:tab w:val="left" w:pos="426"/>
          <w:tab w:val="left" w:pos="851"/>
          <w:tab w:val="left" w:pos="993"/>
          <w:tab w:val="left" w:pos="1134"/>
        </w:tabs>
        <w:spacing w:after="0" w:line="240" w:lineRule="auto"/>
        <w:ind w:left="29"/>
        <w:jc w:val="center"/>
        <w:rPr>
          <w:b/>
          <w:bCs/>
          <w:lang w:val="kk-KZ"/>
        </w:rPr>
      </w:pPr>
      <w:r w:rsidRPr="00941995">
        <w:rPr>
          <w:b/>
          <w:bCs/>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w:t>
      </w:r>
    </w:p>
    <w:p w:rsidR="00FE3414" w:rsidRPr="00941995" w:rsidRDefault="002C550F" w:rsidP="00FE3414">
      <w:pPr>
        <w:pStyle w:val="a6"/>
        <w:widowControl w:val="0"/>
        <w:tabs>
          <w:tab w:val="left" w:pos="426"/>
          <w:tab w:val="left" w:pos="851"/>
          <w:tab w:val="left" w:pos="993"/>
          <w:tab w:val="left" w:pos="1134"/>
        </w:tabs>
        <w:spacing w:after="0" w:line="240" w:lineRule="auto"/>
        <w:ind w:left="29"/>
        <w:jc w:val="center"/>
        <w:rPr>
          <w:i/>
          <w:iCs/>
          <w:lang w:val="kk-KZ"/>
        </w:rPr>
      </w:pPr>
      <w:r w:rsidRPr="00941995">
        <w:rPr>
          <w:b/>
          <w:bCs/>
          <w:lang w:val="kk-KZ"/>
        </w:rPr>
        <w:t xml:space="preserve"> «</w:t>
      </w:r>
      <w:r w:rsidR="00676466" w:rsidRPr="00941995">
        <w:rPr>
          <w:b/>
          <w:bCs/>
          <w:lang w:val="kk-KZ"/>
        </w:rPr>
        <w:t>Нұрлы-</w:t>
      </w:r>
      <w:r w:rsidRPr="00941995">
        <w:rPr>
          <w:b/>
          <w:bCs/>
          <w:lang w:val="kk-KZ"/>
        </w:rPr>
        <w:t xml:space="preserve">орта мектебі» </w:t>
      </w:r>
      <w:r w:rsidR="00FE3414" w:rsidRPr="00941995">
        <w:rPr>
          <w:b/>
          <w:bCs/>
          <w:lang w:val="kk-KZ"/>
        </w:rPr>
        <w:t xml:space="preserve"> </w:t>
      </w:r>
      <w:r w:rsidR="00FE3414" w:rsidRPr="00941995">
        <w:rPr>
          <w:b/>
          <w:bCs/>
          <w:i/>
          <w:iCs/>
          <w:lang w:val="kk-KZ"/>
        </w:rPr>
        <w:t>(2023-2024оқу жылы  жағдай бойынша)</w:t>
      </w:r>
    </w:p>
    <w:p w:rsidR="00FE3414" w:rsidRPr="00941995" w:rsidRDefault="00FE3414" w:rsidP="00FE3414">
      <w:pPr>
        <w:pStyle w:val="a6"/>
        <w:widowControl w:val="0"/>
        <w:tabs>
          <w:tab w:val="left" w:pos="426"/>
          <w:tab w:val="left" w:pos="851"/>
          <w:tab w:val="left" w:pos="993"/>
          <w:tab w:val="left" w:pos="1134"/>
        </w:tabs>
        <w:spacing w:after="0" w:line="240" w:lineRule="auto"/>
        <w:ind w:left="29"/>
        <w:jc w:val="cente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402"/>
        <w:gridCol w:w="2790"/>
      </w:tblGrid>
      <w:tr w:rsidR="00FE3414" w:rsidRPr="00941995" w:rsidTr="00FE3414">
        <w:trPr>
          <w:trHeight w:val="30"/>
          <w:jc w:val="center"/>
        </w:trPr>
        <w:tc>
          <w:tcPr>
            <w:tcW w:w="3417" w:type="dxa"/>
            <w:tcMar>
              <w:top w:w="15" w:type="dxa"/>
              <w:left w:w="15" w:type="dxa"/>
              <w:bottom w:w="15" w:type="dxa"/>
              <w:right w:w="15" w:type="dxa"/>
            </w:tcMar>
            <w:vAlign w:val="center"/>
          </w:tcPr>
          <w:p w:rsidR="00FE3414" w:rsidRPr="00941995" w:rsidRDefault="00FE3414" w:rsidP="00FE3414">
            <w:pPr>
              <w:spacing w:after="20"/>
              <w:ind w:left="20"/>
              <w:jc w:val="center"/>
              <w:rPr>
                <w:lang w:val="kk-KZ"/>
              </w:rPr>
            </w:pPr>
            <w:r w:rsidRPr="00941995">
              <w:rPr>
                <w:color w:val="000000"/>
                <w:lang w:val="kk-KZ"/>
              </w:rPr>
              <w:t>Білім беру процесі жүргізілетін құрылыстың нақты мекен жайы</w:t>
            </w:r>
          </w:p>
        </w:tc>
        <w:tc>
          <w:tcPr>
            <w:tcW w:w="3402" w:type="dxa"/>
            <w:tcMar>
              <w:top w:w="15" w:type="dxa"/>
              <w:left w:w="15" w:type="dxa"/>
              <w:bottom w:w="15" w:type="dxa"/>
              <w:right w:w="15" w:type="dxa"/>
            </w:tcMar>
            <w:vAlign w:val="center"/>
          </w:tcPr>
          <w:p w:rsidR="00FE3414" w:rsidRPr="00941995" w:rsidRDefault="00FE3414" w:rsidP="00FE3414">
            <w:pPr>
              <w:spacing w:after="20"/>
              <w:ind w:left="20"/>
              <w:jc w:val="center"/>
              <w:rPr>
                <w:lang w:val="ru-RU"/>
              </w:rPr>
            </w:pPr>
            <w:r w:rsidRPr="00941995">
              <w:rPr>
                <w:color w:val="000000"/>
                <w:lang w:val="ru-RU"/>
              </w:rPr>
              <w:t>Медициналық қызметке берілген лицензия туралы мәлімет (нөмірі)</w:t>
            </w:r>
          </w:p>
        </w:tc>
        <w:tc>
          <w:tcPr>
            <w:tcW w:w="2790" w:type="dxa"/>
            <w:tcMar>
              <w:top w:w="15" w:type="dxa"/>
              <w:left w:w="15" w:type="dxa"/>
              <w:bottom w:w="15" w:type="dxa"/>
              <w:right w:w="15" w:type="dxa"/>
            </w:tcMar>
            <w:vAlign w:val="center"/>
          </w:tcPr>
          <w:p w:rsidR="00FE3414" w:rsidRPr="00941995" w:rsidRDefault="00FE3414" w:rsidP="00FE3414">
            <w:pPr>
              <w:spacing w:after="20"/>
              <w:ind w:left="20"/>
              <w:jc w:val="center"/>
            </w:pPr>
            <w:r w:rsidRPr="00941995">
              <w:rPr>
                <w:color w:val="000000"/>
              </w:rPr>
              <w:t>Ескертпе</w:t>
            </w:r>
          </w:p>
        </w:tc>
      </w:tr>
      <w:tr w:rsidR="00FE3414" w:rsidRPr="003069EA" w:rsidTr="00FE3414">
        <w:trPr>
          <w:trHeight w:val="30"/>
          <w:jc w:val="center"/>
        </w:trPr>
        <w:tc>
          <w:tcPr>
            <w:tcW w:w="3417" w:type="dxa"/>
            <w:tcMar>
              <w:top w:w="15" w:type="dxa"/>
              <w:left w:w="15" w:type="dxa"/>
              <w:bottom w:w="15" w:type="dxa"/>
              <w:right w:w="15" w:type="dxa"/>
            </w:tcMar>
            <w:vAlign w:val="center"/>
          </w:tcPr>
          <w:p w:rsidR="002E0D5C" w:rsidRPr="00941995" w:rsidRDefault="00CD2FCA" w:rsidP="002E0D5C">
            <w:pPr>
              <w:spacing w:after="0" w:line="240" w:lineRule="auto"/>
              <w:jc w:val="center"/>
              <w:rPr>
                <w:lang w:val="kk-KZ" w:eastAsia="zh-CN"/>
              </w:rPr>
            </w:pPr>
            <w:r w:rsidRPr="00941995">
              <w:rPr>
                <w:lang w:val="kk-KZ" w:eastAsia="zh-CN"/>
              </w:rPr>
              <w:t>Ақтөбе облысы,</w:t>
            </w:r>
          </w:p>
          <w:p w:rsidR="002E0D5C" w:rsidRPr="00941995" w:rsidRDefault="002E0D5C" w:rsidP="002E0D5C">
            <w:pPr>
              <w:spacing w:after="0" w:line="240" w:lineRule="auto"/>
              <w:jc w:val="center"/>
              <w:rPr>
                <w:lang w:val="kk-KZ" w:eastAsia="zh-CN"/>
              </w:rPr>
            </w:pPr>
            <w:r w:rsidRPr="00941995">
              <w:rPr>
                <w:lang w:val="kk-KZ" w:eastAsia="zh-CN"/>
              </w:rPr>
              <w:t>Хромтау ауданы, Көктау ауылы,</w:t>
            </w:r>
          </w:p>
          <w:p w:rsidR="00FE3414" w:rsidRPr="00941995" w:rsidRDefault="002E0D5C" w:rsidP="002E0D5C">
            <w:pPr>
              <w:spacing w:after="0" w:line="240" w:lineRule="auto"/>
              <w:jc w:val="center"/>
              <w:rPr>
                <w:lang w:val="kk-KZ" w:eastAsia="zh-CN"/>
              </w:rPr>
            </w:pPr>
            <w:r w:rsidRPr="00941995">
              <w:rPr>
                <w:lang w:val="kk-KZ" w:eastAsia="zh-CN"/>
              </w:rPr>
              <w:t>Нұрлы-көш көшесі 37 А.</w:t>
            </w:r>
            <w:r w:rsidR="00FE3414" w:rsidRPr="00941995">
              <w:rPr>
                <w:lang w:val="kk-KZ" w:eastAsia="zh-CN"/>
              </w:rPr>
              <w:br/>
            </w:r>
          </w:p>
        </w:tc>
        <w:tc>
          <w:tcPr>
            <w:tcW w:w="3402" w:type="dxa"/>
            <w:tcMar>
              <w:top w:w="15" w:type="dxa"/>
              <w:left w:w="15" w:type="dxa"/>
              <w:bottom w:w="15" w:type="dxa"/>
              <w:right w:w="15" w:type="dxa"/>
            </w:tcMar>
            <w:vAlign w:val="center"/>
          </w:tcPr>
          <w:p w:rsidR="00FE3414" w:rsidRPr="00941995" w:rsidRDefault="002E0D5C" w:rsidP="00FE3414">
            <w:pPr>
              <w:spacing w:after="0" w:line="240" w:lineRule="auto"/>
              <w:jc w:val="center"/>
              <w:rPr>
                <w:lang w:val="kk-KZ"/>
              </w:rPr>
            </w:pPr>
            <w:r w:rsidRPr="00941995">
              <w:rPr>
                <w:color w:val="000000"/>
                <w:lang w:val="ru-RU"/>
              </w:rPr>
              <w:t xml:space="preserve">лицензия  номері </w:t>
            </w:r>
            <w:r w:rsidR="00CD2FCA" w:rsidRPr="00941995">
              <w:rPr>
                <w:lang w:val="kk-KZ"/>
              </w:rPr>
              <w:t>10387</w:t>
            </w:r>
            <w:r w:rsidR="00CD2FCA" w:rsidRPr="00941995">
              <w:t>DD</w:t>
            </w:r>
            <w:r w:rsidR="00FE3414" w:rsidRPr="00941995">
              <w:rPr>
                <w:lang w:val="kk-KZ"/>
              </w:rPr>
              <w:t xml:space="preserve"> </w:t>
            </w:r>
          </w:p>
        </w:tc>
        <w:tc>
          <w:tcPr>
            <w:tcW w:w="2790" w:type="dxa"/>
            <w:tcMar>
              <w:top w:w="15" w:type="dxa"/>
              <w:left w:w="15" w:type="dxa"/>
              <w:bottom w:w="15" w:type="dxa"/>
              <w:right w:w="15" w:type="dxa"/>
            </w:tcMar>
            <w:vAlign w:val="center"/>
          </w:tcPr>
          <w:p w:rsidR="00FE3414" w:rsidRPr="00941995" w:rsidRDefault="00FE3414" w:rsidP="00CD2FCA">
            <w:pPr>
              <w:spacing w:after="0" w:line="240" w:lineRule="auto"/>
              <w:jc w:val="center"/>
              <w:rPr>
                <w:lang w:val="kk-KZ"/>
              </w:rPr>
            </w:pPr>
            <w:r w:rsidRPr="00941995">
              <w:rPr>
                <w:lang w:val="kk-KZ"/>
              </w:rPr>
              <w:t xml:space="preserve">Ақтобе  облыстық денсаулық сақтау басқармасының «Хромтау аудандық  ауруханасы» КММ  тарапынан  келісім шарт </w:t>
            </w:r>
            <w:r w:rsidR="00CD2FCA" w:rsidRPr="00941995">
              <w:rPr>
                <w:lang w:val="kk-KZ"/>
              </w:rPr>
              <w:t>19.11.2019 ж</w:t>
            </w:r>
            <w:r w:rsidRPr="00941995">
              <w:rPr>
                <w:lang w:val="kk-KZ"/>
              </w:rPr>
              <w:t xml:space="preserve"> </w:t>
            </w:r>
          </w:p>
        </w:tc>
      </w:tr>
    </w:tbl>
    <w:p w:rsidR="00FE3414" w:rsidRPr="00941995" w:rsidRDefault="00FE3414" w:rsidP="00FE3414">
      <w:pPr>
        <w:spacing w:after="0" w:line="240" w:lineRule="auto"/>
        <w:rPr>
          <w:highlight w:val="yellow"/>
          <w:lang w:val="kk-KZ"/>
        </w:rPr>
      </w:pPr>
    </w:p>
    <w:p w:rsidR="00FE3414" w:rsidRPr="00941995" w:rsidRDefault="00FE3414" w:rsidP="006A0B83">
      <w:pPr>
        <w:pStyle w:val="a4"/>
        <w:jc w:val="both"/>
        <w:rPr>
          <w:rFonts w:ascii="Times New Roman" w:hAnsi="Times New Roman" w:cs="Times New Roman"/>
          <w:highlight w:val="yellow"/>
          <w:lang w:val="kk-KZ"/>
        </w:rPr>
      </w:pPr>
      <w:bookmarkStart w:id="15" w:name="z62"/>
      <w:r w:rsidRPr="00941995">
        <w:rPr>
          <w:rFonts w:ascii="Times New Roman" w:hAnsi="Times New Roman" w:cs="Times New Roman"/>
          <w:highlight w:val="yellow"/>
          <w:lang w:val="kk-KZ"/>
        </w:rPr>
        <w:t xml:space="preserve"> </w:t>
      </w:r>
      <w:bookmarkEnd w:id="15"/>
    </w:p>
    <w:p w:rsidR="00FE3414" w:rsidRPr="00941995" w:rsidRDefault="00FE3414" w:rsidP="00FE3414">
      <w:pPr>
        <w:rPr>
          <w:b/>
          <w:i/>
          <w:color w:val="000000"/>
          <w:spacing w:val="2"/>
          <w:shd w:val="clear" w:color="auto" w:fill="FFFFFF"/>
          <w:lang w:val="kk-KZ"/>
        </w:rPr>
      </w:pPr>
      <w:r w:rsidRPr="00941995">
        <w:rPr>
          <w:b/>
          <w:i/>
          <w:color w:val="000000"/>
          <w:spacing w:val="2"/>
          <w:shd w:val="clear" w:color="auto" w:fill="FFFFFF"/>
          <w:lang w:val="kk-KZ"/>
        </w:rPr>
        <w:t>5.4. edu. kz аймағында үшінші деңгейдегі домендік атаудың болуы туралы мәліметтер.</w:t>
      </w:r>
    </w:p>
    <w:p w:rsidR="00FE3414" w:rsidRPr="00941995" w:rsidRDefault="006A0B83" w:rsidP="00FE3414">
      <w:pPr>
        <w:spacing w:after="0" w:line="240" w:lineRule="auto"/>
        <w:rPr>
          <w:lang w:val="kk-KZ"/>
        </w:rPr>
      </w:pPr>
      <w:r w:rsidRPr="00941995">
        <w:rPr>
          <w:lang w:val="kk-KZ"/>
        </w:rPr>
        <w:t xml:space="preserve">Нұрлы-көш </w:t>
      </w:r>
      <w:r w:rsidR="00FE3414" w:rsidRPr="00941995">
        <w:rPr>
          <w:lang w:val="kk-KZ"/>
        </w:rPr>
        <w:t xml:space="preserve">орта мектебінде  </w:t>
      </w:r>
      <w:r w:rsidR="00FE3414" w:rsidRPr="00941995">
        <w:rPr>
          <w:b/>
          <w:bCs/>
          <w:color w:val="000000"/>
          <w:lang w:val="kk-KZ"/>
        </w:rPr>
        <w:t>edu.kz аймағында үшінші деңгейдегі домендік атау</w:t>
      </w:r>
      <w:r w:rsidR="00FE3414" w:rsidRPr="00941995">
        <w:rPr>
          <w:color w:val="000000"/>
          <w:lang w:val="kk-KZ"/>
        </w:rPr>
        <w:t xml:space="preserve"> қалыптастырылған</w:t>
      </w:r>
      <w:r w:rsidRPr="00941995">
        <w:rPr>
          <w:color w:val="000000"/>
          <w:lang w:val="kk-KZ"/>
        </w:rPr>
        <w:t xml:space="preserve"> </w:t>
      </w:r>
    </w:p>
    <w:p w:rsidR="00FE3414" w:rsidRPr="00941995" w:rsidRDefault="00FE3414" w:rsidP="00FE3414">
      <w:pPr>
        <w:pStyle w:val="11"/>
        <w:rPr>
          <w:rFonts w:ascii="Times New Roman" w:hAnsi="Times New Roman"/>
          <w:b/>
          <w:color w:val="000000" w:themeColor="text1"/>
          <w:u w:val="single"/>
          <w:lang w:val="kk-KZ"/>
        </w:rPr>
      </w:pPr>
      <w:r w:rsidRPr="00941995">
        <w:rPr>
          <w:rFonts w:ascii="Times New Roman" w:hAnsi="Times New Roman"/>
          <w:color w:val="000000"/>
          <w:lang w:val="kk-KZ"/>
        </w:rPr>
        <w:t xml:space="preserve"> Мектептегі  с</w:t>
      </w:r>
      <w:r w:rsidRPr="00941995">
        <w:rPr>
          <w:rFonts w:ascii="Times New Roman" w:hAnsi="Times New Roman"/>
          <w:bCs/>
          <w:color w:val="000000" w:themeColor="text1"/>
          <w:lang w:val="kk-KZ"/>
        </w:rPr>
        <w:t xml:space="preserve">айт атауы: </w:t>
      </w:r>
      <w:r w:rsidR="006A0B83" w:rsidRPr="00941995">
        <w:rPr>
          <w:rFonts w:ascii="Times New Roman" w:hAnsi="Times New Roman"/>
          <w:b/>
          <w:lang w:val="kk-KZ"/>
        </w:rPr>
        <w:t>nurlykosh</w:t>
      </w:r>
      <w:r w:rsidRPr="00941995">
        <w:rPr>
          <w:rFonts w:ascii="Times New Roman" w:hAnsi="Times New Roman"/>
          <w:b/>
          <w:color w:val="000000" w:themeColor="text1"/>
          <w:u w:val="single"/>
          <w:lang w:val="kk-KZ"/>
        </w:rPr>
        <w:t xml:space="preserve">.edu.kz.   </w:t>
      </w:r>
    </w:p>
    <w:p w:rsidR="00FE3414" w:rsidRPr="00941995" w:rsidRDefault="00FE3414" w:rsidP="006A0B83">
      <w:pPr>
        <w:pStyle w:val="11"/>
        <w:rPr>
          <w:rFonts w:ascii="Times New Roman" w:hAnsi="Times New Roman"/>
          <w:lang w:val="kk-KZ"/>
        </w:rPr>
      </w:pPr>
      <w:r w:rsidRPr="00941995">
        <w:rPr>
          <w:rFonts w:ascii="Times New Roman" w:hAnsi="Times New Roman"/>
          <w:lang w:val="kk-KZ"/>
        </w:rPr>
        <w:t xml:space="preserve">Электрондық пошта: </w:t>
      </w:r>
      <w:hyperlink r:id="rId8" w:history="1">
        <w:r w:rsidR="006A0B83" w:rsidRPr="00941995">
          <w:rPr>
            <w:rStyle w:val="a8"/>
            <w:rFonts w:ascii="Times New Roman" w:hAnsi="Times New Roman"/>
            <w:b/>
            <w:bCs/>
            <w:lang w:val="kk-KZ"/>
          </w:rPr>
          <w:t>info@nurlykosh.edu.kz</w:t>
        </w:r>
      </w:hyperlink>
      <w:r w:rsidRPr="00941995">
        <w:rPr>
          <w:rStyle w:val="a8"/>
          <w:rFonts w:ascii="Times New Roman" w:hAnsi="Times New Roman"/>
          <w:b/>
          <w:bCs/>
          <w:lang w:val="kk-KZ"/>
        </w:rPr>
        <w:t xml:space="preserve">  </w:t>
      </w:r>
      <w:r w:rsidRPr="00941995">
        <w:rPr>
          <w:rFonts w:ascii="Times New Roman" w:hAnsi="Times New Roman"/>
          <w:color w:val="000000"/>
          <w:lang w:val="kk-KZ"/>
        </w:rPr>
        <w:t>электронды почтасы жұмыс жасап тұр.</w:t>
      </w:r>
    </w:p>
    <w:p w:rsidR="002C550F" w:rsidRPr="00941995" w:rsidRDefault="00FE3414" w:rsidP="002C550F">
      <w:pPr>
        <w:pStyle w:val="a4"/>
        <w:jc w:val="both"/>
        <w:rPr>
          <w:rFonts w:ascii="Times New Roman" w:hAnsi="Times New Roman" w:cs="Times New Roman"/>
          <w:b/>
          <w:i/>
          <w:lang w:val="kk-KZ" w:eastAsia="ru-RU"/>
        </w:rPr>
      </w:pPr>
      <w:r w:rsidRPr="00941995">
        <w:rPr>
          <w:rFonts w:ascii="Times New Roman" w:hAnsi="Times New Roman" w:cs="Times New Roman"/>
          <w:b/>
          <w:i/>
          <w:lang w:val="kk-KZ"/>
        </w:rPr>
        <w:t xml:space="preserve">5.5. </w:t>
      </w:r>
      <w:r w:rsidRPr="00941995">
        <w:rPr>
          <w:rFonts w:ascii="Times New Roman" w:hAnsi="Times New Roman" w:cs="Times New Roman"/>
          <w:b/>
          <w:i/>
          <w:lang w:val="kk-KZ" w:eastAsia="ru-RU"/>
        </w:rPr>
        <w:t>жеке пайдалануға арналған жабдықталған шкафтардың болуы туралы мәліметтер.</w:t>
      </w:r>
    </w:p>
    <w:p w:rsidR="006A0B83" w:rsidRPr="00941995" w:rsidRDefault="006A0B83" w:rsidP="002C550F">
      <w:pPr>
        <w:pStyle w:val="a4"/>
        <w:jc w:val="both"/>
        <w:rPr>
          <w:rFonts w:ascii="Times New Roman" w:hAnsi="Times New Roman" w:cs="Times New Roman"/>
          <w:lang w:val="kk-KZ" w:eastAsia="ru-RU"/>
        </w:rPr>
      </w:pPr>
      <w:r w:rsidRPr="00941995">
        <w:rPr>
          <w:rFonts w:ascii="Times New Roman" w:hAnsi="Times New Roman" w:cs="Times New Roman"/>
          <w:lang w:val="kk-KZ" w:eastAsia="ru-RU"/>
        </w:rPr>
        <w:t>Жеке пайдалануға арналған шкафтар жоқ.</w:t>
      </w:r>
    </w:p>
    <w:p w:rsidR="006A0B83" w:rsidRPr="00941995" w:rsidRDefault="006A0B83" w:rsidP="002C550F">
      <w:pPr>
        <w:pStyle w:val="a4"/>
        <w:jc w:val="both"/>
        <w:rPr>
          <w:rFonts w:ascii="Times New Roman" w:hAnsi="Times New Roman" w:cs="Times New Roman"/>
          <w:highlight w:val="yellow"/>
          <w:lang w:val="kk-KZ" w:eastAsia="ru-RU"/>
        </w:rPr>
      </w:pPr>
    </w:p>
    <w:p w:rsidR="00FE3414" w:rsidRPr="00941995" w:rsidRDefault="00FE3414" w:rsidP="00FE3414">
      <w:pPr>
        <w:pStyle w:val="a4"/>
        <w:rPr>
          <w:rFonts w:ascii="Times New Roman" w:hAnsi="Times New Roman" w:cs="Times New Roman"/>
          <w:b/>
          <w:i/>
          <w:color w:val="000000" w:themeColor="text1"/>
          <w:lang w:val="kk-KZ" w:eastAsia="ru-RU"/>
        </w:rPr>
      </w:pPr>
      <w:r w:rsidRPr="00941995">
        <w:rPr>
          <w:rFonts w:ascii="Times New Roman" w:hAnsi="Times New Roman" w:cs="Times New Roman"/>
          <w:b/>
          <w:i/>
          <w:color w:val="000000" w:themeColor="text1"/>
          <w:lang w:val="kk-KZ" w:eastAsia="ru-RU"/>
        </w:rPr>
        <w:t>5.6. ерекше білім беру қажеттіліктері бар адамдар үшін жағдайлардың болуы туралы мәліметтер.</w:t>
      </w:r>
    </w:p>
    <w:p w:rsidR="006A0B83" w:rsidRPr="00941995" w:rsidRDefault="00D23DAD" w:rsidP="006A0B83">
      <w:pPr>
        <w:pStyle w:val="a4"/>
        <w:rPr>
          <w:rFonts w:ascii="Times New Roman" w:hAnsi="Times New Roman" w:cs="Times New Roman"/>
          <w:b/>
          <w:i/>
          <w:color w:val="000000" w:themeColor="text1"/>
          <w:lang w:val="kk-KZ" w:eastAsia="ru-RU"/>
        </w:rPr>
      </w:pPr>
      <w:r w:rsidRPr="00941995">
        <w:rPr>
          <w:rFonts w:ascii="Times New Roman" w:hAnsi="Times New Roman" w:cs="Times New Roman"/>
          <w:color w:val="000000" w:themeColor="text1"/>
          <w:lang w:val="kk-KZ"/>
        </w:rPr>
        <w:t>Ерекше білім беру қажеттіліктері бар адамдар үшін жағдайлардың болуы ескерілген, дегенменде  мектепке сырттан кіру жолында кедергі жоқ. Есік тұтқалары төмен орналасқан.</w:t>
      </w:r>
      <w:r w:rsidR="006A0B83" w:rsidRPr="00941995">
        <w:rPr>
          <w:rFonts w:ascii="Times New Roman" w:hAnsi="Times New Roman" w:cs="Times New Roman"/>
          <w:b/>
          <w:i/>
          <w:color w:val="000000" w:themeColor="text1"/>
          <w:lang w:val="kk-KZ" w:eastAsia="ru-RU"/>
        </w:rPr>
        <w:t xml:space="preserve"> </w:t>
      </w:r>
      <w:r w:rsidR="006A0B83" w:rsidRPr="00941995">
        <w:rPr>
          <w:rFonts w:ascii="Times New Roman" w:hAnsi="Times New Roman" w:cs="Times New Roman"/>
          <w:color w:val="000000" w:themeColor="text1"/>
          <w:lang w:val="kk-KZ" w:eastAsia="ru-RU"/>
        </w:rPr>
        <w:t>Пандус бар.</w:t>
      </w:r>
      <w:r w:rsidR="006A0B83" w:rsidRPr="00941995">
        <w:rPr>
          <w:rFonts w:ascii="Times New Roman" w:hAnsi="Times New Roman" w:cs="Times New Roman"/>
          <w:b/>
          <w:i/>
          <w:color w:val="000000" w:themeColor="text1"/>
          <w:lang w:val="kk-KZ" w:eastAsia="ru-RU"/>
        </w:rPr>
        <w:t xml:space="preserve">  </w:t>
      </w:r>
    </w:p>
    <w:p w:rsidR="00FE3414" w:rsidRPr="00941995" w:rsidRDefault="00FE3414" w:rsidP="00FE3414">
      <w:pPr>
        <w:pStyle w:val="a4"/>
        <w:rPr>
          <w:rFonts w:ascii="Times New Roman" w:hAnsi="Times New Roman" w:cs="Times New Roman"/>
          <w:b/>
          <w:i/>
          <w:color w:val="FF0000"/>
          <w:lang w:val="kk-KZ" w:eastAsia="ru-RU"/>
        </w:rPr>
      </w:pPr>
    </w:p>
    <w:p w:rsidR="00FE3414" w:rsidRPr="00941995" w:rsidRDefault="00FE3414" w:rsidP="00FE3414">
      <w:pPr>
        <w:pStyle w:val="a4"/>
        <w:rPr>
          <w:rFonts w:ascii="Times New Roman" w:hAnsi="Times New Roman" w:cs="Times New Roman"/>
          <w:b/>
          <w:i/>
          <w:shd w:val="clear" w:color="auto" w:fill="FFFFFF"/>
          <w:lang w:val="kk-KZ"/>
        </w:rPr>
      </w:pPr>
      <w:r w:rsidRPr="00941995">
        <w:rPr>
          <w:rFonts w:ascii="Times New Roman" w:hAnsi="Times New Roman" w:cs="Times New Roman"/>
          <w:b/>
          <w:i/>
          <w:lang w:val="kk-KZ" w:eastAsia="ru-RU"/>
        </w:rPr>
        <w:t>5.7. білім беру ұйымдарының</w:t>
      </w:r>
      <w:r w:rsidR="00D23DAD" w:rsidRPr="00941995">
        <w:rPr>
          <w:rFonts w:ascii="Times New Roman" w:hAnsi="Times New Roman" w:cs="Times New Roman"/>
          <w:b/>
          <w:i/>
          <w:lang w:val="kk-KZ" w:eastAsia="ru-RU"/>
        </w:rPr>
        <w:t xml:space="preserve">  </w:t>
      </w:r>
      <w:r w:rsidRPr="00941995">
        <w:rPr>
          <w:rFonts w:ascii="Times New Roman" w:hAnsi="Times New Roman" w:cs="Times New Roman"/>
          <w:b/>
          <w:i/>
          <w:lang w:val="kk-KZ"/>
        </w:rPr>
        <w:t xml:space="preserve">жабдықтармен және </w:t>
      </w:r>
      <w:r w:rsidRPr="00941995">
        <w:rPr>
          <w:rFonts w:ascii="Times New Roman" w:hAnsi="Times New Roman" w:cs="Times New Roman"/>
          <w:b/>
          <w:i/>
          <w:lang w:val="kk-KZ" w:eastAsia="ru-RU"/>
        </w:rPr>
        <w:t>ж</w:t>
      </w:r>
      <w:r w:rsidRPr="00941995">
        <w:rPr>
          <w:rFonts w:ascii="Times New Roman" w:hAnsi="Times New Roman" w:cs="Times New Roman"/>
          <w:b/>
          <w:i/>
          <w:lang w:val="kk-KZ"/>
        </w:rPr>
        <w:t xml:space="preserve">иhаздармен, </w:t>
      </w:r>
      <w:r w:rsidRPr="00941995">
        <w:rPr>
          <w:rFonts w:ascii="Times New Roman" w:hAnsi="Times New Roman" w:cs="Times New Roman"/>
          <w:b/>
          <w:i/>
          <w:shd w:val="clear" w:color="auto" w:fill="FFFFFF"/>
          <w:lang w:val="kk-KZ"/>
        </w:rPr>
        <w:t xml:space="preserve"> оқу-зертханалық </w:t>
      </w:r>
      <w:r w:rsidRPr="00941995">
        <w:rPr>
          <w:rFonts w:ascii="Times New Roman" w:hAnsi="Times New Roman" w:cs="Times New Roman"/>
          <w:b/>
          <w:i/>
          <w:lang w:val="kk-KZ"/>
        </w:rPr>
        <w:t>жабдықтармен</w:t>
      </w:r>
      <w:r w:rsidRPr="00941995">
        <w:rPr>
          <w:rFonts w:ascii="Times New Roman" w:hAnsi="Times New Roman" w:cs="Times New Roman"/>
          <w:b/>
          <w:i/>
          <w:shd w:val="clear" w:color="auto" w:fill="FFFFFF"/>
          <w:lang w:val="kk-KZ"/>
        </w:rPr>
        <w:t xml:space="preserve"> және техникалық оқыту құралдарымен </w:t>
      </w:r>
      <w:r w:rsidRPr="00941995">
        <w:rPr>
          <w:rFonts w:ascii="Times New Roman" w:hAnsi="Times New Roman" w:cs="Times New Roman"/>
          <w:b/>
          <w:i/>
          <w:lang w:val="kk-KZ"/>
        </w:rPr>
        <w:t xml:space="preserve">жабдықталуы туралы </w:t>
      </w:r>
      <w:r w:rsidRPr="00941995">
        <w:rPr>
          <w:rFonts w:ascii="Times New Roman" w:hAnsi="Times New Roman" w:cs="Times New Roman"/>
          <w:b/>
          <w:i/>
          <w:shd w:val="clear" w:color="auto" w:fill="FFFFFF"/>
          <w:lang w:val="kk-KZ"/>
        </w:rPr>
        <w:t>мәліметтер</w:t>
      </w:r>
    </w:p>
    <w:p w:rsidR="00D23DAD" w:rsidRPr="00941995" w:rsidRDefault="00D23DAD" w:rsidP="00D23DAD">
      <w:pPr>
        <w:pStyle w:val="2"/>
        <w:jc w:val="both"/>
        <w:rPr>
          <w:rFonts w:ascii="Times New Roman" w:hAnsi="Times New Roman" w:cs="Times New Roman"/>
          <w:lang w:val="kk-KZ"/>
        </w:rPr>
      </w:pPr>
      <w:r w:rsidRPr="00941995">
        <w:rPr>
          <w:rFonts w:ascii="Times New Roman" w:hAnsi="Times New Roman" w:cs="Times New Roman"/>
          <w:lang w:val="kk-KZ"/>
        </w:rPr>
        <w:t>Мектеп оқу жиһаздарымен, парталармен, оқушы үстелдерімен, орындықтармен, сынып тақталарымен, ш</w:t>
      </w:r>
      <w:r w:rsidR="006A0B83" w:rsidRPr="00941995">
        <w:rPr>
          <w:rFonts w:ascii="Times New Roman" w:hAnsi="Times New Roman" w:cs="Times New Roman"/>
          <w:lang w:val="kk-KZ"/>
        </w:rPr>
        <w:t xml:space="preserve">кафтармен толық жабдықталған. </w:t>
      </w:r>
      <w:r w:rsidRPr="00941995">
        <w:rPr>
          <w:rFonts w:ascii="Times New Roman" w:hAnsi="Times New Roman" w:cs="Times New Roman"/>
          <w:lang w:val="kk-KZ"/>
        </w:rPr>
        <w:t>Ер балал</w:t>
      </w:r>
      <w:r w:rsidR="006A0B83" w:rsidRPr="00941995">
        <w:rPr>
          <w:rFonts w:ascii="Times New Roman" w:hAnsi="Times New Roman" w:cs="Times New Roman"/>
          <w:lang w:val="kk-KZ"/>
        </w:rPr>
        <w:t xml:space="preserve">арға  бөлмеде  </w:t>
      </w:r>
      <w:r w:rsidR="006F41B6" w:rsidRPr="00941995">
        <w:rPr>
          <w:rFonts w:ascii="Times New Roman" w:hAnsi="Times New Roman" w:cs="Times New Roman"/>
          <w:lang w:val="kk-KZ"/>
        </w:rPr>
        <w:t xml:space="preserve">2 дрель </w:t>
      </w:r>
      <w:r w:rsidR="006A0B83" w:rsidRPr="00941995">
        <w:rPr>
          <w:rFonts w:ascii="Times New Roman" w:hAnsi="Times New Roman" w:cs="Times New Roman"/>
          <w:lang w:val="kk-KZ"/>
        </w:rPr>
        <w:t>станогы</w:t>
      </w:r>
      <w:r w:rsidR="006F41B6" w:rsidRPr="00941995">
        <w:rPr>
          <w:rFonts w:ascii="Times New Roman" w:hAnsi="Times New Roman" w:cs="Times New Roman"/>
          <w:lang w:val="kk-KZ"/>
        </w:rPr>
        <w:t>, 2 қайрақ</w:t>
      </w:r>
      <w:r w:rsidR="008013C0" w:rsidRPr="00941995">
        <w:rPr>
          <w:rFonts w:ascii="Times New Roman" w:hAnsi="Times New Roman" w:cs="Times New Roman"/>
          <w:lang w:val="kk-KZ"/>
        </w:rPr>
        <w:t xml:space="preserve"> станогы</w:t>
      </w:r>
      <w:r w:rsidR="006A0B83" w:rsidRPr="00941995">
        <w:rPr>
          <w:rFonts w:ascii="Times New Roman" w:hAnsi="Times New Roman" w:cs="Times New Roman"/>
          <w:lang w:val="kk-KZ"/>
        </w:rPr>
        <w:t xml:space="preserve">, </w:t>
      </w:r>
      <w:r w:rsidR="006F41B6" w:rsidRPr="00941995">
        <w:rPr>
          <w:rFonts w:ascii="Times New Roman" w:hAnsi="Times New Roman" w:cs="Times New Roman"/>
          <w:lang w:val="kk-KZ"/>
        </w:rPr>
        <w:t xml:space="preserve"> 1 темір станогы  </w:t>
      </w:r>
      <w:r w:rsidRPr="00941995">
        <w:rPr>
          <w:rFonts w:ascii="Times New Roman" w:hAnsi="Times New Roman" w:cs="Times New Roman"/>
          <w:lang w:val="kk-KZ"/>
        </w:rPr>
        <w:t xml:space="preserve">балаларға арналған құрал жабдықтар бар.  Қыз балаларға арналған қызмет көрсету бөлмесінде  </w:t>
      </w:r>
      <w:r w:rsidR="00DC31C6" w:rsidRPr="00941995">
        <w:rPr>
          <w:rFonts w:ascii="Times New Roman" w:hAnsi="Times New Roman" w:cs="Times New Roman"/>
          <w:lang w:val="kk-KZ"/>
        </w:rPr>
        <w:t>4</w:t>
      </w:r>
      <w:r w:rsidRPr="00941995">
        <w:rPr>
          <w:rFonts w:ascii="Times New Roman" w:hAnsi="Times New Roman" w:cs="Times New Roman"/>
          <w:lang w:val="kk-KZ"/>
        </w:rPr>
        <w:t>-тігін машиналары бар.</w:t>
      </w:r>
    </w:p>
    <w:p w:rsidR="00D23DAD" w:rsidRPr="00941995" w:rsidRDefault="00D23DAD" w:rsidP="00D23DAD">
      <w:pPr>
        <w:pStyle w:val="2"/>
        <w:jc w:val="both"/>
        <w:rPr>
          <w:rFonts w:ascii="Times New Roman" w:hAnsi="Times New Roman" w:cs="Times New Roman"/>
          <w:lang w:val="kk-KZ"/>
        </w:rPr>
      </w:pPr>
      <w:r w:rsidRPr="00941995">
        <w:rPr>
          <w:rFonts w:ascii="Times New Roman" w:hAnsi="Times New Roman" w:cs="Times New Roman"/>
          <w:lang w:val="kk-KZ"/>
        </w:rPr>
        <w:t xml:space="preserve">Сонымен қатар мектептің қауіпсіздігін сақтауға байланысты барлық периметр бойынша   </w:t>
      </w:r>
      <w:r w:rsidR="006A0B83" w:rsidRPr="00941995">
        <w:rPr>
          <w:rFonts w:ascii="Times New Roman" w:hAnsi="Times New Roman" w:cs="Times New Roman"/>
          <w:lang w:val="kk-KZ"/>
        </w:rPr>
        <w:t xml:space="preserve">18 </w:t>
      </w:r>
      <w:r w:rsidRPr="00941995">
        <w:rPr>
          <w:rFonts w:ascii="Times New Roman" w:hAnsi="Times New Roman" w:cs="Times New Roman"/>
          <w:lang w:val="kk-KZ"/>
        </w:rPr>
        <w:t xml:space="preserve">бейнебақылау камералары орнатылған.Оның  </w:t>
      </w:r>
      <w:r w:rsidR="006F41B6" w:rsidRPr="00941995">
        <w:rPr>
          <w:rFonts w:ascii="Times New Roman" w:hAnsi="Times New Roman" w:cs="Times New Roman"/>
          <w:lang w:val="kk-KZ"/>
        </w:rPr>
        <w:t>7</w:t>
      </w:r>
      <w:r w:rsidRPr="00941995">
        <w:rPr>
          <w:rFonts w:ascii="Times New Roman" w:hAnsi="Times New Roman" w:cs="Times New Roman"/>
          <w:lang w:val="kk-KZ"/>
        </w:rPr>
        <w:t xml:space="preserve"> мектептің сыртында,</w:t>
      </w:r>
      <w:r w:rsidR="006F41B6" w:rsidRPr="00941995">
        <w:rPr>
          <w:rFonts w:ascii="Times New Roman" w:hAnsi="Times New Roman" w:cs="Times New Roman"/>
          <w:lang w:val="kk-KZ"/>
        </w:rPr>
        <w:t>11</w:t>
      </w:r>
      <w:r w:rsidRPr="00941995">
        <w:rPr>
          <w:rFonts w:ascii="Times New Roman" w:hAnsi="Times New Roman" w:cs="Times New Roman"/>
          <w:lang w:val="kk-KZ"/>
        </w:rPr>
        <w:t xml:space="preserve"> ішінде орналасқан. Білім алушылардың өмір қауіпсіздігін қамтамасыз ету мақсатында бейне бақылаулармен қамтамасыз етілген. Барлығы жұмыс жасап тұр. </w:t>
      </w:r>
    </w:p>
    <w:p w:rsidR="00D23DAD" w:rsidRPr="00941995" w:rsidRDefault="00D23DAD" w:rsidP="00D23DAD">
      <w:pPr>
        <w:pStyle w:val="2"/>
        <w:jc w:val="both"/>
        <w:rPr>
          <w:rFonts w:ascii="Times New Roman" w:hAnsi="Times New Roman" w:cs="Times New Roman"/>
          <w:lang w:val="kk-KZ"/>
        </w:rPr>
      </w:pPr>
      <w:r w:rsidRPr="00941995">
        <w:rPr>
          <w:rFonts w:ascii="Times New Roman" w:hAnsi="Times New Roman" w:cs="Times New Roman"/>
          <w:lang w:val="kk-KZ"/>
        </w:rPr>
        <w:t>Мектептегі жиһаздардың жағдайы қанағаттанарлық, жиһаздың таңбалануы және жиһаздың сақталуы түгендеу талаптарына сәйкес келеді.</w:t>
      </w:r>
    </w:p>
    <w:p w:rsidR="00D23DAD" w:rsidRPr="00941995" w:rsidRDefault="00D23DAD" w:rsidP="00FE3414">
      <w:pPr>
        <w:pStyle w:val="2"/>
        <w:jc w:val="both"/>
        <w:rPr>
          <w:rFonts w:ascii="Times New Roman" w:hAnsi="Times New Roman" w:cs="Times New Roman"/>
          <w:color w:val="000000" w:themeColor="text1"/>
          <w:lang w:val="kk-KZ"/>
        </w:rPr>
      </w:pPr>
      <w:r w:rsidRPr="00941995">
        <w:rPr>
          <w:rFonts w:ascii="Times New Roman" w:hAnsi="Times New Roman" w:cs="Times New Roman"/>
          <w:color w:val="000000" w:themeColor="text1"/>
          <w:lang w:val="kk-KZ"/>
        </w:rPr>
        <w:t>Барлық</w:t>
      </w:r>
      <w:r w:rsidR="00FE3414" w:rsidRPr="00941995">
        <w:rPr>
          <w:rFonts w:ascii="Times New Roman" w:hAnsi="Times New Roman" w:cs="Times New Roman"/>
          <w:color w:val="000000" w:themeColor="text1"/>
          <w:lang w:val="kk-KZ"/>
        </w:rPr>
        <w:t xml:space="preserve"> оқу</w:t>
      </w:r>
      <w:r w:rsidRPr="00941995">
        <w:rPr>
          <w:rFonts w:ascii="Times New Roman" w:hAnsi="Times New Roman" w:cs="Times New Roman"/>
          <w:color w:val="000000" w:themeColor="text1"/>
          <w:lang w:val="kk-KZ"/>
        </w:rPr>
        <w:t xml:space="preserve"> </w:t>
      </w:r>
      <w:r w:rsidR="00FE3414" w:rsidRPr="00941995">
        <w:rPr>
          <w:rFonts w:ascii="Times New Roman" w:hAnsi="Times New Roman" w:cs="Times New Roman"/>
          <w:color w:val="000000" w:themeColor="text1"/>
          <w:lang w:val="kk-KZ"/>
        </w:rPr>
        <w:t>жыл</w:t>
      </w:r>
      <w:r w:rsidRPr="00941995">
        <w:rPr>
          <w:rFonts w:ascii="Times New Roman" w:hAnsi="Times New Roman" w:cs="Times New Roman"/>
          <w:color w:val="000000" w:themeColor="text1"/>
          <w:lang w:val="kk-KZ"/>
        </w:rPr>
        <w:t>ының басталуына  дайындық актілері</w:t>
      </w:r>
      <w:r w:rsidR="00FE3414" w:rsidRPr="00941995">
        <w:rPr>
          <w:rFonts w:ascii="Times New Roman" w:hAnsi="Times New Roman" w:cs="Times New Roman"/>
          <w:color w:val="000000" w:themeColor="text1"/>
          <w:lang w:val="kk-KZ"/>
        </w:rPr>
        <w:t xml:space="preserve"> бар,  мектептегі жылыту жүйесі автономды газ отынымен жылытылады,  жарықтандыру жүйесі талапқа сәйкес келеді.</w:t>
      </w:r>
      <w:r w:rsidRPr="00941995">
        <w:rPr>
          <w:rFonts w:ascii="Times New Roman" w:hAnsi="Times New Roman" w:cs="Times New Roman"/>
          <w:color w:val="000000" w:themeColor="text1"/>
          <w:lang w:val="kk-KZ"/>
        </w:rPr>
        <w:t xml:space="preserve"> </w:t>
      </w:r>
      <w:r w:rsidR="00FE3414" w:rsidRPr="00941995">
        <w:rPr>
          <w:rFonts w:ascii="Times New Roman" w:hAnsi="Times New Roman" w:cs="Times New Roman"/>
          <w:color w:val="000000" w:themeColor="text1"/>
          <w:lang w:val="kk-KZ"/>
        </w:rPr>
        <w:t>Мектеп орталық сумен, кәрізбен қамтамасыз етілген. Мектепте санитарлық - гигиеналық режим, еңбекті қорғау және қауіпсіздік техникасы, өртке қарсы қауіпсіздік шаралары талаптарға сәйкес сақталған.  Өрт сөндіру құралдарының болуы -</w:t>
      </w:r>
      <w:r w:rsidRPr="00941995">
        <w:rPr>
          <w:rFonts w:ascii="Times New Roman" w:hAnsi="Times New Roman" w:cs="Times New Roman"/>
          <w:color w:val="000000" w:themeColor="text1"/>
          <w:lang w:val="kk-KZ"/>
        </w:rPr>
        <w:t xml:space="preserve"> </w:t>
      </w:r>
      <w:r w:rsidR="006F41B6" w:rsidRPr="00941995">
        <w:rPr>
          <w:rFonts w:ascii="Times New Roman" w:hAnsi="Times New Roman" w:cs="Times New Roman"/>
          <w:color w:val="000000" w:themeColor="text1"/>
          <w:lang w:val="kk-KZ"/>
        </w:rPr>
        <w:t>32</w:t>
      </w:r>
      <w:r w:rsidR="00FE3414" w:rsidRPr="00941995">
        <w:rPr>
          <w:rFonts w:ascii="Times New Roman" w:hAnsi="Times New Roman" w:cs="Times New Roman"/>
          <w:color w:val="000000" w:themeColor="text1"/>
          <w:lang w:val="kk-KZ"/>
        </w:rPr>
        <w:t>, өрт сөндіргіштер бар,өрт дабылы</w:t>
      </w:r>
      <w:r w:rsidR="00DC31C6" w:rsidRPr="00941995">
        <w:rPr>
          <w:rFonts w:ascii="Times New Roman" w:hAnsi="Times New Roman" w:cs="Times New Roman"/>
          <w:color w:val="000000" w:themeColor="text1"/>
          <w:lang w:val="kk-KZ"/>
        </w:rPr>
        <w:t xml:space="preserve"> </w:t>
      </w:r>
      <w:r w:rsidR="00FE3414" w:rsidRPr="00941995">
        <w:rPr>
          <w:rFonts w:ascii="Times New Roman" w:hAnsi="Times New Roman" w:cs="Times New Roman"/>
          <w:color w:val="000000" w:themeColor="text1"/>
          <w:lang w:val="kk-KZ"/>
        </w:rPr>
        <w:t>орнатылған, қосалқы шығу</w:t>
      </w:r>
      <w:r w:rsidR="006F41B6" w:rsidRPr="00941995">
        <w:rPr>
          <w:rFonts w:ascii="Times New Roman" w:hAnsi="Times New Roman" w:cs="Times New Roman"/>
          <w:color w:val="000000" w:themeColor="text1"/>
          <w:lang w:val="kk-KZ"/>
        </w:rPr>
        <w:t xml:space="preserve"> </w:t>
      </w:r>
      <w:r w:rsidR="00FE3414" w:rsidRPr="00941995">
        <w:rPr>
          <w:rFonts w:ascii="Times New Roman" w:hAnsi="Times New Roman" w:cs="Times New Roman"/>
          <w:color w:val="000000" w:themeColor="text1"/>
          <w:lang w:val="kk-KZ"/>
        </w:rPr>
        <w:t xml:space="preserve">жері – </w:t>
      </w:r>
      <w:r w:rsidR="006F41B6" w:rsidRPr="00941995">
        <w:rPr>
          <w:rFonts w:ascii="Times New Roman" w:hAnsi="Times New Roman" w:cs="Times New Roman"/>
          <w:color w:val="000000" w:themeColor="text1"/>
          <w:lang w:val="kk-KZ"/>
        </w:rPr>
        <w:t>7</w:t>
      </w:r>
      <w:r w:rsidR="00FE3414" w:rsidRPr="00941995">
        <w:rPr>
          <w:rFonts w:ascii="Times New Roman" w:hAnsi="Times New Roman" w:cs="Times New Roman"/>
          <w:color w:val="000000" w:themeColor="text1"/>
          <w:lang w:val="kk-KZ"/>
        </w:rPr>
        <w:t>,мектептің өртке қарсы дайындық жағдайы қанағаттанарлық, өрт кезінде оқушыларды эвакуациялау жоспары бар.</w:t>
      </w:r>
    </w:p>
    <w:p w:rsidR="00FE3414" w:rsidRPr="00941995" w:rsidRDefault="00FE3414" w:rsidP="00D23DAD">
      <w:pPr>
        <w:pStyle w:val="2"/>
        <w:jc w:val="both"/>
        <w:rPr>
          <w:rFonts w:ascii="Times New Roman" w:hAnsi="Times New Roman" w:cs="Times New Roman"/>
          <w:color w:val="000000" w:themeColor="text1"/>
          <w:lang w:val="kk-KZ"/>
        </w:rPr>
      </w:pPr>
      <w:r w:rsidRPr="00941995">
        <w:rPr>
          <w:rFonts w:ascii="Times New Roman" w:hAnsi="Times New Roman" w:cs="Times New Roman"/>
          <w:color w:val="000000" w:themeColor="text1"/>
          <w:lang w:val="kk-KZ"/>
        </w:rPr>
        <w:t>Жыл сайын мектептің шаруашылық қызметін талдау кезінде аумақты абаттандыруға назар аударылады.</w:t>
      </w:r>
      <w:r w:rsidR="00D23DAD" w:rsidRPr="00941995">
        <w:rPr>
          <w:rFonts w:ascii="Times New Roman" w:hAnsi="Times New Roman" w:cs="Times New Roman"/>
          <w:color w:val="000000" w:themeColor="text1"/>
          <w:lang w:val="kk-KZ"/>
        </w:rPr>
        <w:t xml:space="preserve"> </w:t>
      </w:r>
      <w:r w:rsidRPr="00941995">
        <w:rPr>
          <w:rFonts w:ascii="Times New Roman" w:hAnsi="Times New Roman" w:cs="Times New Roman"/>
          <w:color w:val="000000" w:themeColor="text1"/>
          <w:lang w:val="kk-KZ"/>
        </w:rPr>
        <w:t>Мектеп аумағы көгалдандырылуға сай бөлінген,  жаяу жүргінші жолдары бар (брусчатка),  мектеп территориясы қоршалған. Спорттық ғимараттар, волейбол алаңы, жасанды жабыны бар шағын футбол алаңы,</w:t>
      </w:r>
      <w:r w:rsidR="008013C0" w:rsidRPr="00941995">
        <w:rPr>
          <w:rFonts w:ascii="Times New Roman" w:hAnsi="Times New Roman" w:cs="Times New Roman"/>
          <w:color w:val="000000" w:themeColor="text1"/>
          <w:lang w:val="kk-KZ"/>
        </w:rPr>
        <w:t xml:space="preserve"> </w:t>
      </w:r>
      <w:r w:rsidRPr="00941995">
        <w:rPr>
          <w:rFonts w:ascii="Times New Roman" w:hAnsi="Times New Roman" w:cs="Times New Roman"/>
          <w:color w:val="000000" w:themeColor="text1"/>
          <w:lang w:val="kk-KZ"/>
        </w:rPr>
        <w:t xml:space="preserve"> АӘжТД сабақтарын өткізуге арналған кедергілер жолағы жабдықталған.</w:t>
      </w:r>
    </w:p>
    <w:p w:rsidR="00FE3414" w:rsidRPr="00941995" w:rsidRDefault="00FE3414" w:rsidP="00FE3414">
      <w:pPr>
        <w:pStyle w:val="a4"/>
        <w:rPr>
          <w:rFonts w:ascii="Times New Roman" w:hAnsi="Times New Roman" w:cs="Times New Roman"/>
          <w:b/>
          <w:i/>
          <w:shd w:val="clear" w:color="auto" w:fill="FFFFFF"/>
          <w:lang w:val="kk-KZ"/>
        </w:rPr>
      </w:pPr>
    </w:p>
    <w:p w:rsidR="00FE3414" w:rsidRPr="00941995" w:rsidRDefault="00FE3414" w:rsidP="00FE3414">
      <w:pPr>
        <w:pStyle w:val="11"/>
        <w:tabs>
          <w:tab w:val="left" w:pos="5697"/>
        </w:tabs>
        <w:rPr>
          <w:rFonts w:ascii="Times New Roman" w:hAnsi="Times New Roman"/>
          <w:b/>
          <w:i/>
          <w:highlight w:val="cyan"/>
          <w:lang w:val="kk-KZ"/>
        </w:rPr>
      </w:pPr>
      <w:r w:rsidRPr="00941995">
        <w:rPr>
          <w:rFonts w:ascii="Times New Roman" w:hAnsi="Times New Roman"/>
          <w:b/>
          <w:i/>
          <w:color w:val="000000"/>
          <w:spacing w:val="2"/>
          <w:shd w:val="clear" w:color="auto" w:fill="FFFFFF"/>
          <w:lang w:val="kk-KZ"/>
        </w:rPr>
        <w:t>5.8. білім алушылар үшін арналған тамақтану объектісінің болуы туралы мәліметтер</w:t>
      </w:r>
    </w:p>
    <w:p w:rsidR="00FE3414" w:rsidRPr="00941995" w:rsidRDefault="00CD2FCA" w:rsidP="00FE3414">
      <w:pPr>
        <w:spacing w:after="0" w:line="240" w:lineRule="auto"/>
        <w:contextualSpacing/>
        <w:jc w:val="both"/>
        <w:rPr>
          <w:lang w:val="kk-KZ"/>
        </w:rPr>
      </w:pPr>
      <w:r w:rsidRPr="00941995">
        <w:rPr>
          <w:bCs/>
          <w:lang w:val="kk-KZ"/>
        </w:rPr>
        <w:t>«Нұрлы-көш</w:t>
      </w:r>
      <w:r w:rsidR="00FE3414" w:rsidRPr="00941995">
        <w:rPr>
          <w:bCs/>
          <w:lang w:val="kk-KZ"/>
        </w:rPr>
        <w:t xml:space="preserve"> орта мектебі» КММ -де бейімделген  </w:t>
      </w:r>
      <w:r w:rsidR="00FE3414" w:rsidRPr="00941995">
        <w:rPr>
          <w:rStyle w:val="a3"/>
          <w:lang w:val="kk-KZ"/>
        </w:rPr>
        <w:t xml:space="preserve"> </w:t>
      </w:r>
      <w:r w:rsidR="002E0D5C" w:rsidRPr="00941995">
        <w:rPr>
          <w:rStyle w:val="a3"/>
          <w:lang w:val="kk-KZ"/>
        </w:rPr>
        <w:t xml:space="preserve">220 </w:t>
      </w:r>
      <w:r w:rsidR="00FE3414" w:rsidRPr="00941995">
        <w:rPr>
          <w:rStyle w:val="a3"/>
          <w:b w:val="0"/>
          <w:lang w:val="kk-KZ"/>
        </w:rPr>
        <w:t>орындық мектеп асханасы жабдықталған.</w:t>
      </w:r>
      <w:r w:rsidRPr="00941995">
        <w:rPr>
          <w:rStyle w:val="a3"/>
          <w:b w:val="0"/>
          <w:lang w:val="kk-KZ"/>
        </w:rPr>
        <w:t xml:space="preserve"> </w:t>
      </w:r>
      <w:r w:rsidR="00FE3414" w:rsidRPr="00941995">
        <w:rPr>
          <w:lang w:val="kk-KZ"/>
        </w:rPr>
        <w:t>Асхана заманауи талаптарға сәйкес келеді,  жиһазбен қамтамасыз етілген, электр пеші бар, қол жууға арналған раковина</w:t>
      </w:r>
      <w:r w:rsidRPr="00941995">
        <w:rPr>
          <w:lang w:val="kk-KZ"/>
        </w:rPr>
        <w:t xml:space="preserve"> </w:t>
      </w:r>
      <w:r w:rsidR="008013C0" w:rsidRPr="00941995">
        <w:rPr>
          <w:lang w:val="kk-KZ"/>
        </w:rPr>
        <w:t xml:space="preserve"> және электро қол кептіргіш</w:t>
      </w:r>
      <w:r w:rsidR="00FE3414" w:rsidRPr="00941995">
        <w:rPr>
          <w:lang w:val="kk-KZ"/>
        </w:rPr>
        <w:t xml:space="preserve"> бар. </w:t>
      </w:r>
    </w:p>
    <w:p w:rsidR="00FE3414" w:rsidRPr="00941995" w:rsidRDefault="00FE3414" w:rsidP="00FE3414">
      <w:pPr>
        <w:pStyle w:val="a4"/>
        <w:jc w:val="both"/>
        <w:rPr>
          <w:rFonts w:ascii="Times New Roman" w:hAnsi="Times New Roman" w:cs="Times New Roman"/>
          <w:lang w:val="kk-KZ"/>
        </w:rPr>
      </w:pPr>
      <w:r w:rsidRPr="00941995">
        <w:rPr>
          <w:rFonts w:ascii="Times New Roman" w:hAnsi="Times New Roman" w:cs="Times New Roman"/>
          <w:bCs/>
          <w:color w:val="000000"/>
          <w:lang w:val="kk-KZ"/>
        </w:rPr>
        <w:t xml:space="preserve"> </w:t>
      </w:r>
      <w:r w:rsidRPr="00941995">
        <w:rPr>
          <w:rFonts w:ascii="Times New Roman" w:hAnsi="Times New Roman" w:cs="Times New Roman"/>
          <w:lang w:val="kk-KZ"/>
        </w:rPr>
        <w:t xml:space="preserve">Қазақстан Республикасы Білім және ғылым министрінің 2018 жылғы 31 қазандағы № 598 бұйрығына ((ҚР Оқу-ағарту министрінің 07.12.2022 № 490 Қағида 108-1-тармақпен толықтырылды).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ҚР Үкіметінің 2008 жылғы 25 қаңтардағы №64 Қаулысы негізінде мемлекеттік атаулы әлеуметтік көмек алатын және жан басына шаққандағы табысы ең төменгі күнкөріс деңгейінің шамасынан төмен отбасылардан шыққан </w:t>
      </w:r>
      <w:r w:rsidR="002E0D5C" w:rsidRPr="00941995">
        <w:rPr>
          <w:rFonts w:ascii="Times New Roman" w:hAnsi="Times New Roman" w:cs="Times New Roman"/>
          <w:lang w:val="kk-KZ"/>
        </w:rPr>
        <w:t>11 оқушы</w:t>
      </w:r>
      <w:r w:rsidR="00620EBA" w:rsidRPr="00941995">
        <w:rPr>
          <w:rFonts w:ascii="Times New Roman" w:hAnsi="Times New Roman" w:cs="Times New Roman"/>
          <w:lang w:val="kk-KZ"/>
        </w:rPr>
        <w:t xml:space="preserve"> </w:t>
      </w:r>
      <w:r w:rsidRPr="00941995">
        <w:rPr>
          <w:rFonts w:ascii="Times New Roman" w:hAnsi="Times New Roman" w:cs="Times New Roman"/>
          <w:lang w:val="kk-KZ"/>
        </w:rPr>
        <w:t xml:space="preserve"> </w:t>
      </w:r>
      <w:r w:rsidR="00620EBA" w:rsidRPr="00941995">
        <w:rPr>
          <w:rFonts w:ascii="Times New Roman" w:hAnsi="Times New Roman" w:cs="Times New Roman"/>
          <w:lang w:val="kk-KZ"/>
        </w:rPr>
        <w:t xml:space="preserve"> </w:t>
      </w:r>
      <w:r w:rsidRPr="00941995">
        <w:rPr>
          <w:rFonts w:ascii="Times New Roman" w:hAnsi="Times New Roman" w:cs="Times New Roman"/>
          <w:lang w:val="kk-KZ"/>
        </w:rPr>
        <w:t xml:space="preserve">  тамақпен қамтамасыз  етіледі</w:t>
      </w:r>
    </w:p>
    <w:p w:rsidR="00620EBA" w:rsidRPr="00941995" w:rsidRDefault="00FE3414" w:rsidP="00FE3414">
      <w:pPr>
        <w:pStyle w:val="a4"/>
        <w:jc w:val="both"/>
        <w:rPr>
          <w:rFonts w:ascii="Times New Roman" w:hAnsi="Times New Roman" w:cs="Times New Roman"/>
          <w:lang w:val="kk-KZ"/>
        </w:rPr>
      </w:pPr>
      <w:r w:rsidRPr="00941995">
        <w:rPr>
          <w:rFonts w:ascii="Times New Roman" w:hAnsi="Times New Roman" w:cs="Times New Roman"/>
          <w:lang w:val="kk-KZ"/>
        </w:rPr>
        <w:t xml:space="preserve"> Бір балаға  </w:t>
      </w:r>
      <w:r w:rsidR="00620EBA" w:rsidRPr="00941995">
        <w:rPr>
          <w:rFonts w:ascii="Times New Roman" w:hAnsi="Times New Roman" w:cs="Times New Roman"/>
          <w:lang w:val="kk-KZ"/>
        </w:rPr>
        <w:t xml:space="preserve">Ақтөбе облысының </w:t>
      </w:r>
      <w:r w:rsidRPr="00941995">
        <w:rPr>
          <w:rFonts w:ascii="Times New Roman" w:hAnsi="Times New Roman" w:cs="Times New Roman"/>
          <w:lang w:val="kk-KZ"/>
        </w:rPr>
        <w:t xml:space="preserve"> білім басқармасы бекіткен екі апталық ас мәзір бойынша бір балаға </w:t>
      </w:r>
      <w:r w:rsidR="002E0D5C" w:rsidRPr="00941995">
        <w:rPr>
          <w:rFonts w:ascii="Times New Roman" w:hAnsi="Times New Roman" w:cs="Times New Roman"/>
          <w:lang w:val="kk-KZ"/>
        </w:rPr>
        <w:t xml:space="preserve"> </w:t>
      </w:r>
      <w:r w:rsidRPr="00941995">
        <w:rPr>
          <w:rFonts w:ascii="Times New Roman" w:hAnsi="Times New Roman" w:cs="Times New Roman"/>
          <w:lang w:val="kk-KZ"/>
        </w:rPr>
        <w:t xml:space="preserve">шаққанда 507 теңге көлемінде тамақтандырылады. </w:t>
      </w:r>
      <w:r w:rsidR="00620EBA" w:rsidRPr="00941995">
        <w:rPr>
          <w:rFonts w:ascii="Times New Roman" w:hAnsi="Times New Roman" w:cs="Times New Roman"/>
          <w:lang w:val="kk-KZ"/>
        </w:rPr>
        <w:t xml:space="preserve">  </w:t>
      </w:r>
    </w:p>
    <w:p w:rsidR="00620EBA" w:rsidRPr="00941995" w:rsidRDefault="00FE3414" w:rsidP="00FE3414">
      <w:pPr>
        <w:pStyle w:val="a4"/>
        <w:jc w:val="both"/>
        <w:rPr>
          <w:rFonts w:ascii="Times New Roman" w:hAnsi="Times New Roman" w:cs="Times New Roman"/>
          <w:lang w:val="kk-KZ"/>
        </w:rPr>
      </w:pPr>
      <w:r w:rsidRPr="00941995">
        <w:rPr>
          <w:rFonts w:ascii="Times New Roman" w:hAnsi="Times New Roman" w:cs="Times New Roman"/>
          <w:lang w:val="kk-KZ"/>
        </w:rPr>
        <w:t xml:space="preserve"> Тамақтандыру объектісінің санитариялық қағидалар мен нормаларға сәйкестігі туралы санитариялық-эпидемиологиялық қорытындысы</w:t>
      </w:r>
      <w:r w:rsidR="00620EBA" w:rsidRPr="00941995">
        <w:rPr>
          <w:rFonts w:ascii="Times New Roman" w:hAnsi="Times New Roman" w:cs="Times New Roman"/>
          <w:lang w:val="kk-KZ"/>
        </w:rPr>
        <w:t xml:space="preserve"> бар. </w:t>
      </w:r>
    </w:p>
    <w:p w:rsidR="00620EBA" w:rsidRPr="00941995" w:rsidRDefault="00620EBA" w:rsidP="00FE3414">
      <w:pPr>
        <w:pStyle w:val="a4"/>
        <w:jc w:val="both"/>
        <w:rPr>
          <w:rFonts w:ascii="Times New Roman" w:hAnsi="Times New Roman" w:cs="Times New Roman"/>
          <w:color w:val="FF0000"/>
          <w:lang w:val="kk-KZ"/>
        </w:rPr>
      </w:pPr>
      <w:r w:rsidRPr="00941995">
        <w:rPr>
          <w:rFonts w:ascii="Times New Roman" w:hAnsi="Times New Roman" w:cs="Times New Roman"/>
          <w:color w:val="000000" w:themeColor="text1"/>
          <w:lang w:val="kk-KZ"/>
        </w:rPr>
        <w:t>Б</w:t>
      </w:r>
      <w:r w:rsidR="008013C0" w:rsidRPr="00941995">
        <w:rPr>
          <w:rFonts w:ascii="Times New Roman" w:hAnsi="Times New Roman" w:cs="Times New Roman"/>
          <w:color w:val="000000" w:themeColor="text1"/>
          <w:lang w:val="kk-KZ"/>
        </w:rPr>
        <w:t>ерілген уақыты 16.12.2021</w:t>
      </w:r>
      <w:r w:rsidR="00FE3414" w:rsidRPr="00941995">
        <w:rPr>
          <w:rFonts w:ascii="Times New Roman" w:hAnsi="Times New Roman" w:cs="Times New Roman"/>
          <w:color w:val="000000" w:themeColor="text1"/>
          <w:lang w:val="kk-KZ"/>
        </w:rPr>
        <w:t>ж</w:t>
      </w:r>
      <w:r w:rsidR="005558F3" w:rsidRPr="00941995">
        <w:rPr>
          <w:rFonts w:ascii="Times New Roman" w:hAnsi="Times New Roman" w:cs="Times New Roman"/>
          <w:color w:val="FF0000"/>
          <w:lang w:val="kk-KZ"/>
        </w:rPr>
        <w:t xml:space="preserve">.  </w:t>
      </w:r>
      <w:r w:rsidR="005558F3" w:rsidRPr="00941995">
        <w:rPr>
          <w:rFonts w:ascii="Times New Roman" w:hAnsi="Times New Roman" w:cs="Times New Roman"/>
          <w:color w:val="000000" w:themeColor="text1"/>
          <w:lang w:val="kk-KZ"/>
        </w:rPr>
        <w:t>№ D.12.X.KZ66VWF00054357</w:t>
      </w:r>
    </w:p>
    <w:p w:rsidR="00FE3414" w:rsidRPr="00941995" w:rsidRDefault="00FE3414" w:rsidP="00FE3414">
      <w:pPr>
        <w:pStyle w:val="a4"/>
        <w:jc w:val="both"/>
        <w:rPr>
          <w:rFonts w:ascii="Times New Roman" w:hAnsi="Times New Roman" w:cs="Times New Roman"/>
          <w:b/>
          <w:bCs/>
          <w:color w:val="000000" w:themeColor="text1"/>
          <w:lang w:val="kk-KZ"/>
        </w:rPr>
      </w:pPr>
      <w:r w:rsidRPr="00941995">
        <w:rPr>
          <w:rFonts w:ascii="Times New Roman" w:hAnsi="Times New Roman" w:cs="Times New Roman"/>
          <w:color w:val="000000" w:themeColor="text1"/>
          <w:lang w:val="kk-KZ"/>
        </w:rPr>
        <w:t>Тамақтану қызметін  жеке кәсіп</w:t>
      </w:r>
      <w:r w:rsidR="005558F3" w:rsidRPr="00941995">
        <w:rPr>
          <w:rFonts w:ascii="Times New Roman" w:hAnsi="Times New Roman" w:cs="Times New Roman"/>
          <w:color w:val="000000" w:themeColor="text1"/>
          <w:lang w:val="kk-KZ"/>
        </w:rPr>
        <w:t xml:space="preserve">кер </w:t>
      </w:r>
      <w:r w:rsidR="008013C0" w:rsidRPr="00941995">
        <w:rPr>
          <w:rFonts w:ascii="Times New Roman" w:hAnsi="Times New Roman" w:cs="Times New Roman"/>
          <w:color w:val="000000" w:themeColor="text1"/>
          <w:lang w:val="kk-KZ"/>
        </w:rPr>
        <w:t>Үргенішбай Ерлан Ғабдрахманұлы</w:t>
      </w:r>
      <w:r w:rsidRPr="00941995">
        <w:rPr>
          <w:rFonts w:ascii="Times New Roman" w:hAnsi="Times New Roman" w:cs="Times New Roman"/>
          <w:color w:val="000000" w:themeColor="text1"/>
          <w:lang w:val="kk-KZ"/>
        </w:rPr>
        <w:t xml:space="preserve"> көрсетеді. Жеке кәсіпкерді мемлекеттік тіркеу туралы куәлігі сериясы 08915 № 0105043 берілген уақыты </w:t>
      </w:r>
      <w:r w:rsidR="008013C0" w:rsidRPr="00941995">
        <w:rPr>
          <w:rFonts w:ascii="Times New Roman" w:hAnsi="Times New Roman" w:cs="Times New Roman"/>
          <w:color w:val="000000" w:themeColor="text1"/>
          <w:lang w:val="kk-KZ"/>
        </w:rPr>
        <w:t>16.12.2021ж</w:t>
      </w:r>
      <w:r w:rsidRPr="00941995">
        <w:rPr>
          <w:rFonts w:ascii="Times New Roman" w:hAnsi="Times New Roman" w:cs="Times New Roman"/>
          <w:color w:val="000000" w:themeColor="text1"/>
          <w:lang w:val="kk-KZ"/>
        </w:rPr>
        <w:t xml:space="preserve">. Келісім шарт  №1, берілген уақыты </w:t>
      </w:r>
      <w:r w:rsidR="008013C0" w:rsidRPr="00941995">
        <w:rPr>
          <w:rFonts w:ascii="Times New Roman" w:hAnsi="Times New Roman" w:cs="Times New Roman"/>
          <w:color w:val="000000" w:themeColor="text1"/>
          <w:lang w:val="kk-KZ"/>
        </w:rPr>
        <w:t>16.12.2021ж</w:t>
      </w:r>
    </w:p>
    <w:p w:rsidR="00676466" w:rsidRPr="00941995" w:rsidRDefault="00676466" w:rsidP="00FE3414">
      <w:pPr>
        <w:pStyle w:val="a4"/>
        <w:jc w:val="both"/>
        <w:rPr>
          <w:rFonts w:ascii="Times New Roman" w:hAnsi="Times New Roman" w:cs="Times New Roman"/>
          <w:b/>
          <w:bCs/>
          <w:color w:val="000000" w:themeColor="text1"/>
          <w:highlight w:val="yellow"/>
          <w:lang w:val="kk-KZ"/>
        </w:rPr>
      </w:pPr>
    </w:p>
    <w:p w:rsidR="00676466" w:rsidRPr="00941995" w:rsidRDefault="00676466" w:rsidP="00FE3414">
      <w:pPr>
        <w:pStyle w:val="a4"/>
        <w:jc w:val="both"/>
        <w:rPr>
          <w:rFonts w:ascii="Times New Roman" w:hAnsi="Times New Roman" w:cs="Times New Roman"/>
          <w:color w:val="000000" w:themeColor="text1"/>
          <w:highlight w:val="yellow"/>
          <w:lang w:val="kk-KZ"/>
        </w:rPr>
      </w:pPr>
    </w:p>
    <w:p w:rsidR="00FE3414" w:rsidRPr="00941995" w:rsidRDefault="00FE3414" w:rsidP="00FE3414">
      <w:pPr>
        <w:widowControl w:val="0"/>
        <w:tabs>
          <w:tab w:val="left" w:pos="426"/>
          <w:tab w:val="left" w:pos="851"/>
          <w:tab w:val="left" w:pos="993"/>
          <w:tab w:val="left" w:pos="1134"/>
        </w:tabs>
        <w:spacing w:after="0" w:line="240" w:lineRule="auto"/>
        <w:jc w:val="center"/>
        <w:rPr>
          <w:b/>
          <w:bCs/>
          <w:color w:val="000000" w:themeColor="text1"/>
          <w:lang w:val="kk-KZ"/>
        </w:rPr>
      </w:pPr>
      <w:r w:rsidRPr="00941995">
        <w:rPr>
          <w:b/>
          <w:bCs/>
          <w:color w:val="000000" w:themeColor="text1"/>
          <w:lang w:val="kk-KZ"/>
        </w:rPr>
        <w:t>Санитариялық қағидалар мен нормаларға сәйкес тамақтандыру объектісінің</w:t>
      </w:r>
    </w:p>
    <w:p w:rsidR="00FE3414" w:rsidRPr="00941995" w:rsidRDefault="00FE3414" w:rsidP="00FE3414">
      <w:pPr>
        <w:widowControl w:val="0"/>
        <w:tabs>
          <w:tab w:val="left" w:pos="426"/>
          <w:tab w:val="left" w:pos="851"/>
          <w:tab w:val="left" w:pos="993"/>
          <w:tab w:val="left" w:pos="1134"/>
        </w:tabs>
        <w:spacing w:after="0" w:line="240" w:lineRule="auto"/>
        <w:jc w:val="center"/>
        <w:rPr>
          <w:b/>
          <w:bCs/>
          <w:lang w:val="kk-KZ"/>
        </w:rPr>
      </w:pPr>
      <w:r w:rsidRPr="00941995">
        <w:rPr>
          <w:b/>
          <w:bCs/>
          <w:lang w:val="kk-KZ"/>
        </w:rPr>
        <w:t xml:space="preserve">болуы туралы мәліметтер   </w:t>
      </w:r>
      <w:r w:rsidR="008013C0" w:rsidRPr="00941995">
        <w:rPr>
          <w:b/>
          <w:bCs/>
          <w:lang w:val="kk-KZ"/>
        </w:rPr>
        <w:t>Нұрлы-көш</w:t>
      </w:r>
      <w:r w:rsidRPr="00941995">
        <w:rPr>
          <w:b/>
          <w:bCs/>
          <w:lang w:val="kk-KZ"/>
        </w:rPr>
        <w:t>орта мектебі  КММ</w:t>
      </w:r>
    </w:p>
    <w:p w:rsidR="00FE3414" w:rsidRPr="00941995" w:rsidRDefault="00FE3414" w:rsidP="00FE3414">
      <w:pPr>
        <w:widowControl w:val="0"/>
        <w:tabs>
          <w:tab w:val="left" w:pos="426"/>
          <w:tab w:val="left" w:pos="851"/>
          <w:tab w:val="left" w:pos="993"/>
          <w:tab w:val="left" w:pos="1134"/>
        </w:tabs>
        <w:spacing w:after="0" w:line="240" w:lineRule="auto"/>
        <w:jc w:val="center"/>
        <w:rPr>
          <w:b/>
          <w:bCs/>
          <w:i/>
          <w:iCs/>
          <w:lang w:val="kk-KZ"/>
        </w:rPr>
      </w:pPr>
      <w:r w:rsidRPr="00941995">
        <w:rPr>
          <w:b/>
          <w:bCs/>
          <w:i/>
          <w:iCs/>
          <w:lang w:val="kk-KZ"/>
        </w:rPr>
        <w:t>(2022-2023 оқу жылы  жағдай бойынша)</w:t>
      </w:r>
    </w:p>
    <w:p w:rsidR="00FE3414" w:rsidRPr="00941995" w:rsidRDefault="00FE3414" w:rsidP="00FE3414">
      <w:pPr>
        <w:widowControl w:val="0"/>
        <w:tabs>
          <w:tab w:val="left" w:pos="426"/>
          <w:tab w:val="left" w:pos="851"/>
          <w:tab w:val="left" w:pos="993"/>
          <w:tab w:val="left" w:pos="1134"/>
        </w:tabs>
        <w:spacing w:after="0" w:line="240" w:lineRule="auto"/>
        <w:jc w:val="center"/>
        <w:rPr>
          <w:highlight w:val="yellow"/>
          <w:lang w:val="kk-KZ"/>
        </w:rPr>
      </w:pPr>
    </w:p>
    <w:tbl>
      <w:tblPr>
        <w:tblpPr w:leftFromText="180" w:rightFromText="180" w:vertAnchor="text" w:horzAnchor="margin" w:tblpY="-132"/>
        <w:tblOverlap w:val="neve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3260"/>
        <w:gridCol w:w="2298"/>
      </w:tblGrid>
      <w:tr w:rsidR="00FE3414" w:rsidRPr="00941995" w:rsidTr="00FE3414">
        <w:trPr>
          <w:trHeight w:val="28"/>
        </w:trPr>
        <w:tc>
          <w:tcPr>
            <w:tcW w:w="2263" w:type="dxa"/>
            <w:tcMar>
              <w:top w:w="15" w:type="dxa"/>
              <w:left w:w="15" w:type="dxa"/>
              <w:bottom w:w="15" w:type="dxa"/>
              <w:right w:w="15" w:type="dxa"/>
            </w:tcMar>
            <w:vAlign w:val="center"/>
          </w:tcPr>
          <w:p w:rsidR="00FE3414" w:rsidRPr="00941995" w:rsidRDefault="00FE3414" w:rsidP="00FE3414">
            <w:pPr>
              <w:spacing w:after="20"/>
              <w:ind w:left="20"/>
              <w:jc w:val="center"/>
              <w:rPr>
                <w:color w:val="000000" w:themeColor="text1"/>
                <w:lang w:val="kk-KZ"/>
              </w:rPr>
            </w:pPr>
            <w:r w:rsidRPr="00941995">
              <w:rPr>
                <w:color w:val="000000" w:themeColor="text1"/>
                <w:lang w:val="kk-KZ"/>
              </w:rPr>
              <w:t>Білім беру процесі</w:t>
            </w:r>
          </w:p>
          <w:p w:rsidR="00FE3414" w:rsidRPr="00941995" w:rsidRDefault="00FE3414" w:rsidP="00FE3414">
            <w:pPr>
              <w:spacing w:after="20"/>
              <w:ind w:left="20"/>
              <w:jc w:val="center"/>
              <w:rPr>
                <w:color w:val="000000" w:themeColor="text1"/>
                <w:lang w:val="kk-KZ"/>
              </w:rPr>
            </w:pPr>
            <w:r w:rsidRPr="00941995">
              <w:rPr>
                <w:color w:val="000000" w:themeColor="text1"/>
                <w:lang w:val="kk-KZ"/>
              </w:rPr>
              <w:t xml:space="preserve"> жүргізілетін </w:t>
            </w:r>
          </w:p>
          <w:p w:rsidR="00FE3414" w:rsidRPr="00941995" w:rsidRDefault="00FE3414" w:rsidP="00FE3414">
            <w:pPr>
              <w:spacing w:after="20"/>
              <w:ind w:left="20"/>
              <w:jc w:val="center"/>
              <w:rPr>
                <w:color w:val="000000" w:themeColor="text1"/>
                <w:lang w:val="kk-KZ"/>
              </w:rPr>
            </w:pPr>
            <w:r w:rsidRPr="00941995">
              <w:rPr>
                <w:color w:val="000000" w:themeColor="text1"/>
                <w:lang w:val="kk-KZ"/>
              </w:rPr>
              <w:t xml:space="preserve">құрылыстың нақты </w:t>
            </w:r>
          </w:p>
          <w:p w:rsidR="00FE3414" w:rsidRPr="00941995" w:rsidRDefault="00FE3414" w:rsidP="00FE3414">
            <w:pPr>
              <w:spacing w:after="20"/>
              <w:ind w:left="20"/>
              <w:jc w:val="center"/>
              <w:rPr>
                <w:color w:val="000000" w:themeColor="text1"/>
              </w:rPr>
            </w:pPr>
            <w:r w:rsidRPr="00941995">
              <w:rPr>
                <w:color w:val="000000" w:themeColor="text1"/>
              </w:rPr>
              <w:t>мекенжайы</w:t>
            </w:r>
          </w:p>
        </w:tc>
        <w:tc>
          <w:tcPr>
            <w:tcW w:w="1418" w:type="dxa"/>
            <w:tcMar>
              <w:top w:w="15" w:type="dxa"/>
              <w:left w:w="15" w:type="dxa"/>
              <w:bottom w:w="15" w:type="dxa"/>
              <w:right w:w="15" w:type="dxa"/>
            </w:tcMar>
            <w:vAlign w:val="center"/>
          </w:tcPr>
          <w:p w:rsidR="00FE3414" w:rsidRPr="00941995" w:rsidRDefault="00FE3414" w:rsidP="00FE3414">
            <w:pPr>
              <w:spacing w:after="20"/>
              <w:ind w:left="20"/>
              <w:jc w:val="center"/>
              <w:rPr>
                <w:color w:val="000000" w:themeColor="text1"/>
              </w:rPr>
            </w:pPr>
            <w:r w:rsidRPr="00941995">
              <w:rPr>
                <w:color w:val="000000" w:themeColor="text1"/>
              </w:rPr>
              <w:t>Тамақтандыру объектісінің атауы (асхана, буфет, дәмхана)</w:t>
            </w:r>
          </w:p>
        </w:tc>
        <w:tc>
          <w:tcPr>
            <w:tcW w:w="3260" w:type="dxa"/>
            <w:tcMar>
              <w:top w:w="15" w:type="dxa"/>
              <w:left w:w="15" w:type="dxa"/>
              <w:bottom w:w="15" w:type="dxa"/>
              <w:right w:w="15" w:type="dxa"/>
            </w:tcMar>
            <w:vAlign w:val="center"/>
          </w:tcPr>
          <w:p w:rsidR="00FE3414" w:rsidRPr="00941995" w:rsidRDefault="00FE3414" w:rsidP="00FE3414">
            <w:pPr>
              <w:spacing w:after="20"/>
              <w:ind w:left="20"/>
              <w:jc w:val="center"/>
              <w:rPr>
                <w:color w:val="000000" w:themeColor="text1"/>
              </w:rPr>
            </w:pPr>
            <w:r w:rsidRPr="00941995">
              <w:rPr>
                <w:color w:val="000000" w:themeColor="text1"/>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2298" w:type="dxa"/>
            <w:tcMar>
              <w:top w:w="15" w:type="dxa"/>
              <w:left w:w="15" w:type="dxa"/>
              <w:bottom w:w="15" w:type="dxa"/>
              <w:right w:w="15" w:type="dxa"/>
            </w:tcMar>
            <w:vAlign w:val="center"/>
          </w:tcPr>
          <w:p w:rsidR="00FE3414" w:rsidRPr="00941995" w:rsidRDefault="00FE3414" w:rsidP="00FE3414">
            <w:pPr>
              <w:spacing w:after="20"/>
              <w:ind w:left="20"/>
              <w:jc w:val="center"/>
              <w:rPr>
                <w:color w:val="000000" w:themeColor="text1"/>
              </w:rPr>
            </w:pPr>
            <w:r w:rsidRPr="00941995">
              <w:rPr>
                <w:color w:val="000000" w:themeColor="text1"/>
              </w:rPr>
              <w:t>Ескертпе (тамақтандыру объектісін жалға берген жағдайда жалға алушылар туралы мәліметтерді көрсету)</w:t>
            </w:r>
          </w:p>
        </w:tc>
      </w:tr>
      <w:tr w:rsidR="00FE3414" w:rsidRPr="00941995" w:rsidTr="00FE3414">
        <w:trPr>
          <w:trHeight w:val="1100"/>
        </w:trPr>
        <w:tc>
          <w:tcPr>
            <w:tcW w:w="2263" w:type="dxa"/>
            <w:tcMar>
              <w:top w:w="15" w:type="dxa"/>
              <w:left w:w="15" w:type="dxa"/>
              <w:bottom w:w="15" w:type="dxa"/>
              <w:right w:w="15" w:type="dxa"/>
            </w:tcMar>
            <w:vAlign w:val="center"/>
          </w:tcPr>
          <w:p w:rsidR="00FE3414" w:rsidRPr="00941995" w:rsidRDefault="00FE3414" w:rsidP="00FE3414">
            <w:pPr>
              <w:spacing w:after="0"/>
              <w:jc w:val="center"/>
              <w:rPr>
                <w:color w:val="000000" w:themeColor="text1"/>
                <w:lang w:eastAsia="zh-CN"/>
              </w:rPr>
            </w:pPr>
            <w:r w:rsidRPr="00941995">
              <w:rPr>
                <w:color w:val="000000" w:themeColor="text1"/>
                <w:lang w:val="kk-KZ" w:eastAsia="zh-CN"/>
              </w:rPr>
              <w:t xml:space="preserve"> </w:t>
            </w:r>
            <w:r w:rsidRPr="00941995">
              <w:rPr>
                <w:color w:val="000000" w:themeColor="text1"/>
                <w:lang w:eastAsia="zh-CN"/>
              </w:rPr>
              <w:br/>
            </w:r>
          </w:p>
        </w:tc>
        <w:tc>
          <w:tcPr>
            <w:tcW w:w="1418" w:type="dxa"/>
            <w:tcMar>
              <w:top w:w="15" w:type="dxa"/>
              <w:left w:w="15" w:type="dxa"/>
              <w:bottom w:w="15" w:type="dxa"/>
              <w:right w:w="15" w:type="dxa"/>
            </w:tcMar>
            <w:vAlign w:val="center"/>
          </w:tcPr>
          <w:p w:rsidR="00FE3414" w:rsidRPr="00941995" w:rsidRDefault="00FE3414" w:rsidP="00FE3414">
            <w:pPr>
              <w:spacing w:after="0"/>
              <w:jc w:val="center"/>
              <w:rPr>
                <w:color w:val="000000" w:themeColor="text1"/>
                <w:lang w:val="kk-KZ"/>
              </w:rPr>
            </w:pPr>
            <w:r w:rsidRPr="00941995">
              <w:rPr>
                <w:color w:val="000000" w:themeColor="text1"/>
                <w:lang w:val="kk-KZ"/>
              </w:rPr>
              <w:t>Асхана</w:t>
            </w:r>
          </w:p>
          <w:p w:rsidR="00FE3414" w:rsidRPr="00941995" w:rsidRDefault="008013C0" w:rsidP="00FE3414">
            <w:pPr>
              <w:spacing w:after="0"/>
              <w:jc w:val="center"/>
              <w:rPr>
                <w:color w:val="000000" w:themeColor="text1"/>
                <w:lang w:val="kk-KZ"/>
              </w:rPr>
            </w:pPr>
            <w:r w:rsidRPr="00941995">
              <w:rPr>
                <w:color w:val="000000" w:themeColor="text1"/>
                <w:lang w:val="kk-KZ"/>
              </w:rPr>
              <w:t>222</w:t>
            </w:r>
            <w:r w:rsidR="00FE3414" w:rsidRPr="00941995">
              <w:rPr>
                <w:color w:val="000000" w:themeColor="text1"/>
                <w:lang w:val="kk-KZ"/>
              </w:rPr>
              <w:t>.5кв/м</w:t>
            </w:r>
          </w:p>
          <w:p w:rsidR="00FE3414" w:rsidRPr="00941995" w:rsidRDefault="00FE3414" w:rsidP="00FE3414">
            <w:pPr>
              <w:spacing w:after="0"/>
              <w:jc w:val="center"/>
              <w:rPr>
                <w:color w:val="000000" w:themeColor="text1"/>
              </w:rPr>
            </w:pPr>
            <w:r w:rsidRPr="00941995">
              <w:rPr>
                <w:color w:val="000000" w:themeColor="text1"/>
              </w:rPr>
              <w:br/>
            </w:r>
          </w:p>
        </w:tc>
        <w:tc>
          <w:tcPr>
            <w:tcW w:w="3260" w:type="dxa"/>
            <w:tcMar>
              <w:top w:w="15" w:type="dxa"/>
              <w:left w:w="15" w:type="dxa"/>
              <w:bottom w:w="15" w:type="dxa"/>
              <w:right w:w="15" w:type="dxa"/>
            </w:tcMar>
            <w:vAlign w:val="center"/>
          </w:tcPr>
          <w:p w:rsidR="00FE3414" w:rsidRPr="00941995" w:rsidRDefault="00FE3414" w:rsidP="00FE3414">
            <w:pPr>
              <w:spacing w:after="0"/>
              <w:jc w:val="center"/>
              <w:rPr>
                <w:color w:val="000000" w:themeColor="text1"/>
                <w:lang w:val="kk-KZ" w:eastAsia="zh-CN"/>
              </w:rPr>
            </w:pPr>
            <w:r w:rsidRPr="00941995">
              <w:rPr>
                <w:color w:val="000000" w:themeColor="text1"/>
                <w:lang w:val="kk-KZ" w:eastAsia="zh-CN"/>
              </w:rPr>
              <w:t>санитариялық-эпидемиологиялық қорытынды</w:t>
            </w:r>
          </w:p>
          <w:p w:rsidR="00FE3414" w:rsidRPr="00941995" w:rsidRDefault="008013C0" w:rsidP="00FE3414">
            <w:pPr>
              <w:spacing w:after="0"/>
              <w:jc w:val="center"/>
              <w:rPr>
                <w:color w:val="000000" w:themeColor="text1"/>
              </w:rPr>
            </w:pPr>
            <w:r w:rsidRPr="00941995">
              <w:rPr>
                <w:color w:val="000000" w:themeColor="text1"/>
                <w:lang w:val="kk-KZ"/>
              </w:rPr>
              <w:t>16.12.2021ж.  № D.12.X.KZ66VWF00054357</w:t>
            </w:r>
          </w:p>
        </w:tc>
        <w:tc>
          <w:tcPr>
            <w:tcW w:w="2298" w:type="dxa"/>
            <w:tcMar>
              <w:top w:w="15" w:type="dxa"/>
              <w:left w:w="15" w:type="dxa"/>
              <w:bottom w:w="15" w:type="dxa"/>
              <w:right w:w="15" w:type="dxa"/>
            </w:tcMar>
            <w:vAlign w:val="center"/>
          </w:tcPr>
          <w:p w:rsidR="008013C0" w:rsidRPr="00941995" w:rsidRDefault="00FE3414" w:rsidP="008013C0">
            <w:pPr>
              <w:spacing w:after="0"/>
              <w:jc w:val="center"/>
              <w:rPr>
                <w:bCs/>
                <w:i/>
                <w:color w:val="000000" w:themeColor="text1"/>
                <w:lang w:val="kk-KZ" w:eastAsia="zh-CN"/>
              </w:rPr>
            </w:pPr>
            <w:r w:rsidRPr="00941995">
              <w:rPr>
                <w:bCs/>
                <w:i/>
                <w:color w:val="000000" w:themeColor="text1"/>
                <w:lang w:val="kk-KZ" w:eastAsia="zh-CN"/>
              </w:rPr>
              <w:t>№</w:t>
            </w:r>
            <w:r w:rsidR="008013C0" w:rsidRPr="00941995">
              <w:rPr>
                <w:bCs/>
                <w:i/>
                <w:color w:val="000000" w:themeColor="text1"/>
                <w:lang w:val="kk-KZ" w:eastAsia="zh-CN"/>
              </w:rPr>
              <w:t>62 Келісім шарт, 07</w:t>
            </w:r>
            <w:r w:rsidRPr="00941995">
              <w:rPr>
                <w:bCs/>
                <w:i/>
                <w:color w:val="000000" w:themeColor="text1"/>
                <w:lang w:val="kk-KZ" w:eastAsia="zh-CN"/>
              </w:rPr>
              <w:t>.02.2022ж ИП</w:t>
            </w:r>
          </w:p>
          <w:p w:rsidR="00FE3414" w:rsidRPr="00941995" w:rsidRDefault="00FE3414" w:rsidP="008013C0">
            <w:pPr>
              <w:spacing w:after="0"/>
              <w:jc w:val="center"/>
              <w:rPr>
                <w:color w:val="000000" w:themeColor="text1"/>
                <w:lang w:val="kk-KZ" w:eastAsia="zh-CN"/>
              </w:rPr>
            </w:pPr>
            <w:r w:rsidRPr="00941995">
              <w:rPr>
                <w:bCs/>
                <w:i/>
                <w:color w:val="000000" w:themeColor="text1"/>
                <w:lang w:val="kk-KZ" w:eastAsia="zh-CN"/>
              </w:rPr>
              <w:t xml:space="preserve"> «</w:t>
            </w:r>
            <w:r w:rsidR="008013C0" w:rsidRPr="00941995">
              <w:rPr>
                <w:color w:val="000000" w:themeColor="text1"/>
                <w:lang w:val="kk-KZ"/>
              </w:rPr>
              <w:t xml:space="preserve"> Үргенішбай Е. Ғ </w:t>
            </w:r>
            <w:r w:rsidRPr="00941995">
              <w:rPr>
                <w:bCs/>
                <w:i/>
                <w:color w:val="000000" w:themeColor="text1"/>
                <w:lang w:val="kk-KZ" w:eastAsia="zh-CN"/>
              </w:rPr>
              <w:t>».</w:t>
            </w:r>
          </w:p>
        </w:tc>
      </w:tr>
    </w:tbl>
    <w:p w:rsidR="00FE3414" w:rsidRPr="00941995" w:rsidRDefault="00FE3414" w:rsidP="00FE3414">
      <w:pPr>
        <w:spacing w:after="0" w:line="240" w:lineRule="auto"/>
        <w:contextualSpacing/>
        <w:jc w:val="both"/>
        <w:rPr>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pStyle w:val="11"/>
        <w:jc w:val="both"/>
        <w:rPr>
          <w:rFonts w:ascii="Times New Roman" w:hAnsi="Times New Roman"/>
          <w:b/>
          <w:bCs/>
          <w:lang w:val="kk-KZ" w:eastAsia="zh-CN"/>
        </w:rPr>
      </w:pPr>
    </w:p>
    <w:p w:rsidR="00CD2FCA" w:rsidRPr="00941995" w:rsidRDefault="00CD2FCA" w:rsidP="00FE3414">
      <w:pPr>
        <w:pStyle w:val="11"/>
        <w:jc w:val="center"/>
        <w:rPr>
          <w:rFonts w:ascii="Times New Roman" w:hAnsi="Times New Roman"/>
          <w:b/>
          <w:bCs/>
          <w:lang w:val="kk-KZ" w:eastAsia="zh-CN"/>
        </w:rPr>
      </w:pPr>
    </w:p>
    <w:p w:rsidR="00CD2FCA" w:rsidRPr="00941995" w:rsidRDefault="00CD2FCA" w:rsidP="00FE3414">
      <w:pPr>
        <w:pStyle w:val="11"/>
        <w:jc w:val="center"/>
        <w:rPr>
          <w:rFonts w:ascii="Times New Roman" w:hAnsi="Times New Roman"/>
          <w:b/>
          <w:bCs/>
          <w:lang w:val="kk-KZ" w:eastAsia="zh-CN"/>
        </w:rPr>
      </w:pPr>
    </w:p>
    <w:p w:rsidR="00FE3414" w:rsidRPr="00941995" w:rsidRDefault="00FE3414" w:rsidP="00FE3414">
      <w:pPr>
        <w:pStyle w:val="11"/>
        <w:jc w:val="center"/>
        <w:rPr>
          <w:rFonts w:ascii="Times New Roman" w:hAnsi="Times New Roman"/>
          <w:b/>
          <w:bCs/>
          <w:lang w:val="kk-KZ" w:eastAsia="zh-CN"/>
        </w:rPr>
      </w:pPr>
      <w:r w:rsidRPr="00941995">
        <w:rPr>
          <w:rFonts w:ascii="Times New Roman" w:hAnsi="Times New Roman"/>
          <w:b/>
          <w:bCs/>
          <w:lang w:val="kk-KZ" w:eastAsia="zh-CN"/>
        </w:rPr>
        <w:t>6.Ақпараттық ресурстар және кітапханалық қор</w:t>
      </w:r>
    </w:p>
    <w:p w:rsidR="00FE3414" w:rsidRPr="00941995" w:rsidRDefault="00FE3414" w:rsidP="00FE3414">
      <w:pPr>
        <w:pStyle w:val="11"/>
        <w:jc w:val="both"/>
        <w:rPr>
          <w:rFonts w:ascii="Times New Roman" w:hAnsi="Times New Roman"/>
          <w:b/>
          <w:bCs/>
          <w:lang w:val="kk-KZ" w:eastAsia="zh-CN"/>
        </w:rPr>
      </w:pPr>
    </w:p>
    <w:p w:rsidR="00FE3414" w:rsidRPr="00941995" w:rsidRDefault="00FE3414" w:rsidP="00FE3414">
      <w:pPr>
        <w:rPr>
          <w:b/>
          <w:i/>
          <w:color w:val="000000"/>
          <w:spacing w:val="2"/>
          <w:shd w:val="clear" w:color="auto" w:fill="FFFFFF"/>
          <w:lang w:val="kk-KZ"/>
        </w:rPr>
      </w:pPr>
      <w:r w:rsidRPr="00941995">
        <w:rPr>
          <w:b/>
          <w:i/>
          <w:color w:val="000000"/>
          <w:spacing w:val="2"/>
          <w:shd w:val="clear" w:color="auto" w:fill="FFFFFF"/>
          <w:lang w:val="kk-KZ"/>
        </w:rPr>
        <w:t>6.1. Оқу және көркем әдебиеттің кітапханалық қорының болуы туралы мәліметтер;</w:t>
      </w:r>
    </w:p>
    <w:p w:rsidR="00FE3414" w:rsidRPr="00941995" w:rsidRDefault="00FE3414" w:rsidP="00FE3414">
      <w:pPr>
        <w:pStyle w:val="a4"/>
        <w:rPr>
          <w:rStyle w:val="a3"/>
          <w:rFonts w:ascii="Times New Roman" w:hAnsi="Times New Roman" w:cs="Times New Roman"/>
          <w:b w:val="0"/>
          <w:bCs w:val="0"/>
          <w:lang w:val="kk-KZ"/>
        </w:rPr>
      </w:pPr>
      <w:r w:rsidRPr="00941995">
        <w:rPr>
          <w:rStyle w:val="a3"/>
          <w:rFonts w:ascii="Times New Roman" w:hAnsi="Times New Roman" w:cs="Times New Roman"/>
          <w:b w:val="0"/>
          <w:lang w:val="kk-KZ"/>
        </w:rPr>
        <w:t>Кітапхана туралы:</w:t>
      </w:r>
    </w:p>
    <w:p w:rsidR="00FE3414" w:rsidRPr="00941995" w:rsidRDefault="00FE3414" w:rsidP="00F51020">
      <w:pPr>
        <w:pStyle w:val="a4"/>
        <w:jc w:val="both"/>
        <w:rPr>
          <w:rFonts w:ascii="Times New Roman" w:hAnsi="Times New Roman" w:cs="Times New Roman"/>
          <w:b/>
          <w:bCs/>
          <w:lang w:val="kk-KZ"/>
        </w:rPr>
      </w:pPr>
      <w:r w:rsidRPr="00941995">
        <w:rPr>
          <w:rStyle w:val="a3"/>
          <w:rFonts w:ascii="Times New Roman" w:hAnsi="Times New Roman" w:cs="Times New Roman"/>
          <w:b w:val="0"/>
          <w:lang w:val="kk-KZ"/>
        </w:rPr>
        <w:t>Оқу, көркем және ғылыми әдебиеттер қорының болуы туралы мәл</w:t>
      </w:r>
      <w:r w:rsidR="00F51020" w:rsidRPr="00941995">
        <w:rPr>
          <w:rStyle w:val="a3"/>
          <w:rFonts w:ascii="Times New Roman" w:hAnsi="Times New Roman" w:cs="Times New Roman"/>
          <w:b w:val="0"/>
          <w:lang w:val="kk-KZ"/>
        </w:rPr>
        <w:t xml:space="preserve">іметтер берілген. Кітап қоры – 7631 </w:t>
      </w:r>
      <w:r w:rsidRPr="00941995">
        <w:rPr>
          <w:rStyle w:val="a3"/>
          <w:rFonts w:ascii="Times New Roman" w:hAnsi="Times New Roman" w:cs="Times New Roman"/>
          <w:b w:val="0"/>
          <w:lang w:val="kk-KZ"/>
        </w:rPr>
        <w:t xml:space="preserve">дана, оқу пәні бойынша кітап саны – </w:t>
      </w:r>
      <w:r w:rsidR="00F51020" w:rsidRPr="00941995">
        <w:rPr>
          <w:rStyle w:val="a3"/>
          <w:rFonts w:ascii="Times New Roman" w:hAnsi="Times New Roman" w:cs="Times New Roman"/>
          <w:b w:val="0"/>
          <w:lang w:val="kk-KZ"/>
        </w:rPr>
        <w:t>5191</w:t>
      </w:r>
      <w:r w:rsidRPr="00941995">
        <w:rPr>
          <w:rStyle w:val="a3"/>
          <w:rFonts w:ascii="Times New Roman" w:hAnsi="Times New Roman" w:cs="Times New Roman"/>
          <w:b w:val="0"/>
          <w:lang w:val="kk-KZ"/>
        </w:rPr>
        <w:t xml:space="preserve"> , білім алушы саны – </w:t>
      </w:r>
      <w:r w:rsidR="00F51020" w:rsidRPr="00941995">
        <w:rPr>
          <w:rStyle w:val="a3"/>
          <w:rFonts w:ascii="Times New Roman" w:hAnsi="Times New Roman" w:cs="Times New Roman"/>
          <w:b w:val="0"/>
          <w:lang w:val="kk-KZ"/>
        </w:rPr>
        <w:t xml:space="preserve">276 ,оқу-әдістемелік-161 </w:t>
      </w:r>
      <w:r w:rsidRPr="00941995">
        <w:rPr>
          <w:rStyle w:val="a3"/>
          <w:rFonts w:ascii="Times New Roman" w:hAnsi="Times New Roman" w:cs="Times New Roman"/>
          <w:b w:val="0"/>
          <w:lang w:val="kk-KZ"/>
        </w:rPr>
        <w:t xml:space="preserve">, </w:t>
      </w:r>
      <w:r w:rsidR="00F51020" w:rsidRPr="00941995">
        <w:rPr>
          <w:rStyle w:val="a3"/>
          <w:rFonts w:ascii="Times New Roman" w:hAnsi="Times New Roman" w:cs="Times New Roman"/>
          <w:b w:val="0"/>
          <w:lang w:val="kk-KZ"/>
        </w:rPr>
        <w:t xml:space="preserve">диск сан:88 </w:t>
      </w:r>
      <w:r w:rsidRPr="00941995">
        <w:rPr>
          <w:rStyle w:val="a3"/>
          <w:rFonts w:ascii="Times New Roman" w:hAnsi="Times New Roman" w:cs="Times New Roman"/>
          <w:b w:val="0"/>
          <w:lang w:val="kk-KZ"/>
        </w:rPr>
        <w:t xml:space="preserve"> болып қамтамасыз етілген.</w:t>
      </w:r>
    </w:p>
    <w:p w:rsidR="00620EBA" w:rsidRPr="00941995" w:rsidRDefault="00620EBA" w:rsidP="00620EBA">
      <w:pPr>
        <w:pStyle w:val="2"/>
        <w:jc w:val="both"/>
        <w:rPr>
          <w:rFonts w:ascii="Times New Roman" w:hAnsi="Times New Roman" w:cs="Times New Roman"/>
          <w:lang w:val="kk-KZ"/>
        </w:rPr>
      </w:pPr>
    </w:p>
    <w:p w:rsidR="00FE3414" w:rsidRPr="00941995" w:rsidRDefault="00FE3414" w:rsidP="00FE3414">
      <w:pPr>
        <w:pStyle w:val="11"/>
        <w:jc w:val="both"/>
        <w:rPr>
          <w:rFonts w:ascii="Times New Roman" w:hAnsi="Times New Roman"/>
          <w:b/>
          <w:bCs/>
          <w:i/>
          <w:lang w:val="kk-KZ" w:eastAsia="zh-CN"/>
        </w:rPr>
      </w:pPr>
      <w:r w:rsidRPr="00941995">
        <w:rPr>
          <w:rFonts w:ascii="Times New Roman" w:hAnsi="Times New Roman"/>
          <w:b/>
          <w:i/>
          <w:shd w:val="clear" w:color="auto" w:fill="FFFFFF"/>
          <w:lang w:val="kk-KZ"/>
        </w:rPr>
        <w:t>6.2. компьютерлік сыныптармен,(</w:t>
      </w:r>
      <w:r w:rsidRPr="00941995">
        <w:rPr>
          <w:rFonts w:ascii="Times New Roman" w:hAnsi="Times New Roman"/>
          <w:b/>
          <w:i/>
          <w:lang w:val="kk-KZ"/>
        </w:rPr>
        <w:t>шағын жинақталған мектептерді қоспағанда)</w:t>
      </w:r>
      <w:r w:rsidRPr="00941995">
        <w:rPr>
          <w:rFonts w:ascii="Times New Roman" w:hAnsi="Times New Roman"/>
          <w:b/>
          <w:i/>
          <w:shd w:val="clear" w:color="auto" w:fill="FFFFFF"/>
          <w:lang w:val="kk-KZ"/>
        </w:rPr>
        <w:t xml:space="preserve"> интернет желісіне қосылған компьютерлермен жабдықталуы туралы мәліметтер</w:t>
      </w:r>
    </w:p>
    <w:p w:rsidR="00620EBA" w:rsidRPr="00941995" w:rsidRDefault="00620EBA" w:rsidP="00620EBA">
      <w:pPr>
        <w:pStyle w:val="2"/>
        <w:jc w:val="both"/>
        <w:rPr>
          <w:rFonts w:ascii="Times New Roman" w:hAnsi="Times New Roman" w:cs="Times New Roman"/>
          <w:lang w:val="kk-KZ"/>
        </w:rPr>
      </w:pPr>
    </w:p>
    <w:p w:rsidR="00FE3414" w:rsidRPr="00941995" w:rsidRDefault="00CD2FCA" w:rsidP="00FE3414">
      <w:pPr>
        <w:spacing w:after="0" w:line="240" w:lineRule="auto"/>
        <w:jc w:val="both"/>
        <w:rPr>
          <w:lang w:val="kk-KZ"/>
        </w:rPr>
      </w:pPr>
      <w:r w:rsidRPr="00941995">
        <w:rPr>
          <w:lang w:val="kk-KZ"/>
        </w:rPr>
        <w:t>2022-2023</w:t>
      </w:r>
      <w:r w:rsidR="00FE3414" w:rsidRPr="00941995">
        <w:rPr>
          <w:lang w:val="kk-KZ"/>
        </w:rPr>
        <w:t xml:space="preserve"> оқу жылында  </w:t>
      </w:r>
      <w:r w:rsidRPr="00941995">
        <w:rPr>
          <w:lang w:val="kk-KZ"/>
        </w:rPr>
        <w:t xml:space="preserve">Нұрлы-көш </w:t>
      </w:r>
      <w:r w:rsidR="00FE3414" w:rsidRPr="00941995">
        <w:rPr>
          <w:lang w:val="kk-KZ"/>
        </w:rPr>
        <w:t xml:space="preserve">орта мектебінде қазіргі таңда </w:t>
      </w:r>
      <w:r w:rsidRPr="00941995">
        <w:rPr>
          <w:lang w:val="kk-KZ"/>
        </w:rPr>
        <w:t xml:space="preserve">2 </w:t>
      </w:r>
      <w:r w:rsidR="00FE3414" w:rsidRPr="00941995">
        <w:rPr>
          <w:lang w:val="kk-KZ"/>
        </w:rPr>
        <w:t xml:space="preserve"> информатика, </w:t>
      </w:r>
      <w:r w:rsidRPr="00941995">
        <w:rPr>
          <w:lang w:val="kk-KZ"/>
        </w:rPr>
        <w:t>1 роб</w:t>
      </w:r>
      <w:r w:rsidR="00F51020" w:rsidRPr="00941995">
        <w:rPr>
          <w:lang w:val="kk-KZ"/>
        </w:rPr>
        <w:t xml:space="preserve">оттехника </w:t>
      </w:r>
      <w:r w:rsidR="00FE3414" w:rsidRPr="00941995">
        <w:rPr>
          <w:lang w:val="kk-KZ"/>
        </w:rPr>
        <w:t xml:space="preserve">кабинеттері  жұмыс жасайды.   </w:t>
      </w:r>
      <w:r w:rsidR="00620EBA" w:rsidRPr="00941995">
        <w:rPr>
          <w:color w:val="000000"/>
          <w:lang w:val="kk-KZ"/>
        </w:rPr>
        <w:t xml:space="preserve"> </w:t>
      </w:r>
    </w:p>
    <w:p w:rsidR="00F51020" w:rsidRPr="00941995" w:rsidRDefault="00620EBA" w:rsidP="00FE3414">
      <w:pPr>
        <w:spacing w:after="0" w:line="240" w:lineRule="auto"/>
        <w:jc w:val="both"/>
        <w:rPr>
          <w:lang w:val="kk-KZ"/>
        </w:rPr>
      </w:pPr>
      <w:r w:rsidRPr="00941995">
        <w:rPr>
          <w:lang w:val="kk-KZ"/>
        </w:rPr>
        <w:t xml:space="preserve">     Информатика кабинеті  </w:t>
      </w:r>
      <w:r w:rsidR="00F51020" w:rsidRPr="00941995">
        <w:rPr>
          <w:lang w:val="kk-KZ"/>
        </w:rPr>
        <w:t>32</w:t>
      </w:r>
      <w:r w:rsidR="00FE3414" w:rsidRPr="00941995">
        <w:rPr>
          <w:lang w:val="kk-KZ"/>
        </w:rPr>
        <w:t xml:space="preserve"> ком</w:t>
      </w:r>
      <w:r w:rsidRPr="00941995">
        <w:rPr>
          <w:lang w:val="kk-KZ"/>
        </w:rPr>
        <w:t>пьютермен қамтамасыз етілген. Барлық</w:t>
      </w:r>
      <w:r w:rsidR="00FE3414" w:rsidRPr="00941995">
        <w:rPr>
          <w:lang w:val="kk-KZ"/>
        </w:rPr>
        <w:t xml:space="preserve"> </w:t>
      </w:r>
      <w:r w:rsidRPr="00941995">
        <w:rPr>
          <w:lang w:val="kk-KZ"/>
        </w:rPr>
        <w:t xml:space="preserve"> </w:t>
      </w:r>
      <w:r w:rsidR="00FE3414" w:rsidRPr="00941995">
        <w:rPr>
          <w:lang w:val="kk-KZ"/>
        </w:rPr>
        <w:t xml:space="preserve"> жұмыс жасап тұр. Барлық компьютерлер интернет желісіне қосылған. Интернет желісінің жылдамдығы</w:t>
      </w:r>
      <w:r w:rsidR="00F51020" w:rsidRPr="00941995">
        <w:rPr>
          <w:lang w:val="kk-KZ"/>
        </w:rPr>
        <w:t xml:space="preserve"> 100</w:t>
      </w:r>
      <w:r w:rsidR="00FE3414" w:rsidRPr="00941995">
        <w:rPr>
          <w:b/>
          <w:bCs/>
          <w:u w:val="single"/>
          <w:lang w:val="kk-KZ"/>
        </w:rPr>
        <w:t xml:space="preserve"> Mбит/с.</w:t>
      </w:r>
      <w:r w:rsidR="00FE3414" w:rsidRPr="00941995">
        <w:rPr>
          <w:lang w:val="kk-KZ"/>
        </w:rPr>
        <w:t xml:space="preserve"> </w:t>
      </w:r>
      <w:r w:rsidR="00F51020" w:rsidRPr="00941995">
        <w:rPr>
          <w:lang w:val="kk-KZ"/>
        </w:rPr>
        <w:t>М</w:t>
      </w:r>
      <w:r w:rsidR="00FE3414" w:rsidRPr="00941995">
        <w:rPr>
          <w:lang w:val="kk-KZ"/>
        </w:rPr>
        <w:t xml:space="preserve">ұғалімдер мен білім алушыларға арналған </w:t>
      </w:r>
      <w:r w:rsidRPr="00941995">
        <w:rPr>
          <w:lang w:val="kk-KZ"/>
        </w:rPr>
        <w:t xml:space="preserve"> </w:t>
      </w:r>
      <w:r w:rsidR="00F51020" w:rsidRPr="00941995">
        <w:rPr>
          <w:lang w:val="kk-KZ"/>
        </w:rPr>
        <w:t>7</w:t>
      </w:r>
      <w:r w:rsidR="00FE3414" w:rsidRPr="00941995">
        <w:rPr>
          <w:lang w:val="kk-KZ"/>
        </w:rPr>
        <w:t xml:space="preserve"> Lenovo,</w:t>
      </w:r>
      <w:r w:rsidR="00F51020" w:rsidRPr="00941995">
        <w:rPr>
          <w:lang w:val="kk-KZ"/>
        </w:rPr>
        <w:t xml:space="preserve"> 20 </w:t>
      </w:r>
      <w:r w:rsidR="00FE3414" w:rsidRPr="00941995">
        <w:rPr>
          <w:lang w:val="kk-KZ"/>
        </w:rPr>
        <w:t>LawBe маркалы ноутбуктері пайдалануға берілген.</w:t>
      </w:r>
      <w:r w:rsidRPr="00941995">
        <w:rPr>
          <w:lang w:val="kk-KZ"/>
        </w:rPr>
        <w:t xml:space="preserve"> </w:t>
      </w:r>
      <w:r w:rsidR="00F51020" w:rsidRPr="00941995">
        <w:rPr>
          <w:lang w:val="kk-KZ"/>
        </w:rPr>
        <w:t>16</w:t>
      </w:r>
      <w:r w:rsidRPr="00941995">
        <w:rPr>
          <w:lang w:val="kk-KZ"/>
        </w:rPr>
        <w:t xml:space="preserve"> ноутбук -оқушыларға, </w:t>
      </w:r>
      <w:r w:rsidR="00F51020" w:rsidRPr="00941995">
        <w:rPr>
          <w:lang w:val="kk-KZ"/>
        </w:rPr>
        <w:t>10</w:t>
      </w:r>
      <w:r w:rsidRPr="00941995">
        <w:rPr>
          <w:lang w:val="kk-KZ"/>
        </w:rPr>
        <w:t xml:space="preserve"> ноутбук – ұжымда.</w:t>
      </w:r>
      <w:r w:rsidR="00F51020" w:rsidRPr="00941995">
        <w:rPr>
          <w:lang w:val="kk-KZ"/>
        </w:rPr>
        <w:t xml:space="preserve"> </w:t>
      </w:r>
      <w:r w:rsidRPr="00941995">
        <w:rPr>
          <w:lang w:val="kk-KZ"/>
        </w:rPr>
        <w:t xml:space="preserve"> </w:t>
      </w:r>
    </w:p>
    <w:p w:rsidR="00FE3414" w:rsidRPr="00941995" w:rsidRDefault="00F51020" w:rsidP="00FE3414">
      <w:pPr>
        <w:spacing w:after="0" w:line="240" w:lineRule="auto"/>
        <w:jc w:val="both"/>
        <w:rPr>
          <w:lang w:val="kk-KZ"/>
        </w:rPr>
      </w:pPr>
      <w:r w:rsidRPr="00941995">
        <w:rPr>
          <w:lang w:val="kk-KZ"/>
        </w:rPr>
        <w:t>2022</w:t>
      </w:r>
      <w:r w:rsidR="00FE3414" w:rsidRPr="00941995">
        <w:rPr>
          <w:lang w:val="kk-KZ"/>
        </w:rPr>
        <w:t xml:space="preserve"> жылы  «Хромтау аудандық білім бөлімі» ММ мен интернет желісін тарту қызметіне «Қазақтелеком» АҚ-пен  шарт жасалған.  Барлық компьютер мен ноутбуктарда бағдарламалық кешен бірге орнатылып келді.</w:t>
      </w:r>
    </w:p>
    <w:p w:rsidR="00FE3414" w:rsidRPr="00941995" w:rsidRDefault="00FE3414" w:rsidP="00FE3414">
      <w:pPr>
        <w:pStyle w:val="11"/>
        <w:jc w:val="both"/>
        <w:rPr>
          <w:rFonts w:ascii="Times New Roman" w:hAnsi="Times New Roman"/>
          <w:lang w:val="kk-KZ"/>
        </w:rPr>
      </w:pPr>
      <w:r w:rsidRPr="00941995">
        <w:rPr>
          <w:rFonts w:ascii="Times New Roman" w:hAnsi="Times New Roman"/>
          <w:b/>
          <w:i/>
          <w:iCs/>
          <w:lang w:val="kk-KZ"/>
        </w:rPr>
        <w:t xml:space="preserve"> </w:t>
      </w:r>
    </w:p>
    <w:p w:rsidR="00FE3414" w:rsidRPr="00941995" w:rsidRDefault="00FE3414" w:rsidP="00FE3414">
      <w:pPr>
        <w:pStyle w:val="11"/>
        <w:jc w:val="both"/>
        <w:rPr>
          <w:rFonts w:ascii="Times New Roman" w:hAnsi="Times New Roman"/>
          <w:lang w:val="kk-KZ"/>
        </w:rPr>
      </w:pPr>
      <w:r w:rsidRPr="00941995">
        <w:rPr>
          <w:rFonts w:ascii="Times New Roman" w:hAnsi="Times New Roman"/>
          <w:b/>
          <w:bCs/>
          <w:i/>
          <w:iCs/>
          <w:lang w:val="kk-KZ"/>
        </w:rPr>
        <w:t>Қорытынды:</w:t>
      </w:r>
    </w:p>
    <w:p w:rsidR="00FE3414" w:rsidRPr="00941995" w:rsidRDefault="00FE3414" w:rsidP="00F51020">
      <w:pPr>
        <w:pStyle w:val="a4"/>
        <w:jc w:val="both"/>
        <w:rPr>
          <w:rFonts w:ascii="Times New Roman" w:hAnsi="Times New Roman" w:cs="Times New Roman"/>
          <w:lang w:val="kk-KZ"/>
        </w:rPr>
      </w:pPr>
      <w:r w:rsidRPr="00941995">
        <w:rPr>
          <w:rFonts w:ascii="Times New Roman" w:hAnsi="Times New Roman" w:cs="Times New Roman"/>
          <w:lang w:val="kk-KZ"/>
        </w:rPr>
        <w:t>Қазақстан Республикасы Оқу-ағартуминистрінің 2022жылғы 24</w:t>
      </w:r>
      <w:r w:rsidR="00F51020" w:rsidRPr="00941995">
        <w:rPr>
          <w:rFonts w:ascii="Times New Roman" w:hAnsi="Times New Roman" w:cs="Times New Roman"/>
          <w:lang w:val="kk-KZ"/>
        </w:rPr>
        <w:t xml:space="preserve"> </w:t>
      </w:r>
      <w:r w:rsidRPr="00941995">
        <w:rPr>
          <w:rFonts w:ascii="Times New Roman" w:hAnsi="Times New Roman" w:cs="Times New Roman"/>
          <w:lang w:val="kk-KZ"/>
        </w:rPr>
        <w:t>қарашадағы №473бұйрығымен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w:t>
      </w:r>
      <w:r w:rsidR="00F51020" w:rsidRPr="00941995">
        <w:rPr>
          <w:rFonts w:ascii="Times New Roman" w:hAnsi="Times New Roman" w:cs="Times New Roman"/>
          <w:lang w:val="kk-KZ"/>
        </w:rPr>
        <w:t xml:space="preserve"> растайтын құжаттардың тізбесі» </w:t>
      </w:r>
      <w:r w:rsidRPr="00941995">
        <w:rPr>
          <w:rFonts w:ascii="Times New Roman" w:hAnsi="Times New Roman" w:cs="Times New Roman"/>
          <w:color w:val="000000"/>
          <w:lang w:val="kk-KZ"/>
        </w:rPr>
        <w:t>негізінде біліктілік талаптары сақталған.</w:t>
      </w:r>
    </w:p>
    <w:p w:rsidR="00F51020" w:rsidRPr="00941995" w:rsidRDefault="00F51020" w:rsidP="00341851">
      <w:pPr>
        <w:pStyle w:val="11"/>
        <w:rPr>
          <w:rFonts w:ascii="Times New Roman" w:hAnsi="Times New Roman"/>
          <w:b/>
          <w:bCs/>
          <w:lang w:val="kk-KZ"/>
        </w:rPr>
      </w:pPr>
    </w:p>
    <w:p w:rsidR="00FE3414" w:rsidRPr="00941995" w:rsidRDefault="00FE3414" w:rsidP="00FE3414">
      <w:pPr>
        <w:pStyle w:val="11"/>
        <w:jc w:val="center"/>
        <w:rPr>
          <w:rFonts w:ascii="Times New Roman" w:hAnsi="Times New Roman"/>
          <w:b/>
          <w:color w:val="000000" w:themeColor="text1"/>
          <w:u w:val="single"/>
          <w:lang w:val="kk-KZ"/>
        </w:rPr>
      </w:pPr>
      <w:r w:rsidRPr="00941995">
        <w:rPr>
          <w:rFonts w:ascii="Times New Roman" w:hAnsi="Times New Roman"/>
          <w:b/>
          <w:bCs/>
          <w:lang w:val="kk-KZ"/>
        </w:rPr>
        <w:t>7.Білім алушылардың білімін бағалау</w:t>
      </w:r>
    </w:p>
    <w:p w:rsidR="00FE3414" w:rsidRPr="00941995" w:rsidRDefault="00FE3414" w:rsidP="00FE3414">
      <w:pPr>
        <w:pStyle w:val="11"/>
        <w:jc w:val="both"/>
        <w:rPr>
          <w:rFonts w:ascii="Times New Roman" w:hAnsi="Times New Roman"/>
          <w:b/>
          <w:color w:val="000000" w:themeColor="text1"/>
          <w:u w:val="single"/>
          <w:lang w:val="kk-KZ"/>
        </w:rPr>
      </w:pPr>
    </w:p>
    <w:p w:rsidR="00FE3414" w:rsidRPr="00941995" w:rsidRDefault="00FE3414" w:rsidP="00FE3414">
      <w:pPr>
        <w:spacing w:after="0" w:line="240" w:lineRule="auto"/>
        <w:jc w:val="both"/>
        <w:rPr>
          <w:b/>
          <w:bCs/>
          <w:i/>
          <w:iCs/>
          <w:lang w:val="kk-KZ"/>
        </w:rPr>
      </w:pPr>
      <w:r w:rsidRPr="00941995">
        <w:rPr>
          <w:b/>
          <w:bCs/>
          <w:i/>
          <w:iCs/>
          <w:lang w:val="kk-KZ"/>
        </w:rPr>
        <w:t>Білім алушылардың дайындық деңгейіне өлшемшарттар:</w:t>
      </w:r>
    </w:p>
    <w:p w:rsidR="00FE3414" w:rsidRPr="00941995" w:rsidRDefault="00FE3414" w:rsidP="00FE3414">
      <w:pPr>
        <w:spacing w:after="0" w:line="240" w:lineRule="auto"/>
        <w:jc w:val="both"/>
        <w:rPr>
          <w:b/>
          <w:bCs/>
          <w:i/>
          <w:iCs/>
          <w:lang w:val="kk-KZ"/>
        </w:rPr>
      </w:pPr>
      <w:r w:rsidRPr="00941995">
        <w:rPr>
          <w:b/>
          <w:bCs/>
          <w:i/>
          <w:iCs/>
          <w:lang w:val="kk-KZ"/>
        </w:rPr>
        <w:t>7.1. 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FE3414" w:rsidRPr="00941995" w:rsidRDefault="00F51020" w:rsidP="00FE3414">
      <w:pPr>
        <w:pStyle w:val="11"/>
        <w:jc w:val="both"/>
        <w:rPr>
          <w:rFonts w:ascii="Times New Roman" w:hAnsi="Times New Roman"/>
          <w:lang w:val="kk-KZ"/>
        </w:rPr>
      </w:pPr>
      <w:r w:rsidRPr="00941995">
        <w:rPr>
          <w:rFonts w:ascii="Times New Roman" w:hAnsi="Times New Roman"/>
          <w:lang w:val="kk-KZ"/>
        </w:rPr>
        <w:t xml:space="preserve">Нұрлы-көш </w:t>
      </w:r>
      <w:r w:rsidR="00FE3414" w:rsidRPr="00941995">
        <w:rPr>
          <w:rFonts w:ascii="Times New Roman" w:hAnsi="Times New Roman"/>
          <w:lang w:val="kk-KZ"/>
        </w:rPr>
        <w:t>орта мектебі 2-11 класс оқушыларының жеке пәндер бойынша дайындық деңгейі электрондық форматтағы «Kundelik.kz»-те сынып журналы арқылы бақыланды.</w:t>
      </w:r>
    </w:p>
    <w:p w:rsidR="00FE3414" w:rsidRPr="00941995" w:rsidRDefault="00FE3414" w:rsidP="00FE3414">
      <w:pPr>
        <w:pStyle w:val="11"/>
        <w:jc w:val="both"/>
        <w:rPr>
          <w:rFonts w:ascii="Times New Roman" w:hAnsi="Times New Roman"/>
          <w:color w:val="000000"/>
          <w:lang w:val="kk-KZ"/>
        </w:rPr>
      </w:pPr>
      <w:r w:rsidRPr="00941995">
        <w:rPr>
          <w:rFonts w:ascii="Times New Roman" w:hAnsi="Times New Roman"/>
          <w:color w:val="000000"/>
          <w:lang w:val="kk-KZ"/>
        </w:rPr>
        <w:t xml:space="preserve">Электронды «Kundelik» журналында </w:t>
      </w:r>
      <w:r w:rsidR="00620EBA" w:rsidRPr="00941995">
        <w:rPr>
          <w:rFonts w:ascii="Times New Roman" w:hAnsi="Times New Roman"/>
          <w:color w:val="000000"/>
          <w:lang w:val="kk-KZ"/>
        </w:rPr>
        <w:t xml:space="preserve"> </w:t>
      </w:r>
      <w:r w:rsidRPr="00941995">
        <w:rPr>
          <w:rFonts w:ascii="Times New Roman" w:hAnsi="Times New Roman"/>
          <w:color w:val="000000"/>
          <w:lang w:val="kk-KZ"/>
        </w:rPr>
        <w:t xml:space="preserve"> алынған м</w:t>
      </w:r>
      <w:r w:rsidR="00620EBA" w:rsidRPr="00941995">
        <w:rPr>
          <w:rFonts w:ascii="Times New Roman" w:hAnsi="Times New Roman"/>
          <w:color w:val="000000"/>
          <w:lang w:val="kk-KZ"/>
        </w:rPr>
        <w:t xml:space="preserve">әліметтер  </w:t>
      </w:r>
      <w:r w:rsidRPr="00941995">
        <w:rPr>
          <w:rFonts w:ascii="Times New Roman" w:hAnsi="Times New Roman"/>
          <w:color w:val="000000"/>
          <w:lang w:val="kk-KZ"/>
        </w:rPr>
        <w:t xml:space="preserve">бойынша тақырыптарды толтыру 100%, жоспарлауды жүргізу 100%, журналды жүргізу </w:t>
      </w:r>
      <w:r w:rsidR="00F51020" w:rsidRPr="00941995">
        <w:rPr>
          <w:rFonts w:ascii="Times New Roman" w:hAnsi="Times New Roman"/>
          <w:color w:val="000000"/>
          <w:lang w:val="kk-KZ"/>
        </w:rPr>
        <w:t>100</w:t>
      </w:r>
      <w:r w:rsidRPr="00941995">
        <w:rPr>
          <w:rFonts w:ascii="Times New Roman" w:hAnsi="Times New Roman"/>
          <w:color w:val="000000"/>
          <w:lang w:val="kk-KZ"/>
        </w:rPr>
        <w:t xml:space="preserve">%, журналды уақытылы жүргізу </w:t>
      </w:r>
      <w:r w:rsidR="00F51020" w:rsidRPr="00941995">
        <w:rPr>
          <w:rFonts w:ascii="Times New Roman" w:hAnsi="Times New Roman"/>
          <w:color w:val="000000"/>
          <w:lang w:val="kk-KZ"/>
        </w:rPr>
        <w:t>100</w:t>
      </w:r>
      <w:r w:rsidRPr="00941995">
        <w:rPr>
          <w:rFonts w:ascii="Times New Roman" w:hAnsi="Times New Roman"/>
          <w:color w:val="000000"/>
          <w:lang w:val="kk-KZ"/>
        </w:rPr>
        <w:t>% толтырылған</w:t>
      </w:r>
    </w:p>
    <w:p w:rsidR="00FE3414" w:rsidRPr="00941995" w:rsidRDefault="00FE3414" w:rsidP="00FE3414">
      <w:pPr>
        <w:pStyle w:val="11"/>
        <w:jc w:val="both"/>
        <w:rPr>
          <w:rFonts w:ascii="Times New Roman" w:hAnsi="Times New Roman"/>
          <w:lang w:val="kk-KZ"/>
        </w:rPr>
      </w:pPr>
      <w:r w:rsidRPr="00941995">
        <w:rPr>
          <w:rFonts w:ascii="Times New Roman" w:hAnsi="Times New Roman"/>
          <w:lang w:val="kk-KZ"/>
        </w:rPr>
        <w:t xml:space="preserve">  </w:t>
      </w:r>
      <w:r w:rsidR="00F51020" w:rsidRPr="00941995">
        <w:rPr>
          <w:rFonts w:ascii="Times New Roman" w:hAnsi="Times New Roman"/>
          <w:lang w:val="kk-KZ"/>
        </w:rPr>
        <w:t xml:space="preserve">Нұрлы-көш </w:t>
      </w:r>
      <w:r w:rsidRPr="00941995">
        <w:rPr>
          <w:rFonts w:ascii="Times New Roman" w:hAnsi="Times New Roman"/>
          <w:lang w:val="kk-KZ"/>
        </w:rPr>
        <w:t xml:space="preserve">орта мектебі оқушыларының </w:t>
      </w:r>
      <w:r w:rsidRPr="00941995">
        <w:rPr>
          <w:rStyle w:val="NoSpacingChar"/>
          <w:rFonts w:ascii="Times New Roman" w:hAnsi="Times New Roman"/>
          <w:lang w:val="kk-KZ"/>
        </w:rPr>
        <w:t xml:space="preserve">үлгеріміне ағымдық бақылаудың, қорытынды аттестаттауын ұйымдастыруда  </w:t>
      </w:r>
      <w:r w:rsidRPr="00941995">
        <w:rPr>
          <w:rFonts w:ascii="Times New Roman" w:hAnsi="Times New Roman"/>
          <w:lang w:val="kk-KZ"/>
        </w:rPr>
        <w:t xml:space="preserve">ҚР Білім және ғылым министрінің 2008 жылғы 18 наурыздағы № 125 бұйрығымен (өзгерістері мен толықтыруларымен)  бекітілген </w:t>
      </w:r>
      <w:r w:rsidRPr="00941995">
        <w:rPr>
          <w:rStyle w:val="NoSpacingChar"/>
          <w:rFonts w:ascii="Times New Roman" w:hAnsi="Times New Roman"/>
          <w:lang w:val="kk-KZ"/>
        </w:rPr>
        <w:t xml:space="preserve">«Бастауыш,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w:t>
      </w:r>
      <w:r w:rsidRPr="00941995">
        <w:rPr>
          <w:rFonts w:ascii="Times New Roman" w:hAnsi="Times New Roman"/>
          <w:lang w:val="kk-KZ"/>
        </w:rPr>
        <w:t xml:space="preserve"> негізінде жүргізілген. </w:t>
      </w:r>
    </w:p>
    <w:p w:rsidR="00FE3414" w:rsidRPr="00941995" w:rsidRDefault="00FE3414" w:rsidP="00FE3414">
      <w:pPr>
        <w:pStyle w:val="11"/>
        <w:jc w:val="both"/>
        <w:rPr>
          <w:rFonts w:ascii="Times New Roman" w:hAnsi="Times New Roman"/>
          <w:lang w:val="kk-KZ"/>
        </w:rPr>
      </w:pPr>
      <w:r w:rsidRPr="00941995">
        <w:rPr>
          <w:rFonts w:ascii="Times New Roman" w:hAnsi="Times New Roman"/>
          <w:i/>
          <w:iCs/>
          <w:lang w:val="kk-KZ"/>
        </w:rPr>
        <w:t>Мектепте қорытынды аттестаттаудан   өткен білім алушылар кестесі.</w:t>
      </w:r>
    </w:p>
    <w:p w:rsidR="00FE3414" w:rsidRPr="00941995" w:rsidRDefault="00FE3414" w:rsidP="00FE3414">
      <w:pPr>
        <w:pStyle w:val="11"/>
        <w:jc w:val="both"/>
        <w:rPr>
          <w:rFonts w:ascii="Times New Roman" w:hAnsi="Times New Roman"/>
          <w:lang w:val="kk-KZ"/>
        </w:rPr>
      </w:pPr>
    </w:p>
    <w:tbl>
      <w:tblPr>
        <w:tblStyle w:val="a9"/>
        <w:tblW w:w="0" w:type="auto"/>
        <w:tblLook w:val="04A0" w:firstRow="1" w:lastRow="0" w:firstColumn="1" w:lastColumn="0" w:noHBand="0" w:noVBand="1"/>
      </w:tblPr>
      <w:tblGrid>
        <w:gridCol w:w="1838"/>
        <w:gridCol w:w="1418"/>
        <w:gridCol w:w="1417"/>
        <w:gridCol w:w="1886"/>
      </w:tblGrid>
      <w:tr w:rsidR="00FE3414" w:rsidRPr="00941995" w:rsidTr="00FE3414">
        <w:trPr>
          <w:trHeight w:val="285"/>
        </w:trPr>
        <w:tc>
          <w:tcPr>
            <w:tcW w:w="1838" w:type="dxa"/>
          </w:tcPr>
          <w:p w:rsidR="00FE3414" w:rsidRPr="00941995" w:rsidRDefault="00FE3414" w:rsidP="00FE3414">
            <w:pPr>
              <w:pStyle w:val="11"/>
              <w:rPr>
                <w:rFonts w:ascii="Times New Roman" w:hAnsi="Times New Roman"/>
                <w:sz w:val="22"/>
                <w:szCs w:val="22"/>
                <w:lang w:val="kk-KZ"/>
              </w:rPr>
            </w:pPr>
            <w:r w:rsidRPr="00941995">
              <w:rPr>
                <w:rFonts w:ascii="Times New Roman" w:hAnsi="Times New Roman"/>
                <w:sz w:val="22"/>
                <w:szCs w:val="22"/>
                <w:lang w:val="kk-KZ"/>
              </w:rPr>
              <w:t>Оқу жылы</w:t>
            </w:r>
          </w:p>
        </w:tc>
        <w:tc>
          <w:tcPr>
            <w:tcW w:w="1418" w:type="dxa"/>
          </w:tcPr>
          <w:p w:rsidR="00FE3414" w:rsidRPr="00941995" w:rsidRDefault="00FE3414" w:rsidP="00FE3414">
            <w:pPr>
              <w:pStyle w:val="11"/>
              <w:jc w:val="center"/>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9</w:t>
            </w:r>
            <w:r w:rsidR="00F51020" w:rsidRPr="00941995">
              <w:rPr>
                <w:rFonts w:ascii="Times New Roman" w:hAnsi="Times New Roman"/>
                <w:color w:val="000000" w:themeColor="text1"/>
                <w:sz w:val="22"/>
                <w:szCs w:val="22"/>
                <w:lang w:val="kk-KZ"/>
              </w:rPr>
              <w:t xml:space="preserve"> </w:t>
            </w:r>
            <w:r w:rsidRPr="00941995">
              <w:rPr>
                <w:rFonts w:ascii="Times New Roman" w:hAnsi="Times New Roman"/>
                <w:color w:val="000000" w:themeColor="text1"/>
                <w:sz w:val="22"/>
                <w:szCs w:val="22"/>
                <w:lang w:val="kk-KZ"/>
              </w:rPr>
              <w:t>кластар</w:t>
            </w:r>
          </w:p>
        </w:tc>
        <w:tc>
          <w:tcPr>
            <w:tcW w:w="1417" w:type="dxa"/>
          </w:tcPr>
          <w:p w:rsidR="00FE3414" w:rsidRPr="00941995" w:rsidRDefault="00FE3414" w:rsidP="00FE3414">
            <w:pPr>
              <w:pStyle w:val="11"/>
              <w:jc w:val="center"/>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11</w:t>
            </w:r>
            <w:r w:rsidR="00F51020" w:rsidRPr="00941995">
              <w:rPr>
                <w:rFonts w:ascii="Times New Roman" w:hAnsi="Times New Roman"/>
                <w:color w:val="000000" w:themeColor="text1"/>
                <w:sz w:val="22"/>
                <w:szCs w:val="22"/>
                <w:lang w:val="kk-KZ"/>
              </w:rPr>
              <w:t xml:space="preserve"> </w:t>
            </w:r>
            <w:r w:rsidRPr="00941995">
              <w:rPr>
                <w:rFonts w:ascii="Times New Roman" w:hAnsi="Times New Roman"/>
                <w:color w:val="000000" w:themeColor="text1"/>
                <w:sz w:val="22"/>
                <w:szCs w:val="22"/>
                <w:lang w:val="kk-KZ"/>
              </w:rPr>
              <w:t>кластар</w:t>
            </w:r>
          </w:p>
        </w:tc>
        <w:tc>
          <w:tcPr>
            <w:tcW w:w="1886" w:type="dxa"/>
          </w:tcPr>
          <w:p w:rsidR="00FE3414" w:rsidRPr="00941995" w:rsidRDefault="00FE3414" w:rsidP="00FE3414">
            <w:pPr>
              <w:pStyle w:val="11"/>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Алтын белгі,</w:t>
            </w:r>
          </w:p>
          <w:p w:rsidR="00FE3414" w:rsidRPr="00941995" w:rsidRDefault="00FE3414" w:rsidP="00FE3414">
            <w:pPr>
              <w:pStyle w:val="11"/>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Үздік аттестат</w:t>
            </w:r>
          </w:p>
        </w:tc>
      </w:tr>
      <w:tr w:rsidR="00FE3414" w:rsidRPr="00941995" w:rsidTr="00FE3414">
        <w:tc>
          <w:tcPr>
            <w:tcW w:w="1838" w:type="dxa"/>
          </w:tcPr>
          <w:p w:rsidR="00FE3414" w:rsidRPr="00941995" w:rsidRDefault="00FE3414" w:rsidP="00FE3414">
            <w:pPr>
              <w:pStyle w:val="11"/>
              <w:rPr>
                <w:rFonts w:ascii="Times New Roman" w:hAnsi="Times New Roman"/>
                <w:sz w:val="22"/>
                <w:szCs w:val="22"/>
                <w:lang w:val="kk-KZ"/>
              </w:rPr>
            </w:pPr>
            <w:r w:rsidRPr="00941995">
              <w:rPr>
                <w:rFonts w:ascii="Times New Roman" w:hAnsi="Times New Roman"/>
                <w:sz w:val="22"/>
                <w:szCs w:val="22"/>
                <w:lang w:val="kk-KZ"/>
              </w:rPr>
              <w:t>2022-2023 о.ж</w:t>
            </w:r>
          </w:p>
        </w:tc>
        <w:tc>
          <w:tcPr>
            <w:tcW w:w="1418" w:type="dxa"/>
          </w:tcPr>
          <w:p w:rsidR="00FE3414" w:rsidRPr="00941995" w:rsidRDefault="00F51020" w:rsidP="00FE3414">
            <w:pPr>
              <w:pStyle w:val="11"/>
              <w:jc w:val="center"/>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3-үздік аттестат</w:t>
            </w:r>
          </w:p>
        </w:tc>
        <w:tc>
          <w:tcPr>
            <w:tcW w:w="1417" w:type="dxa"/>
          </w:tcPr>
          <w:p w:rsidR="00FE3414" w:rsidRPr="00941995" w:rsidRDefault="00F51020" w:rsidP="00FE3414">
            <w:pPr>
              <w:pStyle w:val="11"/>
              <w:jc w:val="center"/>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3-үздік аттестат</w:t>
            </w:r>
          </w:p>
        </w:tc>
        <w:tc>
          <w:tcPr>
            <w:tcW w:w="1886" w:type="dxa"/>
          </w:tcPr>
          <w:p w:rsidR="00F51020" w:rsidRPr="00941995" w:rsidRDefault="00F51020" w:rsidP="00F51020">
            <w:pPr>
              <w:pStyle w:val="11"/>
              <w:jc w:val="center"/>
              <w:rPr>
                <w:rFonts w:ascii="Times New Roman" w:hAnsi="Times New Roman"/>
                <w:color w:val="000000" w:themeColor="text1"/>
                <w:sz w:val="22"/>
                <w:szCs w:val="22"/>
                <w:lang w:val="kk-KZ"/>
              </w:rPr>
            </w:pPr>
            <w:r w:rsidRPr="00941995">
              <w:rPr>
                <w:rFonts w:ascii="Times New Roman" w:hAnsi="Times New Roman"/>
                <w:color w:val="000000" w:themeColor="text1"/>
                <w:sz w:val="22"/>
                <w:szCs w:val="22"/>
                <w:lang w:val="kk-KZ"/>
              </w:rPr>
              <w:t>1- Алтын белгі,</w:t>
            </w:r>
          </w:p>
          <w:p w:rsidR="00FE3414" w:rsidRPr="00941995" w:rsidRDefault="00FE3414" w:rsidP="00FE3414">
            <w:pPr>
              <w:pStyle w:val="11"/>
              <w:jc w:val="center"/>
              <w:rPr>
                <w:rFonts w:ascii="Times New Roman" w:hAnsi="Times New Roman"/>
                <w:color w:val="000000" w:themeColor="text1"/>
                <w:sz w:val="22"/>
                <w:szCs w:val="22"/>
                <w:lang w:val="kk-KZ"/>
              </w:rPr>
            </w:pPr>
          </w:p>
        </w:tc>
      </w:tr>
    </w:tbl>
    <w:p w:rsidR="00FE3414" w:rsidRPr="00941995" w:rsidRDefault="00FE3414" w:rsidP="00FE3414">
      <w:pPr>
        <w:pStyle w:val="11"/>
        <w:rPr>
          <w:rFonts w:ascii="Times New Roman" w:hAnsi="Times New Roman"/>
          <w:lang w:val="kk-KZ"/>
        </w:rPr>
      </w:pPr>
    </w:p>
    <w:p w:rsidR="00FE3414" w:rsidRPr="00941995" w:rsidRDefault="00FE3414" w:rsidP="00F51020">
      <w:pPr>
        <w:pStyle w:val="2"/>
        <w:jc w:val="both"/>
        <w:rPr>
          <w:rFonts w:ascii="Times New Roman" w:hAnsi="Times New Roman" w:cs="Times New Roman"/>
          <w:lang w:val="kk-KZ"/>
        </w:rPr>
      </w:pPr>
      <w:r w:rsidRPr="00941995">
        <w:rPr>
          <w:rFonts w:ascii="Times New Roman" w:hAnsi="Times New Roman" w:cs="Times New Roman"/>
          <w:iCs/>
          <w:lang w:val="kk-KZ"/>
        </w:rPr>
        <w:t xml:space="preserve"> </w:t>
      </w:r>
      <w:r w:rsidRPr="00941995">
        <w:rPr>
          <w:rStyle w:val="a3"/>
          <w:rFonts w:ascii="Times New Roman" w:hAnsi="Times New Roman" w:cs="Times New Roman"/>
          <w:u w:val="single"/>
          <w:lang w:val="kk-KZ"/>
        </w:rPr>
        <w:t xml:space="preserve">2022-2023 оқу жылында </w:t>
      </w:r>
      <w:r w:rsidRPr="00941995">
        <w:rPr>
          <w:rFonts w:ascii="Times New Roman" w:hAnsi="Times New Roman" w:cs="Times New Roman"/>
          <w:lang w:val="kk-KZ"/>
        </w:rPr>
        <w:t xml:space="preserve">Қазақстан Республикасы Білім  және ғылым министрінің 2008 жылғы 18 наурыздағы №125  бұйрығымен   бекітілген (ҚР Оқу-ағарту министрінің 13.04.2023 № 96)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қағидалары»ның 3-тарауы Білім алушыларды қорытынды аттестаттаудан өткізу тәртібі бойынша жүргізілген.  </w:t>
      </w:r>
    </w:p>
    <w:p w:rsidR="00FE3414" w:rsidRPr="00941995" w:rsidRDefault="00FE3414" w:rsidP="00FE3414">
      <w:pPr>
        <w:spacing w:after="0" w:line="240" w:lineRule="auto"/>
        <w:jc w:val="both"/>
        <w:rPr>
          <w:lang w:val="kk-KZ"/>
        </w:rPr>
      </w:pPr>
      <w:r w:rsidRPr="00941995">
        <w:rPr>
          <w:lang w:val="kk-KZ"/>
        </w:rPr>
        <w:t>Барлық емтихандар мектеп директорының бұйрығымен бекітілген кесте бойынша өтілген. 9 –сыныптар 4 пәннен</w:t>
      </w:r>
      <w:r w:rsidRPr="00941995">
        <w:rPr>
          <w:color w:val="FF0000"/>
          <w:lang w:val="kk-KZ"/>
        </w:rPr>
        <w:t xml:space="preserve">, </w:t>
      </w:r>
      <w:r w:rsidRPr="00941995">
        <w:rPr>
          <w:color w:val="000000" w:themeColor="text1"/>
          <w:lang w:val="kk-KZ"/>
        </w:rPr>
        <w:t>11 сыныптар 5 пәннен</w:t>
      </w:r>
      <w:r w:rsidRPr="00941995">
        <w:rPr>
          <w:lang w:val="kk-KZ"/>
        </w:rPr>
        <w:t xml:space="preserve">  емтихан тапсырған.</w:t>
      </w:r>
    </w:p>
    <w:p w:rsidR="00FE3414" w:rsidRPr="00941995" w:rsidRDefault="00FE3414" w:rsidP="00620EBA">
      <w:pPr>
        <w:spacing w:after="0" w:line="240" w:lineRule="auto"/>
        <w:jc w:val="both"/>
        <w:rPr>
          <w:b/>
          <w:bCs/>
          <w:lang w:val="kk-KZ"/>
        </w:rPr>
      </w:pPr>
      <w:r w:rsidRPr="00941995">
        <w:rPr>
          <w:lang w:val="kk-KZ"/>
        </w:rPr>
        <w:t xml:space="preserve"> </w:t>
      </w:r>
    </w:p>
    <w:p w:rsidR="00FE3414" w:rsidRPr="00941995" w:rsidRDefault="00FE3414" w:rsidP="00FE3414">
      <w:pPr>
        <w:spacing w:after="0" w:line="240" w:lineRule="auto"/>
        <w:jc w:val="both"/>
        <w:rPr>
          <w:lang w:val="kk-KZ"/>
        </w:rPr>
      </w:pPr>
      <w:r w:rsidRPr="00941995">
        <w:rPr>
          <w:b/>
          <w:bCs/>
          <w:lang w:val="kk-KZ"/>
        </w:rPr>
        <w:t>2022-2023 оқу жылындағы</w:t>
      </w:r>
      <w:r w:rsidRPr="00941995">
        <w:rPr>
          <w:lang w:val="kk-KZ"/>
        </w:rPr>
        <w:t xml:space="preserve">  мемлекеттік емтихан қорытындысы:</w:t>
      </w:r>
    </w:p>
    <w:p w:rsidR="00FE3414" w:rsidRPr="00941995" w:rsidRDefault="00FE3414" w:rsidP="00FE3414">
      <w:pPr>
        <w:spacing w:after="0" w:line="240" w:lineRule="auto"/>
        <w:jc w:val="both"/>
        <w:rPr>
          <w:lang w:val="kk-KZ"/>
        </w:rPr>
      </w:pPr>
    </w:p>
    <w:tbl>
      <w:tblPr>
        <w:tblStyle w:val="a9"/>
        <w:tblW w:w="9073" w:type="dxa"/>
        <w:jc w:val="center"/>
        <w:tblLayout w:type="fixed"/>
        <w:tblLook w:val="04A0" w:firstRow="1" w:lastRow="0" w:firstColumn="1" w:lastColumn="0" w:noHBand="0" w:noVBand="1"/>
      </w:tblPr>
      <w:tblGrid>
        <w:gridCol w:w="568"/>
        <w:gridCol w:w="850"/>
        <w:gridCol w:w="1560"/>
        <w:gridCol w:w="708"/>
        <w:gridCol w:w="567"/>
        <w:gridCol w:w="709"/>
        <w:gridCol w:w="567"/>
        <w:gridCol w:w="567"/>
        <w:gridCol w:w="709"/>
        <w:gridCol w:w="2268"/>
      </w:tblGrid>
      <w:tr w:rsidR="00093CE4" w:rsidRPr="00941995" w:rsidTr="008013C0">
        <w:trPr>
          <w:jc w:val="center"/>
        </w:trPr>
        <w:tc>
          <w:tcPr>
            <w:tcW w:w="568" w:type="dxa"/>
          </w:tcPr>
          <w:p w:rsidR="00093CE4" w:rsidRPr="00941995" w:rsidRDefault="00093CE4" w:rsidP="00FE3414">
            <w:pPr>
              <w:rPr>
                <w:sz w:val="22"/>
                <w:szCs w:val="22"/>
                <w:lang w:val="kk-KZ"/>
              </w:rPr>
            </w:pPr>
            <w:r w:rsidRPr="00941995">
              <w:rPr>
                <w:sz w:val="22"/>
                <w:szCs w:val="22"/>
                <w:lang w:val="kk-KZ"/>
              </w:rPr>
              <w:t>р/с</w:t>
            </w:r>
          </w:p>
        </w:tc>
        <w:tc>
          <w:tcPr>
            <w:tcW w:w="850" w:type="dxa"/>
          </w:tcPr>
          <w:p w:rsidR="00093CE4" w:rsidRPr="00941995" w:rsidRDefault="00093CE4" w:rsidP="00FE3414">
            <w:pPr>
              <w:rPr>
                <w:sz w:val="22"/>
                <w:szCs w:val="22"/>
                <w:lang w:val="kk-KZ"/>
              </w:rPr>
            </w:pPr>
            <w:r w:rsidRPr="00941995">
              <w:rPr>
                <w:sz w:val="22"/>
                <w:szCs w:val="22"/>
                <w:lang w:val="kk-KZ"/>
              </w:rPr>
              <w:t>Класс</w:t>
            </w:r>
          </w:p>
        </w:tc>
        <w:tc>
          <w:tcPr>
            <w:tcW w:w="1560" w:type="dxa"/>
          </w:tcPr>
          <w:p w:rsidR="00093CE4" w:rsidRPr="00941995" w:rsidRDefault="00093CE4" w:rsidP="00FE3414">
            <w:pPr>
              <w:rPr>
                <w:sz w:val="22"/>
                <w:szCs w:val="22"/>
                <w:lang w:val="kk-KZ"/>
              </w:rPr>
            </w:pPr>
            <w:r w:rsidRPr="00941995">
              <w:rPr>
                <w:sz w:val="22"/>
                <w:szCs w:val="22"/>
                <w:lang w:val="kk-KZ"/>
              </w:rPr>
              <w:t>Пәні</w:t>
            </w:r>
          </w:p>
        </w:tc>
        <w:tc>
          <w:tcPr>
            <w:tcW w:w="708" w:type="dxa"/>
          </w:tcPr>
          <w:p w:rsidR="00093CE4" w:rsidRPr="00941995" w:rsidRDefault="00093CE4" w:rsidP="00FE3414">
            <w:pPr>
              <w:rPr>
                <w:sz w:val="22"/>
                <w:szCs w:val="22"/>
                <w:lang w:val="kk-KZ"/>
              </w:rPr>
            </w:pPr>
            <w:r w:rsidRPr="00941995">
              <w:rPr>
                <w:sz w:val="22"/>
                <w:szCs w:val="22"/>
                <w:lang w:val="kk-KZ"/>
              </w:rPr>
              <w:t>Оқушы саны</w:t>
            </w:r>
          </w:p>
        </w:tc>
        <w:tc>
          <w:tcPr>
            <w:tcW w:w="567" w:type="dxa"/>
          </w:tcPr>
          <w:p w:rsidR="00093CE4" w:rsidRPr="00941995" w:rsidRDefault="00093CE4" w:rsidP="00FE3414">
            <w:pPr>
              <w:rPr>
                <w:sz w:val="22"/>
                <w:szCs w:val="22"/>
                <w:lang w:val="kk-KZ"/>
              </w:rPr>
            </w:pPr>
            <w:r w:rsidRPr="00941995">
              <w:rPr>
                <w:sz w:val="22"/>
                <w:szCs w:val="22"/>
                <w:lang w:val="kk-KZ"/>
              </w:rPr>
              <w:t>«5»</w:t>
            </w:r>
          </w:p>
        </w:tc>
        <w:tc>
          <w:tcPr>
            <w:tcW w:w="709" w:type="dxa"/>
          </w:tcPr>
          <w:p w:rsidR="00093CE4" w:rsidRPr="00941995" w:rsidRDefault="00093CE4" w:rsidP="00FE3414">
            <w:pPr>
              <w:rPr>
                <w:sz w:val="22"/>
                <w:szCs w:val="22"/>
                <w:lang w:val="kk-KZ"/>
              </w:rPr>
            </w:pPr>
            <w:r w:rsidRPr="00941995">
              <w:rPr>
                <w:sz w:val="22"/>
                <w:szCs w:val="22"/>
                <w:lang w:val="kk-KZ"/>
              </w:rPr>
              <w:t>«4»</w:t>
            </w:r>
          </w:p>
        </w:tc>
        <w:tc>
          <w:tcPr>
            <w:tcW w:w="567" w:type="dxa"/>
          </w:tcPr>
          <w:p w:rsidR="00093CE4" w:rsidRPr="00941995" w:rsidRDefault="00093CE4" w:rsidP="00FE3414">
            <w:pPr>
              <w:rPr>
                <w:sz w:val="22"/>
                <w:szCs w:val="22"/>
                <w:lang w:val="kk-KZ"/>
              </w:rPr>
            </w:pPr>
            <w:r w:rsidRPr="00941995">
              <w:rPr>
                <w:sz w:val="22"/>
                <w:szCs w:val="22"/>
                <w:lang w:val="kk-KZ"/>
              </w:rPr>
              <w:t>«3»</w:t>
            </w:r>
          </w:p>
        </w:tc>
        <w:tc>
          <w:tcPr>
            <w:tcW w:w="567" w:type="dxa"/>
          </w:tcPr>
          <w:p w:rsidR="00093CE4" w:rsidRPr="00941995" w:rsidRDefault="00093CE4" w:rsidP="00FE3414">
            <w:pPr>
              <w:rPr>
                <w:sz w:val="22"/>
                <w:szCs w:val="22"/>
                <w:lang w:val="kk-KZ"/>
              </w:rPr>
            </w:pPr>
            <w:r w:rsidRPr="00941995">
              <w:rPr>
                <w:sz w:val="22"/>
                <w:szCs w:val="22"/>
                <w:lang w:val="kk-KZ"/>
              </w:rPr>
              <w:t>«2»</w:t>
            </w:r>
          </w:p>
        </w:tc>
        <w:tc>
          <w:tcPr>
            <w:tcW w:w="709" w:type="dxa"/>
          </w:tcPr>
          <w:p w:rsidR="00093CE4" w:rsidRPr="00941995" w:rsidRDefault="00093CE4" w:rsidP="00FE3414">
            <w:pPr>
              <w:rPr>
                <w:sz w:val="22"/>
                <w:szCs w:val="22"/>
                <w:lang w:val="kk-KZ"/>
              </w:rPr>
            </w:pPr>
            <w:r w:rsidRPr="00941995">
              <w:rPr>
                <w:sz w:val="22"/>
                <w:szCs w:val="22"/>
                <w:lang w:val="kk-KZ"/>
              </w:rPr>
              <w:t xml:space="preserve">Сапа </w:t>
            </w:r>
          </w:p>
        </w:tc>
        <w:tc>
          <w:tcPr>
            <w:tcW w:w="2268" w:type="dxa"/>
          </w:tcPr>
          <w:p w:rsidR="00093CE4" w:rsidRPr="00941995" w:rsidRDefault="00093CE4" w:rsidP="00FE3414">
            <w:pPr>
              <w:rPr>
                <w:sz w:val="22"/>
                <w:szCs w:val="22"/>
                <w:lang w:val="kk-KZ"/>
              </w:rPr>
            </w:pPr>
            <w:r w:rsidRPr="00941995">
              <w:rPr>
                <w:sz w:val="22"/>
                <w:szCs w:val="22"/>
                <w:lang w:val="kk-KZ"/>
              </w:rPr>
              <w:t xml:space="preserve">Мұғалімі </w:t>
            </w:r>
          </w:p>
        </w:tc>
      </w:tr>
      <w:tr w:rsidR="003D6DD4" w:rsidRPr="00941995" w:rsidTr="008013C0">
        <w:trPr>
          <w:jc w:val="center"/>
        </w:trPr>
        <w:tc>
          <w:tcPr>
            <w:tcW w:w="568" w:type="dxa"/>
          </w:tcPr>
          <w:p w:rsidR="003D6DD4" w:rsidRPr="00941995" w:rsidRDefault="003D6DD4" w:rsidP="003D6DD4">
            <w:pPr>
              <w:jc w:val="center"/>
              <w:rPr>
                <w:sz w:val="22"/>
                <w:szCs w:val="22"/>
                <w:lang w:val="kk-KZ"/>
              </w:rPr>
            </w:pPr>
            <w:r w:rsidRPr="00941995">
              <w:rPr>
                <w:sz w:val="22"/>
                <w:szCs w:val="22"/>
                <w:lang w:val="kk-KZ"/>
              </w:rPr>
              <w:t>1</w:t>
            </w:r>
          </w:p>
        </w:tc>
        <w:tc>
          <w:tcPr>
            <w:tcW w:w="850" w:type="dxa"/>
          </w:tcPr>
          <w:p w:rsidR="003D6DD4" w:rsidRPr="00941995" w:rsidRDefault="003D6DD4" w:rsidP="00093CE4">
            <w:pPr>
              <w:jc w:val="center"/>
              <w:rPr>
                <w:sz w:val="22"/>
                <w:szCs w:val="22"/>
                <w:lang w:val="kk-KZ"/>
              </w:rPr>
            </w:pPr>
          </w:p>
          <w:p w:rsidR="003D6DD4" w:rsidRPr="00941995" w:rsidRDefault="003D6DD4" w:rsidP="00093CE4">
            <w:pPr>
              <w:jc w:val="center"/>
              <w:rPr>
                <w:sz w:val="22"/>
                <w:szCs w:val="22"/>
                <w:lang w:val="kk-KZ"/>
              </w:rPr>
            </w:pPr>
          </w:p>
          <w:p w:rsidR="003D6DD4" w:rsidRPr="00941995" w:rsidRDefault="003D6DD4" w:rsidP="00093CE4">
            <w:pPr>
              <w:jc w:val="center"/>
              <w:rPr>
                <w:sz w:val="22"/>
                <w:szCs w:val="22"/>
                <w:lang w:val="kk-KZ"/>
              </w:rPr>
            </w:pPr>
          </w:p>
          <w:p w:rsidR="003D6DD4" w:rsidRPr="00941995" w:rsidRDefault="003D6DD4" w:rsidP="00093CE4">
            <w:pPr>
              <w:jc w:val="center"/>
              <w:rPr>
                <w:sz w:val="22"/>
                <w:szCs w:val="22"/>
                <w:lang w:val="kk-KZ"/>
              </w:rPr>
            </w:pPr>
          </w:p>
          <w:p w:rsidR="003D6DD4" w:rsidRPr="00941995" w:rsidRDefault="003D6DD4" w:rsidP="00093CE4">
            <w:pPr>
              <w:jc w:val="center"/>
              <w:rPr>
                <w:sz w:val="22"/>
                <w:szCs w:val="22"/>
                <w:lang w:val="kk-KZ"/>
              </w:rPr>
            </w:pPr>
            <w:r w:rsidRPr="00941995">
              <w:rPr>
                <w:sz w:val="22"/>
                <w:szCs w:val="22"/>
                <w:lang w:val="kk-KZ"/>
              </w:rPr>
              <w:t>9</w:t>
            </w:r>
          </w:p>
        </w:tc>
        <w:tc>
          <w:tcPr>
            <w:tcW w:w="1560" w:type="dxa"/>
          </w:tcPr>
          <w:p w:rsidR="003D6DD4" w:rsidRPr="00941995" w:rsidRDefault="003D6DD4" w:rsidP="00FE3414">
            <w:pPr>
              <w:rPr>
                <w:sz w:val="22"/>
                <w:szCs w:val="22"/>
                <w:lang w:val="kk-KZ"/>
              </w:rPr>
            </w:pPr>
            <w:r w:rsidRPr="00941995">
              <w:rPr>
                <w:sz w:val="22"/>
                <w:szCs w:val="22"/>
                <w:lang w:val="kk-KZ"/>
              </w:rPr>
              <w:t>Қазақ тілі</w:t>
            </w:r>
          </w:p>
        </w:tc>
        <w:tc>
          <w:tcPr>
            <w:tcW w:w="708" w:type="dxa"/>
          </w:tcPr>
          <w:p w:rsidR="003D6DD4" w:rsidRPr="00941995" w:rsidRDefault="003D6DD4" w:rsidP="00FE3414">
            <w:pPr>
              <w:rPr>
                <w:sz w:val="22"/>
                <w:szCs w:val="22"/>
                <w:lang w:val="kk-KZ"/>
              </w:rPr>
            </w:pPr>
            <w:r w:rsidRPr="00941995">
              <w:rPr>
                <w:sz w:val="22"/>
                <w:szCs w:val="22"/>
                <w:lang w:val="kk-KZ"/>
              </w:rPr>
              <w:t>20</w:t>
            </w:r>
          </w:p>
        </w:tc>
        <w:tc>
          <w:tcPr>
            <w:tcW w:w="567" w:type="dxa"/>
          </w:tcPr>
          <w:p w:rsidR="003D6DD4" w:rsidRPr="00941995" w:rsidRDefault="003D6DD4" w:rsidP="00FE3414">
            <w:pPr>
              <w:rPr>
                <w:sz w:val="22"/>
                <w:szCs w:val="22"/>
                <w:lang w:val="kk-KZ"/>
              </w:rPr>
            </w:pPr>
            <w:r w:rsidRPr="00941995">
              <w:rPr>
                <w:sz w:val="22"/>
                <w:szCs w:val="22"/>
                <w:lang w:val="kk-KZ"/>
              </w:rPr>
              <w:t>5</w:t>
            </w:r>
          </w:p>
        </w:tc>
        <w:tc>
          <w:tcPr>
            <w:tcW w:w="709" w:type="dxa"/>
          </w:tcPr>
          <w:p w:rsidR="003D6DD4" w:rsidRPr="00941995" w:rsidRDefault="003D6DD4" w:rsidP="00FE3414">
            <w:pPr>
              <w:rPr>
                <w:sz w:val="22"/>
                <w:szCs w:val="22"/>
                <w:lang w:val="kk-KZ"/>
              </w:rPr>
            </w:pPr>
            <w:r w:rsidRPr="00941995">
              <w:rPr>
                <w:sz w:val="22"/>
                <w:szCs w:val="22"/>
                <w:lang w:val="kk-KZ"/>
              </w:rPr>
              <w:t>11</w:t>
            </w:r>
          </w:p>
        </w:tc>
        <w:tc>
          <w:tcPr>
            <w:tcW w:w="567" w:type="dxa"/>
          </w:tcPr>
          <w:p w:rsidR="003D6DD4" w:rsidRPr="00941995" w:rsidRDefault="003D6DD4" w:rsidP="00FE3414">
            <w:pPr>
              <w:rPr>
                <w:sz w:val="22"/>
                <w:szCs w:val="22"/>
                <w:lang w:val="kk-KZ"/>
              </w:rPr>
            </w:pPr>
            <w:r w:rsidRPr="00941995">
              <w:rPr>
                <w:sz w:val="22"/>
                <w:szCs w:val="22"/>
                <w:lang w:val="kk-KZ"/>
              </w:rPr>
              <w:t>4</w:t>
            </w:r>
          </w:p>
        </w:tc>
        <w:tc>
          <w:tcPr>
            <w:tcW w:w="567" w:type="dxa"/>
          </w:tcPr>
          <w:p w:rsidR="003D6DD4" w:rsidRPr="00941995" w:rsidRDefault="003D6DD4" w:rsidP="00FE3414">
            <w:pPr>
              <w:rPr>
                <w:sz w:val="22"/>
                <w:szCs w:val="22"/>
                <w:lang w:val="kk-KZ"/>
              </w:rPr>
            </w:pPr>
          </w:p>
        </w:tc>
        <w:tc>
          <w:tcPr>
            <w:tcW w:w="709" w:type="dxa"/>
          </w:tcPr>
          <w:p w:rsidR="003D6DD4" w:rsidRPr="00941995" w:rsidRDefault="003D6DD4" w:rsidP="00FE3414">
            <w:pPr>
              <w:rPr>
                <w:sz w:val="22"/>
                <w:szCs w:val="22"/>
                <w:lang w:val="kk-KZ"/>
              </w:rPr>
            </w:pPr>
            <w:r w:rsidRPr="00941995">
              <w:rPr>
                <w:sz w:val="22"/>
                <w:szCs w:val="22"/>
                <w:lang w:val="kk-KZ"/>
              </w:rPr>
              <w:t>80%</w:t>
            </w:r>
          </w:p>
        </w:tc>
        <w:tc>
          <w:tcPr>
            <w:tcW w:w="2268" w:type="dxa"/>
          </w:tcPr>
          <w:p w:rsidR="003D6DD4" w:rsidRPr="00941995" w:rsidRDefault="003D6DD4" w:rsidP="00FE3414">
            <w:pPr>
              <w:rPr>
                <w:sz w:val="22"/>
                <w:szCs w:val="22"/>
                <w:lang w:val="kk-KZ"/>
              </w:rPr>
            </w:pPr>
            <w:r w:rsidRPr="00941995">
              <w:rPr>
                <w:sz w:val="22"/>
                <w:szCs w:val="22"/>
                <w:lang w:val="kk-KZ"/>
              </w:rPr>
              <w:t xml:space="preserve"> Бисенбаева С.Т.</w:t>
            </w:r>
          </w:p>
        </w:tc>
      </w:tr>
      <w:tr w:rsidR="00E83E84" w:rsidRPr="00941995" w:rsidTr="008013C0">
        <w:trPr>
          <w:jc w:val="center"/>
        </w:trPr>
        <w:tc>
          <w:tcPr>
            <w:tcW w:w="9073" w:type="dxa"/>
            <w:gridSpan w:val="10"/>
          </w:tcPr>
          <w:p w:rsidR="00E83E84" w:rsidRPr="00941995" w:rsidRDefault="00E83E84" w:rsidP="00E83E84">
            <w:pPr>
              <w:jc w:val="center"/>
              <w:rPr>
                <w:b/>
                <w:sz w:val="22"/>
                <w:szCs w:val="22"/>
                <w:lang w:val="kk-KZ"/>
              </w:rPr>
            </w:pPr>
            <w:r w:rsidRPr="00941995">
              <w:rPr>
                <w:b/>
                <w:sz w:val="22"/>
                <w:szCs w:val="22"/>
                <w:lang w:val="kk-KZ"/>
              </w:rPr>
              <w:t>11- сынып</w:t>
            </w:r>
          </w:p>
        </w:tc>
      </w:tr>
      <w:tr w:rsidR="00E83E84" w:rsidRPr="00941995" w:rsidTr="008013C0">
        <w:trPr>
          <w:jc w:val="center"/>
        </w:trPr>
        <w:tc>
          <w:tcPr>
            <w:tcW w:w="568" w:type="dxa"/>
          </w:tcPr>
          <w:p w:rsidR="00E83E84" w:rsidRPr="00941995" w:rsidRDefault="00E83E84" w:rsidP="00E83E84">
            <w:pPr>
              <w:rPr>
                <w:sz w:val="22"/>
                <w:szCs w:val="22"/>
                <w:lang w:val="kk-KZ"/>
              </w:rPr>
            </w:pPr>
            <w:r w:rsidRPr="00941995">
              <w:rPr>
                <w:sz w:val="22"/>
                <w:szCs w:val="22"/>
                <w:lang w:val="kk-KZ"/>
              </w:rPr>
              <w:t>р/с</w:t>
            </w:r>
          </w:p>
        </w:tc>
        <w:tc>
          <w:tcPr>
            <w:tcW w:w="850" w:type="dxa"/>
          </w:tcPr>
          <w:p w:rsidR="00E83E84" w:rsidRPr="00941995" w:rsidRDefault="00E83E84" w:rsidP="00E83E84">
            <w:pPr>
              <w:rPr>
                <w:sz w:val="22"/>
                <w:szCs w:val="22"/>
                <w:lang w:val="kk-KZ"/>
              </w:rPr>
            </w:pPr>
            <w:r w:rsidRPr="00941995">
              <w:rPr>
                <w:sz w:val="22"/>
                <w:szCs w:val="22"/>
                <w:lang w:val="kk-KZ"/>
              </w:rPr>
              <w:t>Класс</w:t>
            </w:r>
          </w:p>
        </w:tc>
        <w:tc>
          <w:tcPr>
            <w:tcW w:w="1560" w:type="dxa"/>
          </w:tcPr>
          <w:p w:rsidR="00E83E84" w:rsidRPr="00941995" w:rsidRDefault="00E83E84" w:rsidP="00E83E84">
            <w:pPr>
              <w:rPr>
                <w:sz w:val="22"/>
                <w:szCs w:val="22"/>
                <w:lang w:val="kk-KZ"/>
              </w:rPr>
            </w:pPr>
            <w:r w:rsidRPr="00941995">
              <w:rPr>
                <w:sz w:val="22"/>
                <w:szCs w:val="22"/>
                <w:lang w:val="kk-KZ"/>
              </w:rPr>
              <w:t>Пәні</w:t>
            </w:r>
          </w:p>
        </w:tc>
        <w:tc>
          <w:tcPr>
            <w:tcW w:w="708" w:type="dxa"/>
          </w:tcPr>
          <w:p w:rsidR="00E83E84" w:rsidRPr="00941995" w:rsidRDefault="00E83E84" w:rsidP="00E83E84">
            <w:pPr>
              <w:rPr>
                <w:sz w:val="22"/>
                <w:szCs w:val="22"/>
                <w:lang w:val="kk-KZ"/>
              </w:rPr>
            </w:pPr>
            <w:r w:rsidRPr="00941995">
              <w:rPr>
                <w:sz w:val="22"/>
                <w:szCs w:val="22"/>
                <w:lang w:val="kk-KZ"/>
              </w:rPr>
              <w:t>Оқушы саны</w:t>
            </w:r>
          </w:p>
        </w:tc>
        <w:tc>
          <w:tcPr>
            <w:tcW w:w="567" w:type="dxa"/>
          </w:tcPr>
          <w:p w:rsidR="00E83E84" w:rsidRPr="00941995" w:rsidRDefault="00E83E84" w:rsidP="00E83E84">
            <w:pPr>
              <w:rPr>
                <w:sz w:val="22"/>
                <w:szCs w:val="22"/>
                <w:lang w:val="kk-KZ"/>
              </w:rPr>
            </w:pPr>
            <w:r w:rsidRPr="00941995">
              <w:rPr>
                <w:sz w:val="22"/>
                <w:szCs w:val="22"/>
                <w:lang w:val="kk-KZ"/>
              </w:rPr>
              <w:t>«5»</w:t>
            </w:r>
          </w:p>
        </w:tc>
        <w:tc>
          <w:tcPr>
            <w:tcW w:w="709" w:type="dxa"/>
          </w:tcPr>
          <w:p w:rsidR="00E83E84" w:rsidRPr="00941995" w:rsidRDefault="00E83E84" w:rsidP="00E83E84">
            <w:pPr>
              <w:rPr>
                <w:sz w:val="22"/>
                <w:szCs w:val="22"/>
                <w:lang w:val="kk-KZ"/>
              </w:rPr>
            </w:pPr>
            <w:r w:rsidRPr="00941995">
              <w:rPr>
                <w:sz w:val="22"/>
                <w:szCs w:val="22"/>
                <w:lang w:val="kk-KZ"/>
              </w:rPr>
              <w:t>«4»</w:t>
            </w:r>
          </w:p>
        </w:tc>
        <w:tc>
          <w:tcPr>
            <w:tcW w:w="567" w:type="dxa"/>
          </w:tcPr>
          <w:p w:rsidR="00E83E84" w:rsidRPr="00941995" w:rsidRDefault="00E83E84" w:rsidP="00E83E84">
            <w:pPr>
              <w:rPr>
                <w:sz w:val="22"/>
                <w:szCs w:val="22"/>
                <w:lang w:val="kk-KZ"/>
              </w:rPr>
            </w:pPr>
            <w:r w:rsidRPr="00941995">
              <w:rPr>
                <w:sz w:val="22"/>
                <w:szCs w:val="22"/>
                <w:lang w:val="kk-KZ"/>
              </w:rPr>
              <w:t>«3»</w:t>
            </w:r>
          </w:p>
        </w:tc>
        <w:tc>
          <w:tcPr>
            <w:tcW w:w="567" w:type="dxa"/>
          </w:tcPr>
          <w:p w:rsidR="00E83E84" w:rsidRPr="00941995" w:rsidRDefault="00E83E84" w:rsidP="00E83E84">
            <w:pPr>
              <w:rPr>
                <w:sz w:val="22"/>
                <w:szCs w:val="22"/>
                <w:lang w:val="kk-KZ"/>
              </w:rPr>
            </w:pPr>
            <w:r w:rsidRPr="00941995">
              <w:rPr>
                <w:sz w:val="22"/>
                <w:szCs w:val="22"/>
                <w:lang w:val="kk-KZ"/>
              </w:rPr>
              <w:t>«2»</w:t>
            </w:r>
          </w:p>
        </w:tc>
        <w:tc>
          <w:tcPr>
            <w:tcW w:w="709" w:type="dxa"/>
          </w:tcPr>
          <w:p w:rsidR="00E83E84" w:rsidRPr="00941995" w:rsidRDefault="00E83E84" w:rsidP="00E83E84">
            <w:pPr>
              <w:rPr>
                <w:sz w:val="22"/>
                <w:szCs w:val="22"/>
                <w:lang w:val="kk-KZ"/>
              </w:rPr>
            </w:pPr>
            <w:r w:rsidRPr="00941995">
              <w:rPr>
                <w:sz w:val="22"/>
                <w:szCs w:val="22"/>
                <w:lang w:val="kk-KZ"/>
              </w:rPr>
              <w:t xml:space="preserve">Сапа </w:t>
            </w:r>
          </w:p>
        </w:tc>
        <w:tc>
          <w:tcPr>
            <w:tcW w:w="2268" w:type="dxa"/>
          </w:tcPr>
          <w:p w:rsidR="00E83E84" w:rsidRPr="00941995" w:rsidRDefault="00E83E84" w:rsidP="00E83E84">
            <w:pPr>
              <w:rPr>
                <w:sz w:val="22"/>
                <w:szCs w:val="22"/>
                <w:lang w:val="kk-KZ"/>
              </w:rPr>
            </w:pPr>
            <w:r w:rsidRPr="00941995">
              <w:rPr>
                <w:sz w:val="22"/>
                <w:szCs w:val="22"/>
                <w:lang w:val="kk-KZ"/>
              </w:rPr>
              <w:t xml:space="preserve">Мұғалімі </w:t>
            </w:r>
          </w:p>
        </w:tc>
      </w:tr>
      <w:tr w:rsidR="00E83E84" w:rsidRPr="00941995" w:rsidTr="008013C0">
        <w:trPr>
          <w:jc w:val="center"/>
        </w:trPr>
        <w:tc>
          <w:tcPr>
            <w:tcW w:w="568" w:type="dxa"/>
          </w:tcPr>
          <w:p w:rsidR="00E83E84" w:rsidRPr="00941995" w:rsidRDefault="00E83E84" w:rsidP="00E83E84">
            <w:pPr>
              <w:rPr>
                <w:sz w:val="22"/>
                <w:szCs w:val="22"/>
                <w:lang w:val="kk-KZ"/>
              </w:rPr>
            </w:pPr>
            <w:r w:rsidRPr="00941995">
              <w:rPr>
                <w:sz w:val="22"/>
                <w:szCs w:val="22"/>
                <w:lang w:val="kk-KZ"/>
              </w:rPr>
              <w:t>1</w:t>
            </w:r>
          </w:p>
        </w:tc>
        <w:tc>
          <w:tcPr>
            <w:tcW w:w="850" w:type="dxa"/>
          </w:tcPr>
          <w:p w:rsidR="00E83E84" w:rsidRPr="00941995" w:rsidRDefault="00E83E84" w:rsidP="00E83E84">
            <w:pPr>
              <w:rPr>
                <w:sz w:val="22"/>
                <w:szCs w:val="22"/>
              </w:rPr>
            </w:pPr>
            <w:r w:rsidRPr="00941995">
              <w:rPr>
                <w:sz w:val="22"/>
                <w:szCs w:val="22"/>
              </w:rPr>
              <w:t xml:space="preserve">   </w:t>
            </w:r>
          </w:p>
          <w:p w:rsidR="00E83E84" w:rsidRPr="00941995" w:rsidRDefault="00E83E84" w:rsidP="00E83E84">
            <w:pPr>
              <w:rPr>
                <w:sz w:val="22"/>
                <w:szCs w:val="22"/>
              </w:rPr>
            </w:pPr>
          </w:p>
          <w:p w:rsidR="00E83E84" w:rsidRPr="00941995" w:rsidRDefault="00E83E84" w:rsidP="00E83E84">
            <w:pPr>
              <w:rPr>
                <w:sz w:val="22"/>
                <w:szCs w:val="22"/>
              </w:rPr>
            </w:pPr>
          </w:p>
          <w:p w:rsidR="00E83E84" w:rsidRPr="00941995" w:rsidRDefault="00E83E84" w:rsidP="00E83E84">
            <w:pPr>
              <w:rPr>
                <w:sz w:val="22"/>
                <w:szCs w:val="22"/>
                <w:lang w:val="kk-KZ"/>
              </w:rPr>
            </w:pPr>
            <w:r w:rsidRPr="00941995">
              <w:rPr>
                <w:sz w:val="22"/>
                <w:szCs w:val="22"/>
              </w:rPr>
              <w:t xml:space="preserve">    </w:t>
            </w:r>
            <w:r w:rsidRPr="00941995">
              <w:rPr>
                <w:sz w:val="22"/>
                <w:szCs w:val="22"/>
                <w:lang w:val="kk-KZ"/>
              </w:rPr>
              <w:t>11</w:t>
            </w:r>
          </w:p>
        </w:tc>
        <w:tc>
          <w:tcPr>
            <w:tcW w:w="1560" w:type="dxa"/>
          </w:tcPr>
          <w:p w:rsidR="00E83E84" w:rsidRPr="00941995" w:rsidRDefault="00E83E84" w:rsidP="00E83E84">
            <w:pPr>
              <w:rPr>
                <w:sz w:val="22"/>
                <w:szCs w:val="22"/>
                <w:lang w:val="kk-KZ"/>
              </w:rPr>
            </w:pPr>
            <w:r w:rsidRPr="00941995">
              <w:rPr>
                <w:sz w:val="22"/>
                <w:szCs w:val="22"/>
                <w:lang w:val="kk-KZ"/>
              </w:rPr>
              <w:t>Қазақ тілі</w:t>
            </w:r>
          </w:p>
        </w:tc>
        <w:tc>
          <w:tcPr>
            <w:tcW w:w="708" w:type="dxa"/>
          </w:tcPr>
          <w:p w:rsidR="00E83E84" w:rsidRPr="00941995" w:rsidRDefault="00E83E84" w:rsidP="00E83E84">
            <w:pPr>
              <w:jc w:val="center"/>
              <w:rPr>
                <w:sz w:val="22"/>
                <w:szCs w:val="22"/>
                <w:lang w:val="kk-KZ"/>
              </w:rPr>
            </w:pPr>
            <w:r w:rsidRPr="00941995">
              <w:rPr>
                <w:sz w:val="22"/>
                <w:szCs w:val="22"/>
                <w:lang w:val="kk-KZ"/>
              </w:rPr>
              <w:t>11</w:t>
            </w:r>
          </w:p>
        </w:tc>
        <w:tc>
          <w:tcPr>
            <w:tcW w:w="567" w:type="dxa"/>
          </w:tcPr>
          <w:p w:rsidR="00E83E84" w:rsidRPr="00941995" w:rsidRDefault="00E83E84" w:rsidP="00E83E84">
            <w:pPr>
              <w:jc w:val="center"/>
              <w:rPr>
                <w:sz w:val="22"/>
                <w:szCs w:val="22"/>
                <w:lang w:val="kk-KZ"/>
              </w:rPr>
            </w:pPr>
            <w:r w:rsidRPr="00941995">
              <w:rPr>
                <w:sz w:val="22"/>
                <w:szCs w:val="22"/>
                <w:lang w:val="kk-KZ"/>
              </w:rPr>
              <w:t>4</w:t>
            </w:r>
          </w:p>
        </w:tc>
        <w:tc>
          <w:tcPr>
            <w:tcW w:w="709" w:type="dxa"/>
          </w:tcPr>
          <w:p w:rsidR="00E83E84" w:rsidRPr="00941995" w:rsidRDefault="00E83E84" w:rsidP="00E83E84">
            <w:pPr>
              <w:jc w:val="center"/>
              <w:rPr>
                <w:sz w:val="22"/>
                <w:szCs w:val="22"/>
                <w:lang w:val="kk-KZ"/>
              </w:rPr>
            </w:pPr>
            <w:r w:rsidRPr="00941995">
              <w:rPr>
                <w:sz w:val="22"/>
                <w:szCs w:val="22"/>
                <w:lang w:val="kk-KZ"/>
              </w:rPr>
              <w:t>4</w:t>
            </w:r>
          </w:p>
        </w:tc>
        <w:tc>
          <w:tcPr>
            <w:tcW w:w="567" w:type="dxa"/>
          </w:tcPr>
          <w:p w:rsidR="00E83E84" w:rsidRPr="00941995" w:rsidRDefault="00E83E84" w:rsidP="00E83E84">
            <w:pPr>
              <w:jc w:val="center"/>
              <w:rPr>
                <w:sz w:val="22"/>
                <w:szCs w:val="22"/>
                <w:lang w:val="kk-KZ"/>
              </w:rPr>
            </w:pPr>
            <w:r w:rsidRPr="00941995">
              <w:rPr>
                <w:sz w:val="22"/>
                <w:szCs w:val="22"/>
                <w:lang w:val="kk-KZ"/>
              </w:rPr>
              <w:t>3</w:t>
            </w:r>
          </w:p>
        </w:tc>
        <w:tc>
          <w:tcPr>
            <w:tcW w:w="567" w:type="dxa"/>
          </w:tcPr>
          <w:p w:rsidR="00E83E84" w:rsidRPr="00941995" w:rsidRDefault="00E83E84" w:rsidP="00E83E84">
            <w:pPr>
              <w:jc w:val="center"/>
              <w:rPr>
                <w:sz w:val="22"/>
                <w:szCs w:val="22"/>
                <w:lang w:val="kk-KZ"/>
              </w:rPr>
            </w:pPr>
          </w:p>
        </w:tc>
        <w:tc>
          <w:tcPr>
            <w:tcW w:w="709" w:type="dxa"/>
          </w:tcPr>
          <w:p w:rsidR="00E83E84" w:rsidRPr="00941995" w:rsidRDefault="00E83E84" w:rsidP="00E83E84">
            <w:pPr>
              <w:jc w:val="center"/>
              <w:rPr>
                <w:sz w:val="22"/>
                <w:szCs w:val="22"/>
              </w:rPr>
            </w:pPr>
            <w:r w:rsidRPr="00941995">
              <w:rPr>
                <w:sz w:val="22"/>
                <w:szCs w:val="22"/>
                <w:lang w:val="kk-KZ"/>
              </w:rPr>
              <w:t>73</w:t>
            </w:r>
            <w:r w:rsidRPr="00941995">
              <w:rPr>
                <w:sz w:val="22"/>
                <w:szCs w:val="22"/>
              </w:rPr>
              <w:t>%</w:t>
            </w:r>
          </w:p>
        </w:tc>
        <w:tc>
          <w:tcPr>
            <w:tcW w:w="2268" w:type="dxa"/>
          </w:tcPr>
          <w:p w:rsidR="00E83E84" w:rsidRPr="00941995" w:rsidRDefault="00E83E84" w:rsidP="00E83E84">
            <w:pPr>
              <w:rPr>
                <w:sz w:val="22"/>
                <w:szCs w:val="22"/>
                <w:lang w:val="kk-KZ"/>
              </w:rPr>
            </w:pPr>
            <w:r w:rsidRPr="00941995">
              <w:rPr>
                <w:sz w:val="22"/>
                <w:szCs w:val="22"/>
                <w:lang w:val="kk-KZ"/>
              </w:rPr>
              <w:t>Бисенбаева С.Т.</w:t>
            </w:r>
          </w:p>
        </w:tc>
      </w:tr>
    </w:tbl>
    <w:p w:rsidR="00FE3414" w:rsidRPr="00941995" w:rsidRDefault="00FE3414" w:rsidP="00FE3414">
      <w:pPr>
        <w:pStyle w:val="a4"/>
        <w:rPr>
          <w:rFonts w:ascii="Times New Roman" w:hAnsi="Times New Roman" w:cs="Times New Roman"/>
          <w:lang w:val="kk-KZ"/>
        </w:rPr>
      </w:pPr>
    </w:p>
    <w:p w:rsidR="00FE3414" w:rsidRPr="00941995" w:rsidRDefault="00FE3414" w:rsidP="00FE3414">
      <w:pPr>
        <w:pStyle w:val="a4"/>
        <w:rPr>
          <w:rFonts w:ascii="Times New Roman" w:hAnsi="Times New Roman" w:cs="Times New Roman"/>
          <w:b/>
          <w:bCs/>
          <w:lang w:val="kk-KZ"/>
        </w:rPr>
      </w:pPr>
    </w:p>
    <w:p w:rsidR="00FE3414" w:rsidRPr="00941995" w:rsidRDefault="00FE3414" w:rsidP="00FE3414">
      <w:pPr>
        <w:pStyle w:val="a4"/>
        <w:rPr>
          <w:rFonts w:ascii="Times New Roman" w:hAnsi="Times New Roman" w:cs="Times New Roman"/>
          <w:lang w:val="kk-KZ"/>
        </w:rPr>
      </w:pPr>
      <w:r w:rsidRPr="00941995">
        <w:rPr>
          <w:rFonts w:ascii="Times New Roman" w:hAnsi="Times New Roman" w:cs="Times New Roman"/>
          <w:b/>
          <w:bCs/>
          <w:lang w:val="kk-KZ"/>
        </w:rPr>
        <w:t xml:space="preserve">Қорытынды:  </w:t>
      </w:r>
      <w:r w:rsidRPr="00941995">
        <w:rPr>
          <w:rFonts w:ascii="Times New Roman" w:hAnsi="Times New Roman" w:cs="Times New Roman"/>
          <w:lang w:val="kk-KZ"/>
        </w:rPr>
        <w:t>Барлық пәндер бойынша</w:t>
      </w:r>
      <w:r w:rsidR="00311F3C" w:rsidRPr="00941995">
        <w:rPr>
          <w:rFonts w:ascii="Times New Roman" w:hAnsi="Times New Roman" w:cs="Times New Roman"/>
          <w:lang w:val="kk-KZ"/>
        </w:rPr>
        <w:t xml:space="preserve"> 9-сынып -</w:t>
      </w:r>
      <w:r w:rsidR="006C0903" w:rsidRPr="00941995">
        <w:rPr>
          <w:rFonts w:ascii="Times New Roman" w:hAnsi="Times New Roman" w:cs="Times New Roman"/>
          <w:lang w:val="kk-KZ"/>
        </w:rPr>
        <w:t>80</w:t>
      </w:r>
      <w:r w:rsidR="00311F3C" w:rsidRPr="00941995">
        <w:rPr>
          <w:rFonts w:ascii="Times New Roman" w:hAnsi="Times New Roman" w:cs="Times New Roman"/>
          <w:lang w:val="kk-KZ"/>
        </w:rPr>
        <w:t>%</w:t>
      </w:r>
      <w:r w:rsidR="006C0903" w:rsidRPr="00941995">
        <w:rPr>
          <w:rFonts w:ascii="Times New Roman" w:hAnsi="Times New Roman" w:cs="Times New Roman"/>
          <w:lang w:val="kk-KZ"/>
        </w:rPr>
        <w:t xml:space="preserve"> ,11-сынып 73</w:t>
      </w:r>
      <w:r w:rsidRPr="00941995">
        <w:rPr>
          <w:rFonts w:ascii="Times New Roman" w:hAnsi="Times New Roman" w:cs="Times New Roman"/>
          <w:lang w:val="kk-KZ"/>
        </w:rPr>
        <w:t xml:space="preserve"> </w:t>
      </w:r>
      <w:r w:rsidR="00311F3C" w:rsidRPr="00941995">
        <w:rPr>
          <w:rFonts w:ascii="Times New Roman" w:hAnsi="Times New Roman" w:cs="Times New Roman"/>
          <w:lang w:val="kk-KZ"/>
        </w:rPr>
        <w:t>%</w:t>
      </w:r>
      <w:r w:rsidRPr="00941995">
        <w:rPr>
          <w:rFonts w:ascii="Times New Roman" w:hAnsi="Times New Roman" w:cs="Times New Roman"/>
          <w:lang w:val="kk-KZ"/>
        </w:rPr>
        <w:t xml:space="preserve"> жоғары білім сапасын көрсетіп отыр.</w:t>
      </w:r>
      <w:r w:rsidR="00311F3C" w:rsidRPr="00941995">
        <w:rPr>
          <w:rFonts w:ascii="Times New Roman" w:hAnsi="Times New Roman" w:cs="Times New Roman"/>
          <w:lang w:val="kk-KZ"/>
        </w:rPr>
        <w:t xml:space="preserve"> </w:t>
      </w:r>
      <w:r w:rsidRPr="00941995">
        <w:rPr>
          <w:rFonts w:ascii="Times New Roman" w:hAnsi="Times New Roman" w:cs="Times New Roman"/>
          <w:lang w:val="kk-KZ"/>
        </w:rPr>
        <w:t>Қорытынды аттестаттаудың хаттамалары тігіліп, жинақталған.</w:t>
      </w:r>
    </w:p>
    <w:p w:rsidR="00FE3414" w:rsidRPr="00941995" w:rsidRDefault="00FE3414" w:rsidP="00FE3414">
      <w:pPr>
        <w:spacing w:after="0" w:line="240" w:lineRule="auto"/>
        <w:jc w:val="both"/>
        <w:rPr>
          <w:b/>
          <w:bCs/>
          <w:i/>
          <w:iCs/>
          <w:lang w:val="kk-KZ"/>
        </w:rPr>
      </w:pPr>
    </w:p>
    <w:p w:rsidR="00FE3414" w:rsidRPr="00941995" w:rsidRDefault="00FE3414" w:rsidP="00FE3414">
      <w:pPr>
        <w:spacing w:after="0" w:line="240" w:lineRule="auto"/>
        <w:jc w:val="both"/>
        <w:rPr>
          <w:b/>
          <w:bCs/>
          <w:i/>
          <w:iCs/>
          <w:lang w:val="kk-KZ"/>
        </w:rPr>
      </w:pPr>
      <w:r w:rsidRPr="00941995">
        <w:rPr>
          <w:b/>
          <w:bCs/>
          <w:i/>
          <w:iCs/>
          <w:lang w:val="kk-KZ"/>
        </w:rPr>
        <w:t>7.2.білім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FE3414" w:rsidRPr="00941995" w:rsidRDefault="00620EBA" w:rsidP="00FE3414">
      <w:pPr>
        <w:spacing w:after="0" w:line="240" w:lineRule="auto"/>
        <w:jc w:val="both"/>
        <w:rPr>
          <w:lang w:val="kk-KZ" w:eastAsia="zh-CN"/>
        </w:rPr>
      </w:pPr>
      <w:r w:rsidRPr="00941995">
        <w:rPr>
          <w:lang w:val="kk-KZ" w:eastAsia="zh-CN"/>
        </w:rPr>
        <w:t xml:space="preserve">2022-2023 оқу жылдарында формативтік және жиынтық бағалау толық жүргізілген. </w:t>
      </w:r>
      <w:r w:rsidRPr="00941995">
        <w:rPr>
          <w:lang w:val="kk-KZ"/>
        </w:rPr>
        <w:t xml:space="preserve">Қазақстан Республикасы Білім және ғылым министрінің 2008 жылғы 18 наурыздағы N 125 бұйрығы  (өзгерістері мен толықтыруларымен)  </w:t>
      </w:r>
      <w:r w:rsidR="00FE3414" w:rsidRPr="00941995">
        <w:rPr>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00826891" w:rsidRPr="00941995">
        <w:rPr>
          <w:lang w:val="kk-KZ"/>
        </w:rPr>
        <w:t>басшылыққа алынған  С</w:t>
      </w:r>
      <w:r w:rsidR="00FE3414" w:rsidRPr="00941995">
        <w:rPr>
          <w:lang w:val="kk-KZ"/>
        </w:rPr>
        <w:t>ынып журналдарындағы бағалау kundelik.kz ақпараттық жүйесімен, ұсынылған материалдармен зерделенді. 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w:t>
      </w:r>
      <w:r w:rsidR="00271545" w:rsidRPr="00941995">
        <w:rPr>
          <w:lang w:val="kk-KZ"/>
        </w:rPr>
        <w:t>айды</w:t>
      </w:r>
      <w:r w:rsidR="00FE3414" w:rsidRPr="00941995">
        <w:rPr>
          <w:lang w:val="kk-KZ"/>
        </w:rPr>
        <w:t>. 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Білім алушылардың оқу жетістігін бағалау қалыптастырушы және жиынтық бағалау нысандарында жүзеге асырылған. Сонымен қатар, білім алушылардың тоқсандық және жылдық қо</w:t>
      </w:r>
      <w:r w:rsidR="00271545" w:rsidRPr="00941995">
        <w:rPr>
          <w:lang w:val="kk-KZ"/>
        </w:rPr>
        <w:t xml:space="preserve">рытынды бағалары шығарылды. </w:t>
      </w:r>
      <w:r w:rsidR="00FE3414" w:rsidRPr="00941995">
        <w:rPr>
          <w:lang w:val="kk-KZ"/>
        </w:rPr>
        <w:t>Оқыту барысында білім алушылар мен мұғалім арасындағы өзара және кері байланыс қамтамасыз етіліп қал</w:t>
      </w:r>
      <w:r w:rsidR="00271545" w:rsidRPr="00941995">
        <w:rPr>
          <w:lang w:val="kk-KZ"/>
        </w:rPr>
        <w:t>ыптастырушы бағалау жүргізілді.</w:t>
      </w:r>
      <w:r w:rsidR="00FE3414" w:rsidRPr="00941995">
        <w:rPr>
          <w:lang w:val="kk-KZ"/>
        </w:rPr>
        <w:t xml:space="preserve"> Қалыптастырушы бағалау бойынша 2-11-сынып білім алушыларының оқу жетістіктерін бағалау бір балдан 1</w:t>
      </w:r>
      <w:r w:rsidR="00271545" w:rsidRPr="00941995">
        <w:rPr>
          <w:lang w:val="kk-KZ"/>
        </w:rPr>
        <w:t xml:space="preserve">0 балға дейінгі шекте жүргізілді. </w:t>
      </w:r>
      <w:r w:rsidR="00FE3414" w:rsidRPr="00941995">
        <w:rPr>
          <w:lang w:val="kk-KZ"/>
        </w:rPr>
        <w:t>Білім алушылар орындаған жұмыстарда педагогтің комментарийлері ішінара жазылған.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белгілі бір оқу кезеңін (тоқсан, оқу жылы), сондай-ақ оқу бағдарламасына сәйкес бөлімдерді (ортақ тақырыптарды) оқып аяқта</w:t>
      </w:r>
      <w:r w:rsidR="00271545" w:rsidRPr="00941995">
        <w:rPr>
          <w:lang w:val="kk-KZ"/>
        </w:rPr>
        <w:t xml:space="preserve">ғаннан кейін өткізіліп отырды. </w:t>
      </w:r>
      <w:r w:rsidR="00FE3414" w:rsidRPr="00941995">
        <w:rPr>
          <w:lang w:val="kk-KZ"/>
        </w:rPr>
        <w:t>Әр тоқсан сайын  мектеп директорымен бекітілген бөлім және тоқсандық жиынтық бағалау өткізу кестесі жасал</w:t>
      </w:r>
      <w:r w:rsidR="00271545" w:rsidRPr="00941995">
        <w:rPr>
          <w:lang w:val="kk-KZ"/>
        </w:rPr>
        <w:t xml:space="preserve">ынады. </w:t>
      </w:r>
      <w:r w:rsidR="00FE3414" w:rsidRPr="00941995">
        <w:rPr>
          <w:lang w:val="kk-KZ"/>
        </w:rPr>
        <w:t xml:space="preserve">Жиынтық бағалау кестесі пән бойынша күнтізбелік-тақырыптық  жоспармен сәйкес келетіндігі анықталды. Бөлім бойынша жиынтық бағалау 2-4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Білім алушылардың оқу жетістіктерінің нәтижелері шығарылған. 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w:t>
      </w:r>
      <w:r w:rsidR="00FE3414" w:rsidRPr="00941995">
        <w:rPr>
          <w:lang w:val="kk-KZ" w:eastAsia="zh-CN"/>
        </w:rPr>
        <w:t>Оқу пәндері бойынша қалыптастырушы және жиынтық бағалау талаптары сақталған.</w:t>
      </w:r>
    </w:p>
    <w:p w:rsidR="00FE3414" w:rsidRPr="00941995" w:rsidRDefault="00FE3414" w:rsidP="00FE3414">
      <w:pPr>
        <w:pStyle w:val="a4"/>
        <w:jc w:val="both"/>
        <w:rPr>
          <w:rFonts w:ascii="Times New Roman" w:hAnsi="Times New Roman" w:cs="Times New Roman"/>
          <w:lang w:val="kk-KZ"/>
        </w:rPr>
      </w:pPr>
      <w:r w:rsidRPr="00941995">
        <w:rPr>
          <w:rFonts w:ascii="Times New Roman" w:hAnsi="Times New Roman" w:cs="Times New Roman"/>
          <w:b/>
          <w:bCs/>
          <w:i/>
          <w:iCs/>
          <w:lang w:val="kk-KZ" w:eastAsia="zh-CN"/>
        </w:rPr>
        <w:t>Қорытынды</w:t>
      </w:r>
      <w:bookmarkStart w:id="16" w:name="_Hlk96246473"/>
      <w:r w:rsidRPr="00941995">
        <w:rPr>
          <w:rFonts w:ascii="Times New Roman" w:hAnsi="Times New Roman" w:cs="Times New Roman"/>
          <w:b/>
          <w:bCs/>
          <w:i/>
          <w:iCs/>
          <w:lang w:val="kk-KZ" w:eastAsia="zh-CN"/>
        </w:rPr>
        <w:t>:</w:t>
      </w:r>
      <w:r w:rsidR="00271545" w:rsidRPr="00941995">
        <w:rPr>
          <w:rFonts w:ascii="Times New Roman" w:hAnsi="Times New Roman" w:cs="Times New Roman"/>
          <w:lang w:val="kk-KZ" w:eastAsia="zh-CN"/>
        </w:rPr>
        <w:t xml:space="preserve"> </w:t>
      </w:r>
      <w:r w:rsidRPr="00941995">
        <w:rPr>
          <w:rFonts w:ascii="Times New Roman" w:hAnsi="Times New Roman" w:cs="Times New Roman"/>
          <w:lang w:val="kk-KZ" w:eastAsia="zh-CN"/>
        </w:rPr>
        <w:t xml:space="preserve">2022-2023 оқу жылдарында формативтік және жиынтық бағалау толық жүргізілген. </w:t>
      </w:r>
      <w:r w:rsidRPr="00941995">
        <w:rPr>
          <w:rFonts w:ascii="Times New Roman" w:hAnsi="Times New Roman" w:cs="Times New Roman"/>
          <w:lang w:val="kk-KZ"/>
        </w:rPr>
        <w:t xml:space="preserve">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w:t>
      </w:r>
      <w:bookmarkStart w:id="17" w:name="_Hlk89189322"/>
      <w:r w:rsidRPr="00941995">
        <w:rPr>
          <w:rFonts w:ascii="Times New Roman" w:hAnsi="Times New Roman" w:cs="Times New Roman"/>
          <w:color w:val="000000"/>
          <w:lang w:val="kk-KZ"/>
        </w:rPr>
        <w:t xml:space="preserve">Оқыту барысында кейбір пәндерден қалыптастырушы бағалау қоры аз. </w:t>
      </w:r>
      <w:bookmarkEnd w:id="17"/>
      <w:r w:rsidRPr="00941995">
        <w:rPr>
          <w:rFonts w:ascii="Times New Roman" w:hAnsi="Times New Roman" w:cs="Times New Roman"/>
          <w:lang w:val="kk-KZ"/>
        </w:rPr>
        <w:t>Оқу пәндері бойынша қалыптастырушы және жиынтық бағалау талаптары сақталған.</w:t>
      </w:r>
    </w:p>
    <w:bookmarkEnd w:id="16"/>
    <w:p w:rsidR="00FE3414" w:rsidRPr="00941995" w:rsidRDefault="00FE3414" w:rsidP="00FE3414">
      <w:pPr>
        <w:spacing w:after="0" w:line="240" w:lineRule="auto"/>
        <w:jc w:val="both"/>
        <w:rPr>
          <w:b/>
          <w:bCs/>
          <w:i/>
          <w:iCs/>
          <w:lang w:val="kk-KZ"/>
        </w:rPr>
      </w:pPr>
    </w:p>
    <w:p w:rsidR="00FE3414" w:rsidRPr="00941995" w:rsidRDefault="00FE3414" w:rsidP="00FE3414">
      <w:pPr>
        <w:pStyle w:val="11"/>
        <w:jc w:val="both"/>
        <w:rPr>
          <w:rFonts w:ascii="Times New Roman" w:hAnsi="Times New Roman"/>
          <w:b/>
          <w:i/>
          <w:shd w:val="clear" w:color="auto" w:fill="FFFFFF"/>
          <w:lang w:val="kk-KZ"/>
        </w:rPr>
      </w:pPr>
      <w:r w:rsidRPr="00941995">
        <w:rPr>
          <w:rFonts w:ascii="Times New Roman" w:hAnsi="Times New Roman"/>
          <w:b/>
          <w:i/>
          <w:shd w:val="clear" w:color="auto" w:fill="FFFFFF"/>
          <w:lang w:val="kk-KZ"/>
        </w:rPr>
        <w:t>7.3.ерекше білім берілуіне қажеттіліктері бар білім алушыларды бастауыш, негізгі орта және жалпы орта білім берудың мемлекеттік жалпыға міндетті стандарттарының талаптарына сәйкес оқыту кезінде инклюзивті білім беру талаптарын орындау(дамудың бұзылуын және әлеуметтік бейімделуді түзету);</w:t>
      </w:r>
    </w:p>
    <w:p w:rsidR="00FE3414" w:rsidRPr="00941995" w:rsidRDefault="00FE3414" w:rsidP="00FE3414">
      <w:pPr>
        <w:spacing w:after="0" w:line="240" w:lineRule="auto"/>
        <w:jc w:val="both"/>
        <w:rPr>
          <w:b/>
          <w:bCs/>
          <w:i/>
          <w:iCs/>
          <w:lang w:val="kk-KZ"/>
        </w:rPr>
      </w:pPr>
      <w:r w:rsidRPr="00941995">
        <w:rPr>
          <w:lang w:val="kk-KZ"/>
        </w:rPr>
        <w:t xml:space="preserve">Ерекше  білім беру қажеттілігі бар білім  алушылардың тізімі мен құжаттары 2022 - 2023 оқу жылына жинақталған.  2022 – 2023 оқу жылдарында </w:t>
      </w:r>
      <w:r w:rsidR="00271545" w:rsidRPr="00941995">
        <w:rPr>
          <w:lang w:val="kk-KZ"/>
        </w:rPr>
        <w:t>мектебімізде</w:t>
      </w:r>
      <w:r w:rsidRPr="00941995">
        <w:rPr>
          <w:lang w:val="kk-KZ"/>
        </w:rPr>
        <w:t xml:space="preserve">  әрбір баланың  өзіндік ерекшелігіне қарай қолайлы жағдай қалыптастырылған. Жұмыс оқу жоспары жасалып, сабақ кестесі әзірленіп, оқу жоспары мен оқу бағдарламалары дайындалған. Оқу жетістіктері бағаланып сынып журналдарына түсірілген.</w:t>
      </w:r>
    </w:p>
    <w:p w:rsidR="00FE3414" w:rsidRPr="00941995" w:rsidRDefault="00FE3414" w:rsidP="00FE3414">
      <w:pPr>
        <w:spacing w:after="0" w:line="240" w:lineRule="auto"/>
        <w:jc w:val="both"/>
        <w:rPr>
          <w:b/>
          <w:bCs/>
          <w:i/>
          <w:iCs/>
          <w:lang w:val="kk-KZ"/>
        </w:rPr>
      </w:pPr>
    </w:p>
    <w:p w:rsidR="00FE3414" w:rsidRPr="00941995" w:rsidRDefault="00FE3414" w:rsidP="00FE3414">
      <w:pPr>
        <w:pStyle w:val="11"/>
        <w:jc w:val="both"/>
        <w:rPr>
          <w:rFonts w:ascii="Times New Roman" w:hAnsi="Times New Roman"/>
          <w:lang w:val="kk-KZ" w:eastAsia="zh-CN"/>
        </w:rPr>
      </w:pPr>
      <w:bookmarkStart w:id="18" w:name="_Hlk95761845"/>
      <w:r w:rsidRPr="00941995">
        <w:rPr>
          <w:rFonts w:ascii="Times New Roman" w:hAnsi="Times New Roman"/>
          <w:b/>
          <w:bCs/>
          <w:lang w:val="kk-KZ" w:eastAsia="zh-CN"/>
        </w:rPr>
        <w:t>Қорытынды:</w:t>
      </w:r>
      <w:r w:rsidRPr="00941995">
        <w:rPr>
          <w:rFonts w:ascii="Times New Roman" w:hAnsi="Times New Roman"/>
          <w:lang w:val="kk-KZ" w:eastAsia="zh-CN"/>
        </w:rPr>
        <w:t>Ерекше білім беру қажеттіліктері бар білім алушыларды білім берудің мемлекеттік жалпыға міндетті стандарттарының талаптарына сәйкес оқыту кезінде инклюзивті білім беру талаптарын орындалып, білім алушылардың білім алуы, даму бұзушылықтарының түзетілуі және әлеуметтік бейімделуі</w:t>
      </w:r>
      <w:r w:rsidR="00271545" w:rsidRPr="00941995">
        <w:rPr>
          <w:rFonts w:ascii="Times New Roman" w:hAnsi="Times New Roman"/>
          <w:lang w:val="kk-KZ" w:eastAsia="zh-CN"/>
        </w:rPr>
        <w:t xml:space="preserve"> үшін қажетті жағдайлар жасалынды.</w:t>
      </w:r>
    </w:p>
    <w:p w:rsidR="00FE3414" w:rsidRPr="00941995" w:rsidRDefault="00FE3414" w:rsidP="00FE3414">
      <w:pPr>
        <w:pStyle w:val="11"/>
        <w:jc w:val="both"/>
        <w:rPr>
          <w:rFonts w:ascii="Times New Roman" w:hAnsi="Times New Roman"/>
          <w:bCs/>
          <w:color w:val="000000" w:themeColor="text1"/>
          <w:u w:val="single"/>
          <w:lang w:val="kk-KZ"/>
        </w:rPr>
      </w:pPr>
    </w:p>
    <w:bookmarkEnd w:id="18"/>
    <w:p w:rsidR="00FE3414" w:rsidRPr="00941995" w:rsidRDefault="00FE3414" w:rsidP="00A52EDE">
      <w:pPr>
        <w:pStyle w:val="11"/>
        <w:tabs>
          <w:tab w:val="left" w:pos="5697"/>
        </w:tabs>
        <w:jc w:val="both"/>
        <w:rPr>
          <w:rFonts w:ascii="Times New Roman" w:hAnsi="Times New Roman"/>
          <w:b/>
          <w:i/>
          <w:highlight w:val="cyan"/>
          <w:lang w:val="kk-KZ"/>
        </w:rPr>
      </w:pPr>
      <w:r w:rsidRPr="00941995">
        <w:rPr>
          <w:rFonts w:ascii="Times New Roman" w:hAnsi="Times New Roman"/>
          <w:b/>
          <w:i/>
          <w:lang w:val="kk-KZ"/>
        </w:rPr>
        <w:t>7.4.</w:t>
      </w:r>
      <w:r w:rsidRPr="00941995">
        <w:rPr>
          <w:rFonts w:ascii="Times New Roman" w:hAnsi="Times New Roman"/>
          <w:b/>
          <w:i/>
          <w:color w:val="000000"/>
          <w:spacing w:val="2"/>
          <w:shd w:val="clear" w:color="auto" w:fill="FFFFFF"/>
          <w:lang w:val="kk-KZ"/>
        </w:rPr>
        <w:t xml:space="preserve"> 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r w:rsidRPr="00941995">
        <w:rPr>
          <w:rFonts w:ascii="Times New Roman" w:hAnsi="Times New Roman"/>
          <w:b/>
          <w:i/>
          <w:highlight w:val="cyan"/>
          <w:lang w:val="kk-KZ"/>
        </w:rPr>
        <w:t xml:space="preserve"> </w:t>
      </w:r>
    </w:p>
    <w:p w:rsidR="00CC42F0" w:rsidRPr="00941995" w:rsidRDefault="00CC42F0" w:rsidP="00A52EDE">
      <w:pPr>
        <w:spacing w:after="0" w:line="240" w:lineRule="auto"/>
        <w:jc w:val="both"/>
        <w:rPr>
          <w:b/>
          <w:bCs/>
          <w:lang w:val="kk-KZ"/>
        </w:rPr>
      </w:pPr>
    </w:p>
    <w:p w:rsidR="00FE3414" w:rsidRPr="00941995" w:rsidRDefault="00FE3414" w:rsidP="00A52EDE">
      <w:pPr>
        <w:spacing w:after="0" w:line="240" w:lineRule="auto"/>
        <w:jc w:val="both"/>
        <w:rPr>
          <w:b/>
          <w:bCs/>
          <w:lang w:val="ru-RU"/>
        </w:rPr>
      </w:pPr>
      <w:r w:rsidRPr="00941995">
        <w:rPr>
          <w:b/>
          <w:bCs/>
          <w:lang w:val="ru-RU"/>
        </w:rPr>
        <w:t>9.Кемшіліктер мен ескертулер, оларды шешу жолдары</w:t>
      </w:r>
    </w:p>
    <w:p w:rsidR="00CC42F0" w:rsidRPr="00941995" w:rsidRDefault="0019726B" w:rsidP="00A52EDE">
      <w:pPr>
        <w:spacing w:after="0" w:line="240" w:lineRule="auto"/>
        <w:ind w:firstLine="708"/>
        <w:jc w:val="both"/>
        <w:rPr>
          <w:color w:val="000000"/>
          <w:lang w:val="kk-KZ"/>
        </w:rPr>
      </w:pPr>
      <w:r w:rsidRPr="00941995">
        <w:rPr>
          <w:color w:val="000000"/>
          <w:lang w:val="kk-KZ"/>
        </w:rPr>
        <w:t xml:space="preserve">«Нұрлы-көш </w:t>
      </w:r>
      <w:r w:rsidR="00CC42F0" w:rsidRPr="00941995">
        <w:rPr>
          <w:color w:val="000000"/>
          <w:lang w:val="kk-KZ"/>
        </w:rPr>
        <w:t>орта мектебі» КММ</w:t>
      </w:r>
      <w:r w:rsidR="00222323" w:rsidRPr="00941995">
        <w:rPr>
          <w:color w:val="000000"/>
          <w:lang w:val="kk-KZ"/>
        </w:rPr>
        <w:t>-нің</w:t>
      </w:r>
      <w:r w:rsidR="00CC42F0" w:rsidRPr="00941995">
        <w:rPr>
          <w:color w:val="000000"/>
          <w:lang w:val="kk-KZ"/>
        </w:rPr>
        <w:t xml:space="preserve"> оқыту тәрбиелеу процесін зерделеу барысында келесідей кемшіліктер мен ескертулер жасалды:</w:t>
      </w:r>
    </w:p>
    <w:p w:rsidR="00CC42F0" w:rsidRPr="00941995" w:rsidRDefault="00CC42F0" w:rsidP="00A52EDE">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 xml:space="preserve">Мектепке дейінгі ұйымның педагогикалық кадрларының біліктілік санатын көтеруді қажет етеді.  </w:t>
      </w:r>
    </w:p>
    <w:p w:rsidR="00CC42F0" w:rsidRPr="00941995" w:rsidRDefault="00CC42F0" w:rsidP="00A52EDE">
      <w:pPr>
        <w:pStyle w:val="a6"/>
        <w:spacing w:after="0" w:line="240" w:lineRule="auto"/>
        <w:ind w:left="284"/>
        <w:jc w:val="both"/>
        <w:rPr>
          <w:color w:val="000000"/>
          <w:lang w:val="kk-KZ"/>
        </w:rPr>
      </w:pPr>
      <w:r w:rsidRPr="00941995">
        <w:rPr>
          <w:color w:val="000000"/>
          <w:lang w:val="kk-KZ"/>
        </w:rPr>
        <w:t xml:space="preserve"> Мекемедегі 6 педагог. 4 педагог – санатсыз.</w:t>
      </w:r>
    </w:p>
    <w:p w:rsidR="00CC42F0" w:rsidRPr="00941995" w:rsidRDefault="00CC42F0" w:rsidP="00A52EDE">
      <w:pPr>
        <w:pStyle w:val="a6"/>
        <w:spacing w:after="0" w:line="240" w:lineRule="auto"/>
        <w:ind w:left="284"/>
        <w:jc w:val="both"/>
        <w:rPr>
          <w:b/>
          <w:bCs/>
          <w:i/>
          <w:color w:val="000000"/>
          <w:lang w:val="kk-KZ"/>
        </w:rPr>
      </w:pPr>
      <w:r w:rsidRPr="00941995">
        <w:rPr>
          <w:b/>
          <w:bCs/>
          <w:i/>
          <w:color w:val="000000"/>
          <w:lang w:val="kk-KZ"/>
        </w:rPr>
        <w:t xml:space="preserve">Шешу жолы: </w:t>
      </w:r>
    </w:p>
    <w:p w:rsidR="00CC42F0" w:rsidRPr="00941995" w:rsidRDefault="00CC42F0" w:rsidP="00A52EDE">
      <w:pPr>
        <w:pStyle w:val="a6"/>
        <w:numPr>
          <w:ilvl w:val="0"/>
          <w:numId w:val="9"/>
        </w:numPr>
        <w:spacing w:after="0" w:line="240" w:lineRule="auto"/>
        <w:jc w:val="both"/>
        <w:rPr>
          <w:color w:val="000000"/>
          <w:lang w:val="kk-KZ"/>
        </w:rPr>
      </w:pPr>
      <w:r w:rsidRPr="00941995">
        <w:rPr>
          <w:color w:val="000000"/>
          <w:lang w:val="kk-KZ"/>
        </w:rPr>
        <w:t>Санатсыз педагогтар санаттарын көтеруге жұмыстану.</w:t>
      </w:r>
    </w:p>
    <w:p w:rsidR="00CC42F0" w:rsidRPr="00941995" w:rsidRDefault="00CC42F0" w:rsidP="00A52EDE">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 xml:space="preserve"> Мектепке дейінгі ұйымның әдістемелік базасы жақсартуды қажет етеді.</w:t>
      </w:r>
    </w:p>
    <w:p w:rsidR="00CC42F0" w:rsidRPr="00941995" w:rsidRDefault="00CC42F0" w:rsidP="00A52EDE">
      <w:pPr>
        <w:pStyle w:val="a6"/>
        <w:spacing w:after="0" w:line="240" w:lineRule="auto"/>
        <w:ind w:left="360"/>
        <w:jc w:val="both"/>
        <w:rPr>
          <w:i/>
          <w:color w:val="000000"/>
          <w:lang w:val="kk-KZ"/>
        </w:rPr>
      </w:pPr>
      <w:r w:rsidRPr="00941995">
        <w:rPr>
          <w:i/>
          <w:color w:val="000000"/>
          <w:lang w:val="kk-KZ"/>
        </w:rPr>
        <w:t xml:space="preserve">Шешу жолы: </w:t>
      </w:r>
    </w:p>
    <w:p w:rsidR="00CC42F0" w:rsidRPr="00941995" w:rsidRDefault="00222323" w:rsidP="00A52EDE">
      <w:pPr>
        <w:pStyle w:val="a6"/>
        <w:numPr>
          <w:ilvl w:val="0"/>
          <w:numId w:val="9"/>
        </w:numPr>
        <w:spacing w:after="0" w:line="240" w:lineRule="auto"/>
        <w:jc w:val="both"/>
        <w:rPr>
          <w:color w:val="000000"/>
          <w:lang w:val="kk-KZ"/>
        </w:rPr>
      </w:pPr>
      <w:r w:rsidRPr="00941995">
        <w:rPr>
          <w:color w:val="000000"/>
          <w:lang w:val="kk-KZ"/>
        </w:rPr>
        <w:t xml:space="preserve"> Хромтау ауданының білім бөліміне</w:t>
      </w:r>
      <w:r w:rsidR="00CC42F0" w:rsidRPr="00941995">
        <w:rPr>
          <w:color w:val="000000"/>
          <w:lang w:val="kk-KZ"/>
        </w:rPr>
        <w:t xml:space="preserve"> уақтылы сұраныс жіберіп немесе демеушілер тартып әдістемелік базаны толықтыруға жұмыстану.</w:t>
      </w:r>
    </w:p>
    <w:p w:rsidR="00CC42F0" w:rsidRPr="00941995" w:rsidRDefault="00CC42F0" w:rsidP="00A52EDE">
      <w:pPr>
        <w:pStyle w:val="a6"/>
        <w:numPr>
          <w:ilvl w:val="3"/>
          <w:numId w:val="10"/>
        </w:numPr>
        <w:spacing w:after="0" w:line="240" w:lineRule="auto"/>
        <w:ind w:left="-64" w:firstLine="284"/>
        <w:jc w:val="both"/>
        <w:rPr>
          <w:b/>
          <w:bCs/>
          <w:i/>
          <w:iCs/>
          <w:color w:val="000000"/>
          <w:lang w:val="kk-KZ"/>
        </w:rPr>
      </w:pPr>
      <w:r w:rsidRPr="00941995">
        <w:rPr>
          <w:b/>
          <w:bCs/>
          <w:i/>
          <w:iCs/>
          <w:color w:val="000000"/>
          <w:lang w:val="kk-KZ"/>
        </w:rPr>
        <w:t>Мектепке дейінгі ұйымның жабдықтар мен жиһаздармен қамтамасыз етілуі «қанағаттанарлық деңгейде.</w:t>
      </w:r>
    </w:p>
    <w:p w:rsidR="00CC42F0" w:rsidRPr="00941995" w:rsidRDefault="00CC42F0" w:rsidP="00A52EDE">
      <w:pPr>
        <w:pStyle w:val="a6"/>
        <w:spacing w:after="0" w:line="240" w:lineRule="auto"/>
        <w:ind w:left="360"/>
        <w:jc w:val="both"/>
        <w:rPr>
          <w:i/>
          <w:color w:val="000000"/>
          <w:lang w:val="kk-KZ"/>
        </w:rPr>
      </w:pPr>
      <w:r w:rsidRPr="00941995">
        <w:rPr>
          <w:i/>
          <w:color w:val="000000"/>
          <w:lang w:val="kk-KZ"/>
        </w:rPr>
        <w:t>Шешу жолы:</w:t>
      </w:r>
    </w:p>
    <w:p w:rsidR="00CC42F0" w:rsidRPr="00941995" w:rsidRDefault="00CC42F0" w:rsidP="00A52EDE">
      <w:pPr>
        <w:pStyle w:val="a6"/>
        <w:numPr>
          <w:ilvl w:val="0"/>
          <w:numId w:val="9"/>
        </w:numPr>
        <w:spacing w:after="0" w:line="240" w:lineRule="auto"/>
        <w:jc w:val="both"/>
        <w:rPr>
          <w:color w:val="000000"/>
          <w:lang w:val="kk-KZ"/>
        </w:rPr>
      </w:pPr>
      <w:r w:rsidRPr="00941995">
        <w:rPr>
          <w:color w:val="000000"/>
          <w:lang w:val="kk-KZ"/>
        </w:rPr>
        <w:t>Мекеме жабдықтары мен жиһаздарының тозуы туралы анықтама дайындап, жоғары тұрған бағынысты мекемелерге тиісті қаражат мөлшерімен сұраныс жіберу</w:t>
      </w:r>
    </w:p>
    <w:p w:rsidR="00FE3414" w:rsidRPr="00941995" w:rsidRDefault="00FE3414" w:rsidP="00A52EDE">
      <w:pPr>
        <w:spacing w:after="0" w:line="240" w:lineRule="auto"/>
        <w:jc w:val="both"/>
        <w:rPr>
          <w:b/>
          <w:bCs/>
          <w:lang w:val="kk-KZ"/>
        </w:rPr>
      </w:pPr>
    </w:p>
    <w:p w:rsidR="006C0903" w:rsidRPr="00941995" w:rsidRDefault="006C0903" w:rsidP="00A52EDE">
      <w:pPr>
        <w:spacing w:after="0" w:line="240" w:lineRule="auto"/>
        <w:jc w:val="both"/>
        <w:rPr>
          <w:b/>
          <w:lang w:val="kk-KZ"/>
        </w:rPr>
      </w:pPr>
    </w:p>
    <w:p w:rsidR="006C0903" w:rsidRPr="00941995" w:rsidRDefault="006C0903" w:rsidP="00A52EDE">
      <w:pPr>
        <w:spacing w:after="0" w:line="240" w:lineRule="auto"/>
        <w:jc w:val="both"/>
        <w:rPr>
          <w:b/>
          <w:lang w:val="kk-KZ"/>
        </w:rPr>
      </w:pPr>
    </w:p>
    <w:p w:rsidR="00FE3414" w:rsidRPr="00941995" w:rsidRDefault="00FE3414" w:rsidP="00A52EDE">
      <w:pPr>
        <w:spacing w:after="0" w:line="240" w:lineRule="auto"/>
        <w:jc w:val="both"/>
        <w:rPr>
          <w:b/>
          <w:lang w:val="kk-KZ"/>
        </w:rPr>
      </w:pPr>
      <w:r w:rsidRPr="00941995">
        <w:rPr>
          <w:b/>
          <w:lang w:val="kk-KZ"/>
        </w:rPr>
        <w:t>10.Қорытынды мен ұсыныстар</w:t>
      </w:r>
    </w:p>
    <w:p w:rsidR="00FE3414" w:rsidRPr="00941995" w:rsidRDefault="00FE3414" w:rsidP="00A52EDE">
      <w:pPr>
        <w:spacing w:after="0" w:line="240" w:lineRule="auto"/>
        <w:jc w:val="both"/>
        <w:rPr>
          <w:b/>
          <w:lang w:val="kk-KZ"/>
        </w:rPr>
      </w:pPr>
    </w:p>
    <w:p w:rsidR="00FE3414" w:rsidRPr="00941995" w:rsidRDefault="00CC42F0" w:rsidP="00A52EDE">
      <w:pPr>
        <w:spacing w:after="0" w:line="240" w:lineRule="auto"/>
        <w:jc w:val="both"/>
        <w:rPr>
          <w:b/>
          <w:lang w:val="kk-KZ"/>
        </w:rPr>
      </w:pPr>
      <w:r w:rsidRPr="00941995">
        <w:rPr>
          <w:b/>
          <w:lang w:val="kk-KZ"/>
        </w:rPr>
        <w:t xml:space="preserve"> </w:t>
      </w:r>
    </w:p>
    <w:p w:rsidR="00CC42F0" w:rsidRPr="00941995" w:rsidRDefault="00CC42F0" w:rsidP="00A52EDE">
      <w:pPr>
        <w:pStyle w:val="11"/>
        <w:jc w:val="both"/>
        <w:rPr>
          <w:rFonts w:ascii="Times New Roman" w:hAnsi="Times New Roman"/>
          <w:b/>
          <w:bCs/>
          <w:lang w:val="kk-KZ"/>
        </w:rPr>
      </w:pPr>
      <w:r w:rsidRPr="00941995">
        <w:rPr>
          <w:rFonts w:ascii="Times New Roman" w:hAnsi="Times New Roman"/>
          <w:b/>
          <w:bCs/>
          <w:lang w:val="kk-KZ"/>
        </w:rPr>
        <w:t>Әдістемелік ұсыныстар:</w:t>
      </w:r>
    </w:p>
    <w:p w:rsidR="00CC42F0" w:rsidRPr="00941995" w:rsidRDefault="008013C0" w:rsidP="00A52EDE">
      <w:pPr>
        <w:pStyle w:val="11"/>
        <w:jc w:val="both"/>
        <w:rPr>
          <w:rFonts w:ascii="Times New Roman" w:hAnsi="Times New Roman"/>
          <w:lang w:val="kk-KZ"/>
        </w:rPr>
      </w:pPr>
      <w:r w:rsidRPr="00941995">
        <w:rPr>
          <w:rFonts w:ascii="Times New Roman" w:hAnsi="Times New Roman"/>
          <w:bCs/>
          <w:color w:val="000000" w:themeColor="text1"/>
          <w:lang w:val="kk-KZ"/>
        </w:rPr>
        <w:t>1</w:t>
      </w:r>
      <w:r w:rsidR="00CC42F0" w:rsidRPr="00941995">
        <w:rPr>
          <w:rFonts w:ascii="Times New Roman" w:hAnsi="Times New Roman"/>
          <w:bCs/>
          <w:color w:val="000000" w:themeColor="text1"/>
          <w:lang w:val="kk-KZ"/>
        </w:rPr>
        <w:t xml:space="preserve">. Пән мұғалімдерінің білім алушыларды түрлі білім саласындағы жарыстар мен конкурстарға қатыстыруда  ҚР Білім және  ғылым  министрінің   2011  жылғы  «7» желтоқсандағы   №514 бұйрығымен бекітілген байқау тізімдерін      басшылыққа алу.  </w:t>
      </w:r>
    </w:p>
    <w:p w:rsidR="00CC42F0" w:rsidRPr="00941995" w:rsidRDefault="008013C0" w:rsidP="00A52EDE">
      <w:pPr>
        <w:pStyle w:val="11"/>
        <w:jc w:val="both"/>
        <w:rPr>
          <w:rFonts w:ascii="Times New Roman" w:hAnsi="Times New Roman"/>
          <w:lang w:val="kk-KZ"/>
        </w:rPr>
      </w:pPr>
      <w:r w:rsidRPr="00941995">
        <w:rPr>
          <w:rFonts w:ascii="Times New Roman" w:hAnsi="Times New Roman"/>
          <w:iCs/>
          <w:lang w:val="kk-KZ"/>
        </w:rPr>
        <w:t>2</w:t>
      </w:r>
      <w:r w:rsidR="00CC42F0" w:rsidRPr="00941995">
        <w:rPr>
          <w:rFonts w:ascii="Times New Roman" w:hAnsi="Times New Roman"/>
          <w:iCs/>
          <w:lang w:val="kk-KZ"/>
        </w:rPr>
        <w:t xml:space="preserve">. Пән мұғалімдерінің </w:t>
      </w:r>
      <w:r w:rsidR="00CC42F0" w:rsidRPr="00941995">
        <w:rPr>
          <w:rFonts w:ascii="Times New Roman" w:hAnsi="Times New Roman"/>
          <w:lang w:val="kk-KZ"/>
        </w:rPr>
        <w:t xml:space="preserve">кейбір пәндерден оқушылар жетістігін зерделей отырып,  </w:t>
      </w:r>
      <w:r w:rsidR="00CC42F0" w:rsidRPr="00941995">
        <w:rPr>
          <w:rFonts w:ascii="Times New Roman" w:hAnsi="Times New Roman"/>
          <w:iCs/>
          <w:lang w:val="kk-KZ"/>
        </w:rPr>
        <w:t xml:space="preserve">үлгерімі төмен оқушылармен    жүйелі жұмыс жүргізу; </w:t>
      </w:r>
    </w:p>
    <w:p w:rsidR="00CC42F0" w:rsidRPr="00941995" w:rsidRDefault="008013C0" w:rsidP="00A52EDE">
      <w:pPr>
        <w:pStyle w:val="11"/>
        <w:jc w:val="both"/>
        <w:rPr>
          <w:rFonts w:ascii="Times New Roman" w:hAnsi="Times New Roman"/>
          <w:lang w:val="kk-KZ"/>
        </w:rPr>
      </w:pPr>
      <w:r w:rsidRPr="00941995">
        <w:rPr>
          <w:rFonts w:ascii="Times New Roman" w:hAnsi="Times New Roman"/>
          <w:lang w:val="kk-KZ"/>
        </w:rPr>
        <w:t>3</w:t>
      </w:r>
      <w:r w:rsidR="00CC42F0" w:rsidRPr="00941995">
        <w:rPr>
          <w:rFonts w:ascii="Times New Roman" w:hAnsi="Times New Roman"/>
          <w:lang w:val="kk-KZ"/>
        </w:rPr>
        <w:t xml:space="preserve">. Оқушылардың  ғылыми  жобалар қорғау жарыстарына  қатысымын  </w:t>
      </w:r>
      <w:r w:rsidR="00CC42F0" w:rsidRPr="00941995">
        <w:rPr>
          <w:rFonts w:ascii="Times New Roman" w:hAnsi="Times New Roman"/>
          <w:iCs/>
          <w:lang w:val="kk-KZ"/>
        </w:rPr>
        <w:t>облыстық,</w:t>
      </w:r>
      <w:r w:rsidR="00CC42F0" w:rsidRPr="00941995">
        <w:rPr>
          <w:rFonts w:ascii="Times New Roman" w:hAnsi="Times New Roman"/>
          <w:lang w:val="kk-KZ"/>
        </w:rPr>
        <w:t xml:space="preserve"> республикалық, халықаралық деңгейге жеткізуді қамтамасыз ету;</w:t>
      </w:r>
    </w:p>
    <w:p w:rsidR="00CC42F0" w:rsidRPr="00941995" w:rsidRDefault="008013C0" w:rsidP="00A52EDE">
      <w:pPr>
        <w:pStyle w:val="11"/>
        <w:jc w:val="both"/>
        <w:rPr>
          <w:rFonts w:ascii="Times New Roman" w:hAnsi="Times New Roman"/>
          <w:lang w:val="kk-KZ"/>
        </w:rPr>
      </w:pPr>
      <w:r w:rsidRPr="00941995">
        <w:rPr>
          <w:rFonts w:ascii="Times New Roman" w:hAnsi="Times New Roman"/>
          <w:lang w:val="kk-KZ"/>
        </w:rPr>
        <w:t>4</w:t>
      </w:r>
      <w:r w:rsidR="00CC42F0" w:rsidRPr="00941995">
        <w:rPr>
          <w:rFonts w:ascii="Times New Roman" w:hAnsi="Times New Roman"/>
          <w:lang w:val="kk-KZ"/>
        </w:rPr>
        <w:t>.Ұлттық құндылықтар мен отбасы құндылықтары негізінде мектеп, отбасы және қоғам арасында үйлесімділік қарым – қатынасты жетілдіру жұмыстарын тиімді ұйымдастыру;</w:t>
      </w:r>
    </w:p>
    <w:p w:rsidR="00CC42F0" w:rsidRPr="00941995" w:rsidRDefault="00CC42F0" w:rsidP="00A52EDE">
      <w:pPr>
        <w:spacing w:after="0" w:line="240" w:lineRule="auto"/>
        <w:jc w:val="both"/>
        <w:rPr>
          <w:rFonts w:eastAsiaTheme="minorEastAsia"/>
          <w:b/>
          <w:iCs/>
          <w:lang w:val="kk-KZ"/>
        </w:rPr>
      </w:pPr>
      <w:r w:rsidRPr="00941995">
        <w:rPr>
          <w:color w:val="000000"/>
          <w:lang w:val="kk-KZ"/>
        </w:rPr>
        <w:t>6. Мектепте көркемдік-эстетикалық, дебаттық үйірмелер, шахмат,   ұлттық ойындар, қуыршақ театрлары секілді үйірмелерін ұйымдастыру арқылы, балалардың шығармашылығын дамыту;</w:t>
      </w:r>
    </w:p>
    <w:p w:rsidR="00CC42F0" w:rsidRPr="00941995" w:rsidRDefault="00CC42F0" w:rsidP="00A52EDE">
      <w:pPr>
        <w:pStyle w:val="11"/>
        <w:jc w:val="both"/>
        <w:rPr>
          <w:rFonts w:ascii="Times New Roman" w:hAnsi="Times New Roman"/>
          <w:lang w:val="kk-KZ"/>
        </w:rPr>
      </w:pPr>
      <w:r w:rsidRPr="00941995">
        <w:rPr>
          <w:rFonts w:ascii="Times New Roman" w:hAnsi="Times New Roman"/>
          <w:lang w:val="kk-KZ"/>
        </w:rPr>
        <w:t>7. Мектептің оқу-материалдық базасын нығайту пәндік оқу кабинеттерді қайта жабдықтау, кабинеттерді заман талабына сай жабдықтау, дидактикалық материалдардың қорын жыл-жылмен  толықтырып отыруды бақылауға алу;</w:t>
      </w:r>
    </w:p>
    <w:p w:rsidR="00CC42F0" w:rsidRPr="00941995" w:rsidRDefault="00CC42F0" w:rsidP="00A52EDE">
      <w:pPr>
        <w:pStyle w:val="11"/>
        <w:jc w:val="both"/>
        <w:rPr>
          <w:rFonts w:ascii="Times New Roman" w:hAnsi="Times New Roman"/>
          <w:color w:val="1F497D" w:themeColor="text2"/>
          <w:lang w:val="kk-KZ"/>
        </w:rPr>
      </w:pPr>
      <w:r w:rsidRPr="00941995">
        <w:rPr>
          <w:rFonts w:ascii="Times New Roman" w:hAnsi="Times New Roman"/>
          <w:lang w:val="kk-KZ"/>
        </w:rPr>
        <w:t>8.  Мектеп шеберханасына оқушыларға  арналған  жеке жұмыс жасауға қажетті  жағдайларды толықтыру;</w:t>
      </w:r>
    </w:p>
    <w:p w:rsidR="00222323" w:rsidRPr="00941995" w:rsidRDefault="00222323" w:rsidP="00A52EDE">
      <w:pPr>
        <w:pStyle w:val="11"/>
        <w:jc w:val="both"/>
        <w:rPr>
          <w:rFonts w:ascii="Times New Roman" w:hAnsi="Times New Roman"/>
          <w:lang w:val="kk-KZ"/>
        </w:rPr>
      </w:pPr>
      <w:r w:rsidRPr="00941995">
        <w:rPr>
          <w:rFonts w:ascii="Times New Roman" w:hAnsi="Times New Roman"/>
          <w:lang w:val="kk-KZ"/>
        </w:rPr>
        <w:t>Пән мұғалімдерінің білім сапасын арттырудың жаңа инновациялық технологияларын сабақ  жүргізу  үрдісіне енгізіп, кәсіби жетілуіне көңіл бөлу;</w:t>
      </w:r>
    </w:p>
    <w:p w:rsidR="00FE3414" w:rsidRPr="00A52EDE" w:rsidRDefault="008C761C" w:rsidP="00A52EDE">
      <w:pPr>
        <w:suppressAutoHyphens/>
        <w:spacing w:after="0" w:line="240" w:lineRule="auto"/>
        <w:jc w:val="both"/>
        <w:rPr>
          <w:color w:val="000000" w:themeColor="text1"/>
          <w:lang w:val="kk-KZ"/>
        </w:rPr>
      </w:pPr>
      <w:r w:rsidRPr="00941995">
        <w:rPr>
          <w:color w:val="000000" w:themeColor="text1"/>
          <w:lang w:val="kk-KZ"/>
        </w:rPr>
        <w:t>9.</w:t>
      </w:r>
      <w:r w:rsidR="008013C0" w:rsidRPr="00941995">
        <w:rPr>
          <w:color w:val="000000" w:themeColor="text1"/>
          <w:lang w:val="kk-KZ"/>
        </w:rPr>
        <w:t>Оқушылардың білім сапасын арттыруда мұғалімдердің біліктілігін арттыру мен оқыту әдістерін түрлендіру, заманауи тәсілдер, әдістемелер, технологиялар арқылы сапалы білім беруді қамтамасыз ету</w:t>
      </w:r>
    </w:p>
    <w:p w:rsidR="00FE3414" w:rsidRPr="00941995" w:rsidRDefault="00FE3414" w:rsidP="00FE3414">
      <w:pPr>
        <w:spacing w:after="0" w:line="240" w:lineRule="auto"/>
        <w:jc w:val="center"/>
        <w:rPr>
          <w:b/>
          <w:bCs/>
          <w:lang w:val="kk-KZ"/>
        </w:rPr>
      </w:pPr>
    </w:p>
    <w:p w:rsidR="00FE3414" w:rsidRPr="00941995" w:rsidRDefault="00FE3414" w:rsidP="00A52EDE">
      <w:pPr>
        <w:pStyle w:val="11"/>
        <w:jc w:val="both"/>
        <w:rPr>
          <w:rFonts w:ascii="Times New Roman" w:hAnsi="Times New Roman"/>
          <w:b/>
          <w:lang w:val="kk-KZ"/>
        </w:rPr>
      </w:pPr>
      <w:r w:rsidRPr="00941995">
        <w:rPr>
          <w:rFonts w:ascii="Times New Roman" w:hAnsi="Times New Roman"/>
          <w:b/>
          <w:lang w:val="kk-KZ"/>
        </w:rPr>
        <w:t xml:space="preserve">ҚОРЫТЫНДЫ: </w:t>
      </w:r>
      <w:r w:rsidRPr="00941995">
        <w:rPr>
          <w:rFonts w:ascii="Times New Roman" w:hAnsi="Times New Roman"/>
          <w:bCs/>
          <w:lang w:val="kk-KZ"/>
        </w:rPr>
        <w:t xml:space="preserve">«Ақтөбе облысының  білім басқармасының  Хромтау ауданының білім бөлімі» ММ  </w:t>
      </w:r>
      <w:r w:rsidR="00A52EDE">
        <w:rPr>
          <w:rFonts w:ascii="Times New Roman" w:hAnsi="Times New Roman"/>
          <w:bCs/>
          <w:lang w:val="kk-KZ"/>
        </w:rPr>
        <w:t xml:space="preserve">         </w:t>
      </w:r>
      <w:r w:rsidRPr="00941995">
        <w:rPr>
          <w:rFonts w:ascii="Times New Roman" w:hAnsi="Times New Roman"/>
          <w:bCs/>
          <w:lang w:val="kk-KZ"/>
        </w:rPr>
        <w:t xml:space="preserve">« </w:t>
      </w:r>
      <w:r w:rsidR="008C761C" w:rsidRPr="00941995">
        <w:rPr>
          <w:rFonts w:ascii="Times New Roman" w:hAnsi="Times New Roman"/>
          <w:bCs/>
          <w:lang w:val="kk-KZ"/>
        </w:rPr>
        <w:t>Нұрлы-көш</w:t>
      </w:r>
      <w:r w:rsidRPr="00941995">
        <w:rPr>
          <w:rFonts w:ascii="Times New Roman" w:hAnsi="Times New Roman"/>
          <w:bCs/>
          <w:lang w:val="kk-KZ"/>
        </w:rPr>
        <w:t xml:space="preserve"> орта мектебі» коммуналдық  мемлекеттік мекемесінің  білім беру қызметі мемлекеттік жалпыға міндетті білім беру стандарттарының талаптарына сәйкес келеді. </w:t>
      </w:r>
    </w:p>
    <w:p w:rsidR="00FE3414" w:rsidRPr="00941995" w:rsidRDefault="00FE3414" w:rsidP="00FE3414">
      <w:pPr>
        <w:spacing w:after="0" w:line="240" w:lineRule="auto"/>
        <w:rPr>
          <w:b/>
          <w:lang w:val="kk-KZ"/>
        </w:rPr>
      </w:pPr>
    </w:p>
    <w:p w:rsidR="004C1C4D" w:rsidRPr="00941995" w:rsidRDefault="00FE3414" w:rsidP="004C1C4D">
      <w:pPr>
        <w:spacing w:after="0" w:line="240" w:lineRule="auto"/>
        <w:rPr>
          <w:lang w:val="kk-KZ"/>
        </w:rPr>
      </w:pPr>
      <w:r w:rsidRPr="00941995">
        <w:rPr>
          <w:lang w:val="kk-KZ"/>
        </w:rPr>
        <w:t xml:space="preserve"> </w:t>
      </w:r>
      <w:r w:rsidR="004C1C4D" w:rsidRPr="00941995">
        <w:rPr>
          <w:lang w:val="kk-KZ"/>
        </w:rPr>
        <w:t xml:space="preserve">Комиссия төрағасы:  мектеп директоры Уразтаева Асет Куандыковна                                                 </w:t>
      </w:r>
    </w:p>
    <w:p w:rsidR="004C1C4D" w:rsidRPr="00941995" w:rsidRDefault="004C1C4D" w:rsidP="004C1C4D">
      <w:pPr>
        <w:spacing w:after="0" w:line="240" w:lineRule="auto"/>
        <w:rPr>
          <w:lang w:val="kk-KZ"/>
        </w:rPr>
      </w:pPr>
      <w:r w:rsidRPr="00941995">
        <w:rPr>
          <w:lang w:val="kk-KZ"/>
        </w:rPr>
        <w:t>Оқу-тәрбие орынбасары: Отаралина Нургул Маликовна</w:t>
      </w:r>
    </w:p>
    <w:p w:rsidR="004C1C4D" w:rsidRPr="00941995" w:rsidRDefault="004C1C4D" w:rsidP="004C1C4D">
      <w:pPr>
        <w:spacing w:after="0" w:line="240" w:lineRule="auto"/>
        <w:rPr>
          <w:lang w:val="ru-KZ"/>
        </w:rPr>
      </w:pPr>
      <w:r w:rsidRPr="00941995">
        <w:rPr>
          <w:lang w:val="kk-KZ"/>
        </w:rPr>
        <w:t xml:space="preserve">Тәрбие жұмысының орынбасары: </w:t>
      </w:r>
      <w:r w:rsidRPr="00941995">
        <w:rPr>
          <w:lang w:val="ru-KZ"/>
        </w:rPr>
        <w:t>Сагинова Жадра есенбаевна</w:t>
      </w:r>
    </w:p>
    <w:p w:rsidR="004C1C4D" w:rsidRPr="00941995" w:rsidRDefault="004C1C4D" w:rsidP="004C1C4D">
      <w:pPr>
        <w:spacing w:after="0" w:line="240" w:lineRule="auto"/>
        <w:rPr>
          <w:lang w:val="kk-KZ"/>
        </w:rPr>
      </w:pPr>
      <w:r w:rsidRPr="00941995">
        <w:rPr>
          <w:lang w:val="kk-KZ"/>
        </w:rPr>
        <w:t>Кәсіподақ ұйымының төрайымы: Шуканова Нуржамал Нагашыбаевна</w:t>
      </w:r>
    </w:p>
    <w:p w:rsidR="004C1C4D" w:rsidRPr="00941995" w:rsidRDefault="004C1C4D" w:rsidP="004C1C4D">
      <w:pPr>
        <w:spacing w:after="0" w:line="240" w:lineRule="auto"/>
        <w:rPr>
          <w:lang w:val="kk-KZ"/>
        </w:rPr>
      </w:pPr>
      <w:r w:rsidRPr="00941995">
        <w:rPr>
          <w:lang w:val="kk-KZ"/>
        </w:rPr>
        <w:t>Қазақ тілі мен әдебиеті пәнінің мұғалімі: Коразбекова Мариям Курбанбаевна</w:t>
      </w:r>
    </w:p>
    <w:p w:rsidR="004C1C4D" w:rsidRPr="00941995" w:rsidRDefault="004C1C4D" w:rsidP="004C1C4D">
      <w:pPr>
        <w:spacing w:after="0" w:line="240" w:lineRule="auto"/>
        <w:rPr>
          <w:lang w:val="kk-KZ"/>
        </w:rPr>
      </w:pPr>
      <w:r w:rsidRPr="00941995">
        <w:rPr>
          <w:lang w:val="kk-KZ"/>
        </w:rPr>
        <w:t>Ағылшын тілі пәнінің мұғалімі :Жумагалеева Гулнара Бигелдиновна</w:t>
      </w:r>
    </w:p>
    <w:p w:rsidR="004C1C4D" w:rsidRPr="00941995" w:rsidRDefault="004C1C4D" w:rsidP="004C1C4D">
      <w:pPr>
        <w:spacing w:after="0" w:line="240" w:lineRule="auto"/>
        <w:rPr>
          <w:lang w:val="ru-KZ"/>
        </w:rPr>
      </w:pPr>
      <w:r w:rsidRPr="00941995">
        <w:rPr>
          <w:lang w:val="kk-KZ"/>
        </w:rPr>
        <w:t>Бастауыш сынып әдістемелік бірлестік жетекшісі: Арыстанбаева Шалқар Саламатовна</w:t>
      </w:r>
    </w:p>
    <w:p w:rsidR="00FE3414" w:rsidRPr="004C1C4D" w:rsidRDefault="00FE3414" w:rsidP="00FE3414">
      <w:pPr>
        <w:pStyle w:val="11"/>
        <w:rPr>
          <w:rFonts w:ascii="Times New Roman" w:hAnsi="Times New Roman"/>
          <w:lang w:val="ru-KZ"/>
        </w:rPr>
      </w:pPr>
    </w:p>
    <w:p w:rsidR="00FE3414" w:rsidRPr="004C1C4D" w:rsidRDefault="00FE3414" w:rsidP="00FE3414">
      <w:pPr>
        <w:spacing w:after="0" w:line="240" w:lineRule="auto"/>
        <w:rPr>
          <w:b/>
          <w:bCs/>
          <w:lang w:val="kk-KZ"/>
        </w:rPr>
      </w:pPr>
    </w:p>
    <w:p w:rsidR="00FE3414" w:rsidRPr="00941995" w:rsidRDefault="00FE3414" w:rsidP="00FE3414">
      <w:pPr>
        <w:pStyle w:val="11"/>
        <w:rPr>
          <w:rFonts w:ascii="Times New Roman" w:hAnsi="Times New Roman"/>
          <w:highlight w:val="cyan"/>
          <w:lang w:val="kk-KZ"/>
        </w:rPr>
      </w:pPr>
    </w:p>
    <w:p w:rsidR="00FE3414" w:rsidRPr="00941995" w:rsidRDefault="00FE3414" w:rsidP="00FE3414">
      <w:pPr>
        <w:spacing w:after="0" w:line="240" w:lineRule="auto"/>
        <w:jc w:val="both"/>
        <w:rPr>
          <w:lang w:val="kk-KZ"/>
        </w:rPr>
      </w:pPr>
    </w:p>
    <w:p w:rsidR="00973A01" w:rsidRPr="00941995" w:rsidRDefault="00973A01" w:rsidP="00973A01">
      <w:pPr>
        <w:pStyle w:val="71grey"/>
        <w:rPr>
          <w:sz w:val="22"/>
          <w:szCs w:val="22"/>
        </w:rPr>
      </w:pPr>
    </w:p>
    <w:p w:rsidR="00B906D8" w:rsidRPr="00941995" w:rsidRDefault="004B4226" w:rsidP="00EC7E51">
      <w:pPr>
        <w:rPr>
          <w:lang w:val="kk-KZ"/>
        </w:rPr>
      </w:pPr>
      <w:r w:rsidRPr="00941995">
        <w:rPr>
          <w:lang w:val="kk-KZ"/>
        </w:rPr>
        <w:t xml:space="preserve">    </w:t>
      </w:r>
    </w:p>
    <w:sectPr w:rsidR="00B906D8" w:rsidRPr="00941995" w:rsidSect="007C785E">
      <w:pgSz w:w="11906" w:h="16838"/>
      <w:pgMar w:top="567" w:right="851" w:bottom="62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onospace">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D5F22"/>
    <w:multiLevelType w:val="singleLevel"/>
    <w:tmpl w:val="AB3D5F22"/>
    <w:lvl w:ilvl="0">
      <w:start w:val="10"/>
      <w:numFmt w:val="decimal"/>
      <w:lvlText w:val="%1."/>
      <w:lvlJc w:val="left"/>
      <w:pPr>
        <w:tabs>
          <w:tab w:val="left" w:pos="312"/>
        </w:tabs>
      </w:pPr>
    </w:lvl>
  </w:abstractNum>
  <w:abstractNum w:abstractNumId="1" w15:restartNumberingAfterBreak="0">
    <w:nsid w:val="BEBACC80"/>
    <w:multiLevelType w:val="singleLevel"/>
    <w:tmpl w:val="BEBACC80"/>
    <w:lvl w:ilvl="0">
      <w:start w:val="13"/>
      <w:numFmt w:val="decimal"/>
      <w:suff w:val="space"/>
      <w:lvlText w:val="%1."/>
      <w:lvlJc w:val="left"/>
      <w:pPr>
        <w:ind w:left="60" w:firstLine="0"/>
      </w:pPr>
    </w:lvl>
  </w:abstractNum>
  <w:abstractNum w:abstractNumId="2" w15:restartNumberingAfterBreak="0">
    <w:nsid w:val="C71F9790"/>
    <w:multiLevelType w:val="singleLevel"/>
    <w:tmpl w:val="C71F9790"/>
    <w:lvl w:ilvl="0">
      <w:start w:val="6"/>
      <w:numFmt w:val="decimal"/>
      <w:suff w:val="space"/>
      <w:lvlText w:val="%1)"/>
      <w:lvlJc w:val="left"/>
    </w:lvl>
  </w:abstractNum>
  <w:abstractNum w:abstractNumId="3" w15:restartNumberingAfterBreak="0">
    <w:nsid w:val="D046621E"/>
    <w:multiLevelType w:val="singleLevel"/>
    <w:tmpl w:val="D046621E"/>
    <w:lvl w:ilvl="0">
      <w:start w:val="2"/>
      <w:numFmt w:val="decimal"/>
      <w:suff w:val="space"/>
      <w:lvlText w:val="%1)"/>
      <w:lvlJc w:val="left"/>
      <w:pPr>
        <w:ind w:left="426" w:firstLine="0"/>
      </w:pPr>
    </w:lvl>
  </w:abstractNum>
  <w:abstractNum w:abstractNumId="4" w15:restartNumberingAfterBreak="0">
    <w:nsid w:val="F5626434"/>
    <w:multiLevelType w:val="singleLevel"/>
    <w:tmpl w:val="F5626434"/>
    <w:lvl w:ilvl="0">
      <w:start w:val="6"/>
      <w:numFmt w:val="decimal"/>
      <w:suff w:val="space"/>
      <w:lvlText w:val="%1)"/>
      <w:lvlJc w:val="left"/>
      <w:pPr>
        <w:ind w:left="0" w:firstLine="0"/>
      </w:pPr>
    </w:lvl>
  </w:abstractNum>
  <w:abstractNum w:abstractNumId="5" w15:restartNumberingAfterBreak="0">
    <w:nsid w:val="02285446"/>
    <w:multiLevelType w:val="hybridMultilevel"/>
    <w:tmpl w:val="5F165CB0"/>
    <w:lvl w:ilvl="0" w:tplc="351279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56799"/>
    <w:multiLevelType w:val="hybridMultilevel"/>
    <w:tmpl w:val="4C747B36"/>
    <w:lvl w:ilvl="0" w:tplc="3DD2FA7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547FCA"/>
    <w:multiLevelType w:val="hybridMultilevel"/>
    <w:tmpl w:val="C07AA54A"/>
    <w:lvl w:ilvl="0" w:tplc="C2EEA462">
      <w:start w:val="9"/>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22780"/>
    <w:multiLevelType w:val="multilevel"/>
    <w:tmpl w:val="1BC227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DC579C"/>
    <w:multiLevelType w:val="hybridMultilevel"/>
    <w:tmpl w:val="8AC0808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9D8761E"/>
    <w:multiLevelType w:val="hybridMultilevel"/>
    <w:tmpl w:val="50183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F9082A"/>
    <w:multiLevelType w:val="multilevel"/>
    <w:tmpl w:val="2CF9082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F2A60E"/>
    <w:multiLevelType w:val="singleLevel"/>
    <w:tmpl w:val="2DF2A60E"/>
    <w:lvl w:ilvl="0">
      <w:start w:val="1"/>
      <w:numFmt w:val="decimal"/>
      <w:lvlText w:val="%1)"/>
      <w:lvlJc w:val="left"/>
      <w:pPr>
        <w:tabs>
          <w:tab w:val="left" w:pos="425"/>
        </w:tabs>
        <w:ind w:left="425" w:hanging="425"/>
      </w:pPr>
      <w:rPr>
        <w:rFonts w:hint="default"/>
      </w:rPr>
    </w:lvl>
  </w:abstractNum>
  <w:abstractNum w:abstractNumId="14" w15:restartNumberingAfterBreak="0">
    <w:nsid w:val="2FAE72F4"/>
    <w:multiLevelType w:val="multilevel"/>
    <w:tmpl w:val="2FAE72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AE472"/>
    <w:multiLevelType w:val="singleLevel"/>
    <w:tmpl w:val="3C6AE472"/>
    <w:lvl w:ilvl="0">
      <w:start w:val="1"/>
      <w:numFmt w:val="decimal"/>
      <w:suff w:val="space"/>
      <w:lvlText w:val="%1)"/>
      <w:lvlJc w:val="left"/>
      <w:pPr>
        <w:ind w:left="768" w:firstLine="0"/>
      </w:pPr>
    </w:lvl>
  </w:abstractNum>
  <w:abstractNum w:abstractNumId="16" w15:restartNumberingAfterBreak="0">
    <w:nsid w:val="43280C88"/>
    <w:multiLevelType w:val="multilevel"/>
    <w:tmpl w:val="43280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BD3635"/>
    <w:multiLevelType w:val="multilevel"/>
    <w:tmpl w:val="45BD36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46DE6"/>
    <w:multiLevelType w:val="hybridMultilevel"/>
    <w:tmpl w:val="C2305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B7240F"/>
    <w:multiLevelType w:val="hybridMultilevel"/>
    <w:tmpl w:val="A468A994"/>
    <w:lvl w:ilvl="0" w:tplc="B5BA22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C2FE2"/>
    <w:multiLevelType w:val="multilevel"/>
    <w:tmpl w:val="46D6E188"/>
    <w:lvl w:ilvl="0">
      <w:start w:val="7"/>
      <w:numFmt w:val="decimal"/>
      <w:lvlText w:val="%1."/>
      <w:lvlJc w:val="left"/>
      <w:pPr>
        <w:ind w:left="1080" w:hanging="360"/>
      </w:pPr>
      <w:rPr>
        <w:rFonts w:hint="default"/>
      </w:rPr>
    </w:lvl>
    <w:lvl w:ilvl="1">
      <w:start w:val="2"/>
      <w:numFmt w:val="decimal"/>
      <w:isLgl/>
      <w:lvlText w:val="%1.%2."/>
      <w:lvlJc w:val="left"/>
      <w:pPr>
        <w:ind w:left="1080" w:hanging="360"/>
      </w:pPr>
      <w:rPr>
        <w:rFonts w:ascii="Calibri" w:hAnsi="Calibri" w:hint="default"/>
        <w:i w:val="0"/>
        <w:color w:val="000000"/>
      </w:rPr>
    </w:lvl>
    <w:lvl w:ilvl="2">
      <w:start w:val="1"/>
      <w:numFmt w:val="decimal"/>
      <w:isLgl/>
      <w:lvlText w:val="%1.%2.%3."/>
      <w:lvlJc w:val="left"/>
      <w:pPr>
        <w:ind w:left="1440" w:hanging="720"/>
      </w:pPr>
      <w:rPr>
        <w:rFonts w:ascii="Calibri" w:hAnsi="Calibri" w:hint="default"/>
        <w:i w:val="0"/>
        <w:color w:val="000000"/>
      </w:rPr>
    </w:lvl>
    <w:lvl w:ilvl="3">
      <w:start w:val="1"/>
      <w:numFmt w:val="decimal"/>
      <w:isLgl/>
      <w:lvlText w:val="%1.%2.%3.%4."/>
      <w:lvlJc w:val="left"/>
      <w:pPr>
        <w:ind w:left="1440" w:hanging="720"/>
      </w:pPr>
      <w:rPr>
        <w:rFonts w:ascii="Calibri" w:hAnsi="Calibri" w:hint="default"/>
        <w:i w:val="0"/>
        <w:color w:val="000000"/>
      </w:rPr>
    </w:lvl>
    <w:lvl w:ilvl="4">
      <w:start w:val="1"/>
      <w:numFmt w:val="decimal"/>
      <w:isLgl/>
      <w:lvlText w:val="%1.%2.%3.%4.%5."/>
      <w:lvlJc w:val="left"/>
      <w:pPr>
        <w:ind w:left="1800" w:hanging="1080"/>
      </w:pPr>
      <w:rPr>
        <w:rFonts w:ascii="Calibri" w:hAnsi="Calibri" w:hint="default"/>
        <w:i w:val="0"/>
        <w:color w:val="000000"/>
      </w:rPr>
    </w:lvl>
    <w:lvl w:ilvl="5">
      <w:start w:val="1"/>
      <w:numFmt w:val="decimal"/>
      <w:isLgl/>
      <w:lvlText w:val="%1.%2.%3.%4.%5.%6."/>
      <w:lvlJc w:val="left"/>
      <w:pPr>
        <w:ind w:left="1800" w:hanging="1080"/>
      </w:pPr>
      <w:rPr>
        <w:rFonts w:ascii="Calibri" w:hAnsi="Calibri" w:hint="default"/>
        <w:i w:val="0"/>
        <w:color w:val="000000"/>
      </w:rPr>
    </w:lvl>
    <w:lvl w:ilvl="6">
      <w:start w:val="1"/>
      <w:numFmt w:val="decimal"/>
      <w:isLgl/>
      <w:lvlText w:val="%1.%2.%3.%4.%5.%6.%7."/>
      <w:lvlJc w:val="left"/>
      <w:pPr>
        <w:ind w:left="2160" w:hanging="1440"/>
      </w:pPr>
      <w:rPr>
        <w:rFonts w:ascii="Calibri" w:hAnsi="Calibri" w:hint="default"/>
        <w:i w:val="0"/>
        <w:color w:val="000000"/>
      </w:rPr>
    </w:lvl>
    <w:lvl w:ilvl="7">
      <w:start w:val="1"/>
      <w:numFmt w:val="decimal"/>
      <w:isLgl/>
      <w:lvlText w:val="%1.%2.%3.%4.%5.%6.%7.%8."/>
      <w:lvlJc w:val="left"/>
      <w:pPr>
        <w:ind w:left="2160" w:hanging="1440"/>
      </w:pPr>
      <w:rPr>
        <w:rFonts w:ascii="Calibri" w:hAnsi="Calibri" w:hint="default"/>
        <w:i w:val="0"/>
        <w:color w:val="000000"/>
      </w:rPr>
    </w:lvl>
    <w:lvl w:ilvl="8">
      <w:start w:val="1"/>
      <w:numFmt w:val="decimal"/>
      <w:isLgl/>
      <w:lvlText w:val="%1.%2.%3.%4.%5.%6.%7.%8.%9."/>
      <w:lvlJc w:val="left"/>
      <w:pPr>
        <w:ind w:left="2520" w:hanging="1800"/>
      </w:pPr>
      <w:rPr>
        <w:rFonts w:ascii="Calibri" w:hAnsi="Calibri" w:hint="default"/>
        <w:i w:val="0"/>
        <w:color w:val="000000"/>
      </w:rPr>
    </w:lvl>
  </w:abstractNum>
  <w:abstractNum w:abstractNumId="21" w15:restartNumberingAfterBreak="0">
    <w:nsid w:val="50520EC3"/>
    <w:multiLevelType w:val="hybridMultilevel"/>
    <w:tmpl w:val="FEDA8F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BCAA5"/>
    <w:multiLevelType w:val="singleLevel"/>
    <w:tmpl w:val="525BCAA5"/>
    <w:lvl w:ilvl="0">
      <w:start w:val="15"/>
      <w:numFmt w:val="decimal"/>
      <w:suff w:val="space"/>
      <w:lvlText w:val="%1."/>
      <w:lvlJc w:val="left"/>
      <w:pPr>
        <w:ind w:left="71" w:firstLine="0"/>
      </w:pPr>
    </w:lvl>
  </w:abstractNum>
  <w:abstractNum w:abstractNumId="23" w15:restartNumberingAfterBreak="0">
    <w:nsid w:val="562C240A"/>
    <w:multiLevelType w:val="hybridMultilevel"/>
    <w:tmpl w:val="B2E21590"/>
    <w:lvl w:ilvl="0" w:tplc="994EE6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E5C361"/>
    <w:multiLevelType w:val="singleLevel"/>
    <w:tmpl w:val="57E5C361"/>
    <w:lvl w:ilvl="0">
      <w:start w:val="1"/>
      <w:numFmt w:val="decimal"/>
      <w:lvlText w:val="%1)"/>
      <w:lvlJc w:val="left"/>
      <w:pPr>
        <w:tabs>
          <w:tab w:val="left" w:pos="425"/>
        </w:tabs>
        <w:ind w:left="425" w:hanging="425"/>
      </w:pPr>
      <w:rPr>
        <w:rFonts w:hint="default"/>
      </w:rPr>
    </w:lvl>
  </w:abstractNum>
  <w:abstractNum w:abstractNumId="25" w15:restartNumberingAfterBreak="0">
    <w:nsid w:val="5A11032D"/>
    <w:multiLevelType w:val="multilevel"/>
    <w:tmpl w:val="5A11032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4B334E"/>
    <w:multiLevelType w:val="multilevel"/>
    <w:tmpl w:val="5E4B334E"/>
    <w:lvl w:ilvl="0">
      <w:numFmt w:val="bullet"/>
      <w:lvlText w:val="-"/>
      <w:lvlJc w:val="left"/>
      <w:pPr>
        <w:ind w:left="720" w:hanging="360"/>
      </w:pPr>
      <w:rPr>
        <w:rFonts w:ascii="Times New Roman" w:eastAsia="Times New Roman" w:hAnsi="Times New Roman" w:cs="Times New Roman" w:hint="default"/>
        <w:color w:val="00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8D4F00"/>
    <w:multiLevelType w:val="hybridMultilevel"/>
    <w:tmpl w:val="1B6201CA"/>
    <w:lvl w:ilvl="0" w:tplc="0419000D">
      <w:start w:val="1"/>
      <w:numFmt w:val="bullet"/>
      <w:lvlText w:val=""/>
      <w:lvlJc w:val="left"/>
      <w:pPr>
        <w:ind w:left="720" w:hanging="360"/>
      </w:pPr>
      <w:rPr>
        <w:rFonts w:ascii="Wingdings" w:hAnsi="Wingdings" w:hint="default"/>
      </w:rPr>
    </w:lvl>
    <w:lvl w:ilvl="1" w:tplc="1EBA33B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4417A5"/>
    <w:multiLevelType w:val="multilevel"/>
    <w:tmpl w:val="664417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1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DEC8B2"/>
    <w:multiLevelType w:val="singleLevel"/>
    <w:tmpl w:val="7BDEC8B2"/>
    <w:lvl w:ilvl="0">
      <w:start w:val="1"/>
      <w:numFmt w:val="decimal"/>
      <w:suff w:val="space"/>
      <w:lvlText w:val="%1."/>
      <w:lvlJc w:val="left"/>
    </w:lvl>
  </w:abstractNum>
  <w:abstractNum w:abstractNumId="30" w15:restartNumberingAfterBreak="0">
    <w:nsid w:val="7D3C484D"/>
    <w:multiLevelType w:val="hybridMultilevel"/>
    <w:tmpl w:val="CFC66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6D512B"/>
    <w:multiLevelType w:val="hybridMultilevel"/>
    <w:tmpl w:val="5B728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
  </w:num>
  <w:num w:numId="4">
    <w:abstractNumId w:val="1"/>
  </w:num>
  <w:num w:numId="5">
    <w:abstractNumId w:val="3"/>
  </w:num>
  <w:num w:numId="6">
    <w:abstractNumId w:val="22"/>
  </w:num>
  <w:num w:numId="7">
    <w:abstractNumId w:val="0"/>
  </w:num>
  <w:num w:numId="8">
    <w:abstractNumId w:val="29"/>
  </w:num>
  <w:num w:numId="9">
    <w:abstractNumId w:val="26"/>
  </w:num>
  <w:num w:numId="10">
    <w:abstractNumId w:val="28"/>
  </w:num>
  <w:num w:numId="11">
    <w:abstractNumId w:val="5"/>
  </w:num>
  <w:num w:numId="12">
    <w:abstractNumId w:val="6"/>
  </w:num>
  <w:num w:numId="13">
    <w:abstractNumId w:val="7"/>
  </w:num>
  <w:num w:numId="14">
    <w:abstractNumId w:val="23"/>
  </w:num>
  <w:num w:numId="15">
    <w:abstractNumId w:val="8"/>
  </w:num>
  <w:num w:numId="16">
    <w:abstractNumId w:val="27"/>
  </w:num>
  <w:num w:numId="17">
    <w:abstractNumId w:val="19"/>
  </w:num>
  <w:num w:numId="18">
    <w:abstractNumId w:val="31"/>
  </w:num>
  <w:num w:numId="19">
    <w:abstractNumId w:val="10"/>
  </w:num>
  <w:num w:numId="20">
    <w:abstractNumId w:val="18"/>
  </w:num>
  <w:num w:numId="21">
    <w:abstractNumId w:val="11"/>
  </w:num>
  <w:num w:numId="22">
    <w:abstractNumId w:val="9"/>
  </w:num>
  <w:num w:numId="23">
    <w:abstractNumId w:val="21"/>
  </w:num>
  <w:num w:numId="24">
    <w:abstractNumId w:val="25"/>
  </w:num>
  <w:num w:numId="25">
    <w:abstractNumId w:val="12"/>
  </w:num>
  <w:num w:numId="26">
    <w:abstractNumId w:val="24"/>
  </w:num>
  <w:num w:numId="27">
    <w:abstractNumId w:val="13"/>
  </w:num>
  <w:num w:numId="28">
    <w:abstractNumId w:val="14"/>
  </w:num>
  <w:num w:numId="29">
    <w:abstractNumId w:val="15"/>
  </w:num>
  <w:num w:numId="30">
    <w:abstractNumId w:val="17"/>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E"/>
    <w:rsid w:val="00026F95"/>
    <w:rsid w:val="00082DF5"/>
    <w:rsid w:val="00090BE5"/>
    <w:rsid w:val="00093CE4"/>
    <w:rsid w:val="000A27FB"/>
    <w:rsid w:val="000C3660"/>
    <w:rsid w:val="000D2563"/>
    <w:rsid w:val="000D40EC"/>
    <w:rsid w:val="000F2E95"/>
    <w:rsid w:val="000F4991"/>
    <w:rsid w:val="00146B19"/>
    <w:rsid w:val="00192FD0"/>
    <w:rsid w:val="001962B6"/>
    <w:rsid w:val="0019726B"/>
    <w:rsid w:val="001C0EF4"/>
    <w:rsid w:val="001C52F1"/>
    <w:rsid w:val="001C573A"/>
    <w:rsid w:val="00216407"/>
    <w:rsid w:val="00222323"/>
    <w:rsid w:val="00271545"/>
    <w:rsid w:val="002B003B"/>
    <w:rsid w:val="002C550F"/>
    <w:rsid w:val="002D7CB0"/>
    <w:rsid w:val="002E0D5C"/>
    <w:rsid w:val="00304C37"/>
    <w:rsid w:val="003069EA"/>
    <w:rsid w:val="00311F3C"/>
    <w:rsid w:val="00341851"/>
    <w:rsid w:val="003810F9"/>
    <w:rsid w:val="003B0B76"/>
    <w:rsid w:val="003C6E31"/>
    <w:rsid w:val="003D5BCC"/>
    <w:rsid w:val="003D6DD4"/>
    <w:rsid w:val="00424521"/>
    <w:rsid w:val="004B4226"/>
    <w:rsid w:val="004C1C4D"/>
    <w:rsid w:val="004E025F"/>
    <w:rsid w:val="005163C5"/>
    <w:rsid w:val="00522434"/>
    <w:rsid w:val="005321CA"/>
    <w:rsid w:val="0054443A"/>
    <w:rsid w:val="005558F3"/>
    <w:rsid w:val="005840DF"/>
    <w:rsid w:val="005925FA"/>
    <w:rsid w:val="005D01CA"/>
    <w:rsid w:val="0061556F"/>
    <w:rsid w:val="00620EBA"/>
    <w:rsid w:val="00623752"/>
    <w:rsid w:val="00642107"/>
    <w:rsid w:val="00674DBE"/>
    <w:rsid w:val="00676466"/>
    <w:rsid w:val="006A0B83"/>
    <w:rsid w:val="006C0903"/>
    <w:rsid w:val="006E0657"/>
    <w:rsid w:val="006E79C9"/>
    <w:rsid w:val="006E7A92"/>
    <w:rsid w:val="006F41B6"/>
    <w:rsid w:val="006F65BC"/>
    <w:rsid w:val="00735F55"/>
    <w:rsid w:val="00761629"/>
    <w:rsid w:val="00764307"/>
    <w:rsid w:val="00794E83"/>
    <w:rsid w:val="007953BC"/>
    <w:rsid w:val="00796F53"/>
    <w:rsid w:val="007C61F8"/>
    <w:rsid w:val="007C785E"/>
    <w:rsid w:val="007D502A"/>
    <w:rsid w:val="008013C0"/>
    <w:rsid w:val="00810E1E"/>
    <w:rsid w:val="00826891"/>
    <w:rsid w:val="00884110"/>
    <w:rsid w:val="008A3FD6"/>
    <w:rsid w:val="008B3F87"/>
    <w:rsid w:val="008C6B62"/>
    <w:rsid w:val="008C761C"/>
    <w:rsid w:val="008D76B7"/>
    <w:rsid w:val="008F564C"/>
    <w:rsid w:val="00911304"/>
    <w:rsid w:val="00941995"/>
    <w:rsid w:val="0094413B"/>
    <w:rsid w:val="00961840"/>
    <w:rsid w:val="0096235D"/>
    <w:rsid w:val="009671E9"/>
    <w:rsid w:val="00973A01"/>
    <w:rsid w:val="0098629D"/>
    <w:rsid w:val="009A69EC"/>
    <w:rsid w:val="009C2D41"/>
    <w:rsid w:val="009F47C7"/>
    <w:rsid w:val="00A4385C"/>
    <w:rsid w:val="00A5028E"/>
    <w:rsid w:val="00A52EDE"/>
    <w:rsid w:val="00A62578"/>
    <w:rsid w:val="00A62D1E"/>
    <w:rsid w:val="00AD200F"/>
    <w:rsid w:val="00AD4A05"/>
    <w:rsid w:val="00AE5AFF"/>
    <w:rsid w:val="00B52B11"/>
    <w:rsid w:val="00B6693C"/>
    <w:rsid w:val="00B86FDD"/>
    <w:rsid w:val="00B906D8"/>
    <w:rsid w:val="00C05DD1"/>
    <w:rsid w:val="00C067D2"/>
    <w:rsid w:val="00C26BDC"/>
    <w:rsid w:val="00C47983"/>
    <w:rsid w:val="00C646A6"/>
    <w:rsid w:val="00CA6D96"/>
    <w:rsid w:val="00CC42F0"/>
    <w:rsid w:val="00CD0B02"/>
    <w:rsid w:val="00CD2FCA"/>
    <w:rsid w:val="00CD3412"/>
    <w:rsid w:val="00CD701E"/>
    <w:rsid w:val="00CF7E27"/>
    <w:rsid w:val="00D23DAD"/>
    <w:rsid w:val="00D965CA"/>
    <w:rsid w:val="00DC31C6"/>
    <w:rsid w:val="00DE3F65"/>
    <w:rsid w:val="00E16F85"/>
    <w:rsid w:val="00E3592D"/>
    <w:rsid w:val="00E70E48"/>
    <w:rsid w:val="00E73708"/>
    <w:rsid w:val="00E83E84"/>
    <w:rsid w:val="00EA071D"/>
    <w:rsid w:val="00EB06B2"/>
    <w:rsid w:val="00EB4486"/>
    <w:rsid w:val="00EC7E51"/>
    <w:rsid w:val="00ED07FC"/>
    <w:rsid w:val="00F101C2"/>
    <w:rsid w:val="00F51020"/>
    <w:rsid w:val="00F5518B"/>
    <w:rsid w:val="00F71759"/>
    <w:rsid w:val="00FC1B54"/>
    <w:rsid w:val="00FE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F66F"/>
  <w15:docId w15:val="{965E7AA3-D4E4-4136-B212-B7F2E07A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5E"/>
    <w:rPr>
      <w:rFonts w:ascii="Times New Roman" w:eastAsia="Times New Roman" w:hAnsi="Times New Roman" w:cs="Times New Roman"/>
      <w:lang w:val="en-US"/>
    </w:rPr>
  </w:style>
  <w:style w:type="paragraph" w:styleId="1">
    <w:name w:val="heading 1"/>
    <w:basedOn w:val="a"/>
    <w:link w:val="10"/>
    <w:uiPriority w:val="9"/>
    <w:qFormat/>
    <w:rsid w:val="00FE3414"/>
    <w:pPr>
      <w:widowControl w:val="0"/>
      <w:autoSpaceDE w:val="0"/>
      <w:autoSpaceDN w:val="0"/>
      <w:spacing w:before="118" w:after="0" w:line="240" w:lineRule="auto"/>
      <w:ind w:left="117"/>
      <w:outlineLvl w:val="0"/>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C785E"/>
    <w:rPr>
      <w:b/>
      <w:bCs/>
    </w:rPr>
  </w:style>
  <w:style w:type="paragraph" w:styleId="a4">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Листинг"/>
    <w:link w:val="a5"/>
    <w:uiPriority w:val="1"/>
    <w:qFormat/>
    <w:rsid w:val="007C785E"/>
    <w:pPr>
      <w:spacing w:after="0" w:line="240" w:lineRule="auto"/>
    </w:pPr>
  </w:style>
  <w:style w:type="paragraph" w:customStyle="1" w:styleId="2">
    <w:name w:val="Без интервала2"/>
    <w:link w:val="2Char"/>
    <w:qFormat/>
    <w:rsid w:val="007C785E"/>
    <w:pPr>
      <w:suppressAutoHyphens/>
      <w:spacing w:after="0" w:line="100" w:lineRule="atLeast"/>
    </w:pPr>
    <w:rPr>
      <w:rFonts w:ascii="Calibri" w:eastAsia="SimSun" w:hAnsi="Calibri" w:cs="font290"/>
      <w:kern w:val="2"/>
      <w:lang w:eastAsia="ar-SA"/>
    </w:rPr>
  </w:style>
  <w:style w:type="paragraph" w:customStyle="1" w:styleId="11">
    <w:name w:val="Без интервала1"/>
    <w:link w:val="NoSpacingChar"/>
    <w:qFormat/>
    <w:rsid w:val="007C785E"/>
    <w:pPr>
      <w:spacing w:after="0" w:line="240" w:lineRule="auto"/>
    </w:pPr>
    <w:rPr>
      <w:rFonts w:ascii="Calibri" w:eastAsia="Times New Roman" w:hAnsi="Calibri" w:cs="Times New Roman"/>
      <w:lang w:eastAsia="ru-RU"/>
    </w:rPr>
  </w:style>
  <w:style w:type="paragraph" w:styleId="a6">
    <w:name w:val="List Paragraph"/>
    <w:aliases w:val="2 список маркированный"/>
    <w:basedOn w:val="a"/>
    <w:link w:val="a7"/>
    <w:uiPriority w:val="34"/>
    <w:qFormat/>
    <w:rsid w:val="007C785E"/>
    <w:pPr>
      <w:ind w:left="720"/>
      <w:contextualSpacing/>
    </w:pPr>
  </w:style>
  <w:style w:type="character" w:customStyle="1" w:styleId="NoSpacingChar">
    <w:name w:val="No Spacing Char"/>
    <w:link w:val="11"/>
    <w:qFormat/>
    <w:locked/>
    <w:rsid w:val="007C785E"/>
    <w:rPr>
      <w:rFonts w:ascii="Calibri" w:eastAsia="Times New Roman" w:hAnsi="Calibri" w:cs="Times New Roman"/>
      <w:lang w:eastAsia="ru-RU"/>
    </w:rPr>
  </w:style>
  <w:style w:type="character" w:customStyle="1" w:styleId="a5">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4"/>
    <w:uiPriority w:val="1"/>
    <w:qFormat/>
    <w:rsid w:val="007C785E"/>
  </w:style>
  <w:style w:type="character" w:customStyle="1" w:styleId="2Char">
    <w:name w:val="Без интервала2 Char"/>
    <w:link w:val="2"/>
    <w:qFormat/>
    <w:rsid w:val="007C785E"/>
    <w:rPr>
      <w:rFonts w:ascii="Calibri" w:eastAsia="SimSun" w:hAnsi="Calibri" w:cs="font290"/>
      <w:kern w:val="2"/>
      <w:lang w:eastAsia="ar-SA"/>
    </w:rPr>
  </w:style>
  <w:style w:type="character" w:customStyle="1" w:styleId="a7">
    <w:name w:val="Абзац списка Знак"/>
    <w:aliases w:val="2 список маркированный Знак"/>
    <w:link w:val="a6"/>
    <w:uiPriority w:val="34"/>
    <w:qFormat/>
    <w:locked/>
    <w:rsid w:val="007C785E"/>
    <w:rPr>
      <w:rFonts w:ascii="Times New Roman" w:eastAsia="Times New Roman" w:hAnsi="Times New Roman" w:cs="Times New Roman"/>
      <w:lang w:val="en-US"/>
    </w:rPr>
  </w:style>
  <w:style w:type="character" w:styleId="a8">
    <w:name w:val="Hyperlink"/>
    <w:basedOn w:val="a0"/>
    <w:uiPriority w:val="99"/>
    <w:unhideWhenUsed/>
    <w:rsid w:val="007C785E"/>
    <w:rPr>
      <w:color w:val="0000FF" w:themeColor="hyperlink"/>
      <w:u w:val="single"/>
    </w:rPr>
  </w:style>
  <w:style w:type="table" w:customStyle="1" w:styleId="12">
    <w:name w:val="Сетка таблицы1"/>
    <w:basedOn w:val="a1"/>
    <w:uiPriority w:val="59"/>
    <w:qFormat/>
    <w:rsid w:val="00EC7E5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aliases w:val="Основной текст 2 Знак3"/>
    <w:basedOn w:val="a1"/>
    <w:uiPriority w:val="59"/>
    <w:qFormat/>
    <w:rsid w:val="00B906D8"/>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grey">
    <w:name w:val="СРОУ_7.1_Текст_плашка_grey"/>
    <w:basedOn w:val="a"/>
    <w:uiPriority w:val="6"/>
    <w:qFormat/>
    <w:rsid w:val="00973A01"/>
    <w:pPr>
      <w:tabs>
        <w:tab w:val="left" w:pos="2268"/>
      </w:tabs>
      <w:autoSpaceDE w:val="0"/>
      <w:autoSpaceDN w:val="0"/>
      <w:adjustRightInd w:val="0"/>
      <w:spacing w:after="0" w:line="240" w:lineRule="auto"/>
      <w:ind w:right="-141"/>
      <w:contextualSpacing/>
      <w:jc w:val="both"/>
      <w:textAlignment w:val="center"/>
    </w:pPr>
    <w:rPr>
      <w:rFonts w:eastAsiaTheme="minorHAnsi"/>
      <w:b/>
      <w:bCs/>
      <w:i/>
      <w:iCs/>
      <w:sz w:val="24"/>
      <w:szCs w:val="24"/>
      <w:lang w:val="kk-KZ"/>
    </w:rPr>
  </w:style>
  <w:style w:type="character" w:customStyle="1" w:styleId="10">
    <w:name w:val="Заголовок 1 Знак"/>
    <w:basedOn w:val="a0"/>
    <w:link w:val="1"/>
    <w:uiPriority w:val="9"/>
    <w:rsid w:val="00FE3414"/>
    <w:rPr>
      <w:rFonts w:ascii="Times New Roman" w:eastAsia="Times New Roman" w:hAnsi="Times New Roman" w:cs="Times New Roman"/>
      <w:b/>
      <w:bCs/>
      <w:sz w:val="28"/>
      <w:szCs w:val="28"/>
      <w:lang w:val="kk-KZ"/>
    </w:rPr>
  </w:style>
  <w:style w:type="paragraph" w:customStyle="1" w:styleId="Default">
    <w:name w:val="Default"/>
    <w:qFormat/>
    <w:rsid w:val="00FE341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b"/>
    <w:uiPriority w:val="99"/>
    <w:unhideWhenUsed/>
    <w:qFormat/>
    <w:rsid w:val="00FE3414"/>
    <w:pPr>
      <w:spacing w:before="100" w:beforeAutospacing="1" w:after="100" w:afterAutospacing="1" w:line="240" w:lineRule="auto"/>
    </w:pPr>
    <w:rPr>
      <w:sz w:val="24"/>
      <w:szCs w:val="24"/>
      <w:lang w:val="ru-RU" w:eastAsia="ru-RU"/>
    </w:rPr>
  </w:style>
  <w:style w:type="character" w:styleId="ac">
    <w:name w:val="Emphasis"/>
    <w:basedOn w:val="a0"/>
    <w:uiPriority w:val="20"/>
    <w:qFormat/>
    <w:rsid w:val="00FE3414"/>
    <w:rPr>
      <w:i/>
      <w:iCs/>
    </w:rPr>
  </w:style>
  <w:style w:type="character" w:customStyle="1" w:styleId="s1">
    <w:name w:val="s1"/>
    <w:rsid w:val="00FE3414"/>
    <w:rPr>
      <w:rFonts w:ascii="Times New Roman" w:hAnsi="Times New Roman" w:cs="Times New Roman" w:hint="default"/>
      <w:b/>
      <w:bCs/>
      <w:color w:val="000000"/>
    </w:rPr>
  </w:style>
  <w:style w:type="paragraph" w:customStyle="1" w:styleId="848">
    <w:name w:val="СРОУ_8.4_Таблица_текст (СРОУ_8_Таблица)"/>
    <w:basedOn w:val="a"/>
    <w:uiPriority w:val="7"/>
    <w:qFormat/>
    <w:rsid w:val="00FE3414"/>
    <w:pPr>
      <w:autoSpaceDE w:val="0"/>
      <w:autoSpaceDN w:val="0"/>
      <w:adjustRightInd w:val="0"/>
      <w:spacing w:after="0" w:line="210" w:lineRule="atLeast"/>
      <w:textAlignment w:val="center"/>
    </w:pPr>
    <w:rPr>
      <w:rFonts w:ascii="Arial" w:eastAsiaTheme="minorHAnsi" w:hAnsi="Arial" w:cs="Arial"/>
      <w:color w:val="000000"/>
      <w:sz w:val="19"/>
      <w:szCs w:val="18"/>
      <w:lang w:val="ru-RU"/>
    </w:rPr>
  </w:style>
  <w:style w:type="character" w:customStyle="1" w:styleId="13">
    <w:name w:val="Слабое выделение1"/>
    <w:basedOn w:val="a0"/>
    <w:uiPriority w:val="19"/>
    <w:qFormat/>
    <w:rsid w:val="00CC42F0"/>
    <w:rPr>
      <w:i/>
      <w:iCs/>
      <w:color w:val="404040" w:themeColor="text1" w:themeTint="BF"/>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a"/>
    <w:uiPriority w:val="99"/>
    <w:locked/>
    <w:rsid w:val="00082DF5"/>
    <w:rPr>
      <w:rFonts w:ascii="Times New Roman" w:eastAsia="Times New Roman" w:hAnsi="Times New Roman" w:cs="Times New Roman"/>
      <w:sz w:val="24"/>
      <w:szCs w:val="24"/>
      <w:lang w:eastAsia="ru-RU"/>
    </w:rPr>
  </w:style>
  <w:style w:type="paragraph" w:styleId="20">
    <w:name w:val="Body Text 2"/>
    <w:basedOn w:val="a"/>
    <w:rsid w:val="000F4991"/>
    <w:pPr>
      <w:spacing w:after="0" w:line="240" w:lineRule="auto"/>
      <w:jc w:val="both"/>
    </w:pPr>
    <w:rPr>
      <w:lang w:val="ru-RU" w:eastAsia="ru-RU"/>
    </w:rPr>
  </w:style>
  <w:style w:type="character" w:customStyle="1" w:styleId="21">
    <w:name w:val="Основной текст 2 Знак"/>
    <w:basedOn w:val="a0"/>
    <w:uiPriority w:val="99"/>
    <w:semiHidden/>
    <w:rsid w:val="000F4991"/>
    <w:rPr>
      <w:rFonts w:ascii="Times New Roman" w:eastAsia="Times New Roman" w:hAnsi="Times New Roman" w:cs="Times New Roman"/>
      <w:lang w:val="en-US"/>
    </w:rPr>
  </w:style>
  <w:style w:type="table" w:customStyle="1" w:styleId="120">
    <w:name w:val="Сетка таблицы12"/>
    <w:basedOn w:val="a1"/>
    <w:next w:val="a9"/>
    <w:uiPriority w:val="59"/>
    <w:rsid w:val="000F4991"/>
    <w:pPr>
      <w:spacing w:after="0" w:line="240" w:lineRule="auto"/>
    </w:pPr>
    <w:rPr>
      <w:rFonts w:eastAsia="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unhideWhenUsed/>
    <w:qFormat/>
    <w:rsid w:val="008013C0"/>
    <w:pPr>
      <w:spacing w:after="120"/>
    </w:pPr>
  </w:style>
  <w:style w:type="character" w:customStyle="1" w:styleId="ae">
    <w:name w:val="Основной текст Знак"/>
    <w:basedOn w:val="a0"/>
    <w:link w:val="ad"/>
    <w:uiPriority w:val="1"/>
    <w:rsid w:val="008013C0"/>
    <w:rPr>
      <w:rFonts w:ascii="Times New Roman" w:eastAsia="Times New Roman" w:hAnsi="Times New Roman" w:cs="Times New Roman"/>
      <w:lang w:val="en-US"/>
    </w:rPr>
  </w:style>
  <w:style w:type="table" w:customStyle="1" w:styleId="22">
    <w:name w:val="Сетка таблицы2"/>
    <w:basedOn w:val="a1"/>
    <w:next w:val="a9"/>
    <w:uiPriority w:val="39"/>
    <w:rsid w:val="000D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0D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uiPriority w:val="11"/>
    <w:qFormat/>
    <w:rsid w:val="005840DF"/>
    <w:pPr>
      <w:ind w:left="86"/>
    </w:pPr>
  </w:style>
  <w:style w:type="character" w:customStyle="1" w:styleId="af0">
    <w:name w:val="Подзаголовок Знак"/>
    <w:basedOn w:val="a0"/>
    <w:link w:val="af"/>
    <w:uiPriority w:val="11"/>
    <w:rsid w:val="005840D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urlykosh.edu.kz"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likoshom@mail.kz%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Лист1!$B$2</c:f>
              <c:numCache>
                <c:formatCode>General</c:formatCode>
                <c:ptCount val="1"/>
                <c:pt idx="0">
                  <c:v>64</c:v>
                </c:pt>
              </c:numCache>
            </c:numRef>
          </c:val>
          <c:extLst>
            <c:ext xmlns:c16="http://schemas.microsoft.com/office/drawing/2014/chart" uri="{C3380CC4-5D6E-409C-BE32-E72D297353CC}">
              <c16:uniqueId val="{00000000-2E52-4166-9317-D5BBCCD9DBA7}"/>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Лист1!$C$2</c:f>
              <c:numCache>
                <c:formatCode>General</c:formatCode>
                <c:ptCount val="1"/>
                <c:pt idx="0">
                  <c:v>34</c:v>
                </c:pt>
              </c:numCache>
            </c:numRef>
          </c:val>
          <c:extLst>
            <c:ext xmlns:c16="http://schemas.microsoft.com/office/drawing/2014/chart" uri="{C3380CC4-5D6E-409C-BE32-E72D297353CC}">
              <c16:uniqueId val="{00000001-2E52-4166-9317-D5BBCCD9DBA7}"/>
            </c:ext>
          </c:extLst>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2-2E52-4166-9317-D5BBCCD9DBA7}"/>
            </c:ext>
          </c:extLst>
        </c:ser>
        <c:dLbls>
          <c:dLblPos val="outEnd"/>
          <c:showLegendKey val="0"/>
          <c:showVal val="1"/>
          <c:showCatName val="0"/>
          <c:showSerName val="0"/>
          <c:showPercent val="0"/>
          <c:showBubbleSize val="0"/>
        </c:dLbls>
        <c:gapWidth val="219"/>
        <c:overlap val="-27"/>
        <c:axId val="479352576"/>
        <c:axId val="479352248"/>
      </c:barChart>
      <c:catAx>
        <c:axId val="47935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352248"/>
        <c:crosses val="autoZero"/>
        <c:auto val="1"/>
        <c:lblAlgn val="ctr"/>
        <c:lblOffset val="100"/>
        <c:noMultiLvlLbl val="0"/>
      </c:catAx>
      <c:valAx>
        <c:axId val="47935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3525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78AA-EC1E-4063-A264-A735BC91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48</Pages>
  <Words>25109</Words>
  <Characters>143124</Characters>
  <Application>Microsoft Office Word</Application>
  <DocSecurity>0</DocSecurity>
  <Lines>1192</Lines>
  <Paragraphs>335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2021-2022 оқу жылында мектепке дейінгі тәрбие мен оқытудың үлгілік оқу бағдарлам</vt:lpstr>
      <vt:lpstr>2022-2023 оқу жылындағы мектеп жасына дейінгі балалардың біліктерімен дағдыларын</vt:lpstr>
    </vt:vector>
  </TitlesOfParts>
  <Company/>
  <LinksUpToDate>false</LinksUpToDate>
  <CharactersWithSpaces>167898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cp:lastModifiedBy>
  <cp:revision>61</cp:revision>
  <dcterms:created xsi:type="dcterms:W3CDTF">2023-10-03T12:30:00Z</dcterms:created>
  <dcterms:modified xsi:type="dcterms:W3CDTF">2023-10-18T10:12:00Z</dcterms:modified>
</cp:coreProperties>
</file>